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8" w:type="dxa"/>
        <w:tblLayout w:type="fixed"/>
        <w:tblLook w:val="0000" w:firstRow="0" w:lastRow="0" w:firstColumn="0" w:lastColumn="0" w:noHBand="0" w:noVBand="0"/>
      </w:tblPr>
      <w:tblGrid>
        <w:gridCol w:w="6048"/>
        <w:gridCol w:w="3060"/>
      </w:tblGrid>
      <w:tr w:rsidR="00FC56F4" w:rsidRPr="0097449E" w14:paraId="3CC7DA74" w14:textId="77777777" w:rsidTr="001F22F9">
        <w:tc>
          <w:tcPr>
            <w:tcW w:w="9108" w:type="dxa"/>
            <w:gridSpan w:val="2"/>
          </w:tcPr>
          <w:p w14:paraId="74B49008" w14:textId="77777777" w:rsidR="00FC56F4" w:rsidRPr="0097449E" w:rsidRDefault="00FC56F4" w:rsidP="00AD5EC4">
            <w:pPr>
              <w:spacing w:line="240" w:lineRule="exact"/>
              <w:rPr>
                <w:caps/>
                <w:szCs w:val="24"/>
              </w:rPr>
            </w:pPr>
            <w:bookmarkStart w:id="0" w:name="ORDERtype"/>
            <w:bookmarkEnd w:id="0"/>
            <w:r w:rsidRPr="0097449E">
              <w:rPr>
                <w:caps/>
                <w:szCs w:val="24"/>
              </w:rPr>
              <w:t xml:space="preserve">IN THE SUPREME COURT OF VICTORIA </w:t>
            </w:r>
          </w:p>
          <w:p w14:paraId="4E068A9A" w14:textId="77777777" w:rsidR="00FC56F4" w:rsidRPr="0097449E" w:rsidRDefault="00FC56F4" w:rsidP="00AD5EC4">
            <w:pPr>
              <w:spacing w:line="240" w:lineRule="exact"/>
              <w:rPr>
                <w:caps/>
                <w:szCs w:val="24"/>
              </w:rPr>
            </w:pPr>
            <w:r w:rsidRPr="0097449E">
              <w:rPr>
                <w:caps/>
                <w:szCs w:val="24"/>
              </w:rPr>
              <w:t xml:space="preserve">AT </w:t>
            </w:r>
            <w:bookmarkStart w:id="1" w:name="Location"/>
            <w:bookmarkEnd w:id="1"/>
            <w:r w:rsidRPr="0097449E">
              <w:rPr>
                <w:caps/>
                <w:szCs w:val="24"/>
              </w:rPr>
              <w:t>MELBOURNE</w:t>
            </w:r>
          </w:p>
          <w:p w14:paraId="6C000DFC" w14:textId="77777777" w:rsidR="00FC56F4" w:rsidRPr="0097449E" w:rsidRDefault="00FC56F4" w:rsidP="00AD5EC4">
            <w:pPr>
              <w:rPr>
                <w:caps/>
                <w:szCs w:val="24"/>
              </w:rPr>
            </w:pPr>
            <w:bookmarkStart w:id="2" w:name="DIVISIONname"/>
            <w:bookmarkEnd w:id="2"/>
            <w:r w:rsidRPr="0097449E">
              <w:rPr>
                <w:caps/>
                <w:szCs w:val="24"/>
              </w:rPr>
              <w:t>COMMON LAW DIVISION</w:t>
            </w:r>
          </w:p>
          <w:p w14:paraId="5DE88875" w14:textId="1ADE61D7" w:rsidR="00FC56F4" w:rsidRPr="0097449E" w:rsidRDefault="00FC56F4" w:rsidP="0097449E">
            <w:pPr>
              <w:rPr>
                <w:szCs w:val="24"/>
              </w:rPr>
            </w:pPr>
            <w:r w:rsidRPr="0097449E">
              <w:rPr>
                <w:caps/>
                <w:szCs w:val="24"/>
              </w:rPr>
              <w:t xml:space="preserve">VALUATION, COMPENSATION </w:t>
            </w:r>
            <w:r w:rsidR="0097449E" w:rsidRPr="0097449E">
              <w:rPr>
                <w:caps/>
                <w:szCs w:val="24"/>
              </w:rPr>
              <w:t>AND</w:t>
            </w:r>
            <w:r w:rsidRPr="0097449E">
              <w:rPr>
                <w:caps/>
                <w:szCs w:val="24"/>
              </w:rPr>
              <w:t xml:space="preserve"> PLANNING LIST</w:t>
            </w:r>
            <w:bookmarkStart w:id="3" w:name="LISTname"/>
            <w:bookmarkStart w:id="4" w:name="folio_number"/>
            <w:bookmarkStart w:id="5" w:name="filenumber"/>
            <w:bookmarkEnd w:id="3"/>
            <w:bookmarkEnd w:id="4"/>
            <w:bookmarkEnd w:id="5"/>
          </w:p>
        </w:tc>
      </w:tr>
      <w:tr w:rsidR="00AD5EC4" w:rsidRPr="0097449E" w14:paraId="00B48110" w14:textId="77777777" w:rsidTr="008975DF">
        <w:tc>
          <w:tcPr>
            <w:tcW w:w="6048" w:type="dxa"/>
          </w:tcPr>
          <w:p w14:paraId="03C97FBB" w14:textId="77777777" w:rsidR="00AD5EC4" w:rsidRPr="0097449E" w:rsidRDefault="00AD5EC4" w:rsidP="00AD5EC4">
            <w:pPr>
              <w:spacing w:line="240" w:lineRule="exact"/>
              <w:rPr>
                <w:spacing w:val="30"/>
                <w:szCs w:val="24"/>
              </w:rPr>
            </w:pPr>
          </w:p>
        </w:tc>
        <w:tc>
          <w:tcPr>
            <w:tcW w:w="3060" w:type="dxa"/>
          </w:tcPr>
          <w:p w14:paraId="6435D836" w14:textId="6F1DD330" w:rsidR="00AD5EC4" w:rsidRPr="0097449E" w:rsidRDefault="00AD5EC4" w:rsidP="00AB0411">
            <w:pPr>
              <w:jc w:val="right"/>
              <w:rPr>
                <w:szCs w:val="24"/>
              </w:rPr>
            </w:pPr>
            <w:r w:rsidRPr="0097449E">
              <w:rPr>
                <w:szCs w:val="24"/>
              </w:rPr>
              <w:t xml:space="preserve">S </w:t>
            </w:r>
            <w:r w:rsidR="00AE10D9" w:rsidRPr="0097449E">
              <w:rPr>
                <w:szCs w:val="24"/>
              </w:rPr>
              <w:t>E</w:t>
            </w:r>
            <w:r w:rsidRPr="0097449E">
              <w:rPr>
                <w:szCs w:val="24"/>
              </w:rPr>
              <w:t xml:space="preserve">CI </w:t>
            </w:r>
            <w:r w:rsidR="00535710" w:rsidRPr="0097449E">
              <w:rPr>
                <w:b/>
                <w:szCs w:val="24"/>
              </w:rPr>
              <w:t>[YEAR</w:t>
            </w:r>
            <w:r w:rsidR="009774CA" w:rsidRPr="0097449E">
              <w:rPr>
                <w:szCs w:val="24"/>
              </w:rPr>
              <w:t xml:space="preserve"> </w:t>
            </w:r>
            <w:r w:rsidR="004B041C" w:rsidRPr="0097449E">
              <w:rPr>
                <w:b/>
                <w:szCs w:val="24"/>
              </w:rPr>
              <w:t>00000</w:t>
            </w:r>
            <w:r w:rsidR="009774CA" w:rsidRPr="0097449E">
              <w:rPr>
                <w:b/>
                <w:szCs w:val="24"/>
              </w:rPr>
              <w:t>]</w:t>
            </w:r>
          </w:p>
        </w:tc>
      </w:tr>
      <w:tr w:rsidR="00FC56F4" w:rsidRPr="0097449E" w14:paraId="5E6B213C" w14:textId="77777777" w:rsidTr="00EA4FBD">
        <w:tc>
          <w:tcPr>
            <w:tcW w:w="9108" w:type="dxa"/>
            <w:gridSpan w:val="2"/>
          </w:tcPr>
          <w:p w14:paraId="11398C49" w14:textId="77777777" w:rsidR="00FC56F4" w:rsidRPr="0097449E" w:rsidRDefault="00FC56F4" w:rsidP="00FC56F4">
            <w:pPr>
              <w:rPr>
                <w:spacing w:val="30"/>
                <w:szCs w:val="24"/>
              </w:rPr>
            </w:pPr>
          </w:p>
          <w:p w14:paraId="72C92D8F" w14:textId="6AEC52C0" w:rsidR="00FC56F4" w:rsidRPr="0097449E" w:rsidRDefault="00FC56F4" w:rsidP="00FC56F4">
            <w:pPr>
              <w:rPr>
                <w:i/>
                <w:szCs w:val="24"/>
              </w:rPr>
            </w:pPr>
            <w:r w:rsidRPr="0097449E">
              <w:rPr>
                <w:b/>
                <w:szCs w:val="24"/>
              </w:rPr>
              <w:t xml:space="preserve">IN THE MATTER </w:t>
            </w:r>
            <w:r w:rsidRPr="0097449E">
              <w:rPr>
                <w:szCs w:val="24"/>
              </w:rPr>
              <w:t xml:space="preserve">of </w:t>
            </w:r>
            <w:r w:rsidRPr="0097449E">
              <w:rPr>
                <w:i/>
                <w:szCs w:val="24"/>
              </w:rPr>
              <w:t xml:space="preserve">[insert </w:t>
            </w:r>
            <w:r w:rsidR="008D11E1">
              <w:rPr>
                <w:i/>
                <w:szCs w:val="24"/>
              </w:rPr>
              <w:t xml:space="preserve">legislative provision </w:t>
            </w:r>
            <w:bookmarkStart w:id="6" w:name="_GoBack"/>
            <w:bookmarkEnd w:id="6"/>
            <w:r w:rsidRPr="0097449E">
              <w:rPr>
                <w:i/>
                <w:szCs w:val="24"/>
              </w:rPr>
              <w:t>giving rise to claim]</w:t>
            </w:r>
          </w:p>
          <w:p w14:paraId="2AE5CA26" w14:textId="77777777" w:rsidR="00FC56F4" w:rsidRPr="0097449E" w:rsidRDefault="00FC56F4" w:rsidP="00FC56F4">
            <w:pPr>
              <w:rPr>
                <w:i/>
                <w:szCs w:val="24"/>
              </w:rPr>
            </w:pPr>
          </w:p>
          <w:p w14:paraId="4C88EFBE" w14:textId="77777777" w:rsidR="00FC56F4" w:rsidRPr="0097449E" w:rsidRDefault="00FC56F4" w:rsidP="00FC56F4">
            <w:pPr>
              <w:rPr>
                <w:szCs w:val="24"/>
              </w:rPr>
            </w:pPr>
            <w:r w:rsidRPr="0097449E">
              <w:rPr>
                <w:szCs w:val="24"/>
              </w:rPr>
              <w:t>- and -</w:t>
            </w:r>
          </w:p>
          <w:p w14:paraId="3C6220FE" w14:textId="77777777" w:rsidR="00FC56F4" w:rsidRPr="0097449E" w:rsidRDefault="00FC56F4" w:rsidP="00FC56F4">
            <w:pPr>
              <w:rPr>
                <w:i/>
                <w:szCs w:val="24"/>
              </w:rPr>
            </w:pPr>
          </w:p>
          <w:p w14:paraId="1B98895E" w14:textId="2497A5D2" w:rsidR="00FC56F4" w:rsidRPr="0097449E" w:rsidRDefault="00FC56F4" w:rsidP="00FC56F4">
            <w:pPr>
              <w:rPr>
                <w:szCs w:val="24"/>
              </w:rPr>
            </w:pPr>
            <w:r w:rsidRPr="0097449E">
              <w:rPr>
                <w:b/>
                <w:szCs w:val="24"/>
              </w:rPr>
              <w:t xml:space="preserve">IN THE MATTER </w:t>
            </w:r>
            <w:r w:rsidRPr="0097449E">
              <w:rPr>
                <w:szCs w:val="24"/>
              </w:rPr>
              <w:t xml:space="preserve">of section 80 of the </w:t>
            </w:r>
            <w:r w:rsidRPr="0097449E">
              <w:rPr>
                <w:i/>
                <w:szCs w:val="24"/>
              </w:rPr>
              <w:t>Land Acquisition and Compensation Act</w:t>
            </w:r>
            <w:r w:rsidRPr="0097449E">
              <w:rPr>
                <w:szCs w:val="24"/>
              </w:rPr>
              <w:t xml:space="preserve"> </w:t>
            </w:r>
            <w:r w:rsidRPr="0097449E">
              <w:rPr>
                <w:i/>
                <w:szCs w:val="24"/>
              </w:rPr>
              <w:t>1986</w:t>
            </w:r>
            <w:r w:rsidRPr="0097449E">
              <w:rPr>
                <w:szCs w:val="24"/>
              </w:rPr>
              <w:t xml:space="preserve"> (Vic) whereby </w:t>
            </w:r>
            <w:r w:rsidRPr="0097449E">
              <w:rPr>
                <w:i/>
                <w:iCs/>
                <w:szCs w:val="24"/>
              </w:rPr>
              <w:t>[insert applicant name]</w:t>
            </w:r>
            <w:r w:rsidRPr="0097449E">
              <w:rPr>
                <w:iCs/>
                <w:szCs w:val="24"/>
              </w:rPr>
              <w:t xml:space="preserve"> </w:t>
            </w:r>
            <w:r w:rsidRPr="0097449E">
              <w:rPr>
                <w:szCs w:val="24"/>
              </w:rPr>
              <w:t>refers a disputed claim for determination by the Supreme Court of Victoria.</w:t>
            </w:r>
          </w:p>
          <w:p w14:paraId="4C150B9B" w14:textId="77777777" w:rsidR="00FC56F4" w:rsidRPr="0097449E" w:rsidRDefault="00FC56F4" w:rsidP="00AD5EC4">
            <w:pPr>
              <w:jc w:val="right"/>
              <w:rPr>
                <w:szCs w:val="24"/>
              </w:rPr>
            </w:pPr>
          </w:p>
        </w:tc>
      </w:tr>
      <w:tr w:rsidR="00D81232" w:rsidRPr="0097449E" w14:paraId="1E2F0478" w14:textId="77777777" w:rsidTr="008975DF">
        <w:tc>
          <w:tcPr>
            <w:tcW w:w="6048" w:type="dxa"/>
          </w:tcPr>
          <w:p w14:paraId="70703AF0" w14:textId="3262E1CB" w:rsidR="00AD5EC4" w:rsidRPr="0097449E" w:rsidRDefault="00E94CF3" w:rsidP="00AD5EC4">
            <w:pPr>
              <w:spacing w:line="240" w:lineRule="exact"/>
              <w:rPr>
                <w:szCs w:val="24"/>
              </w:rPr>
            </w:pPr>
            <w:bookmarkStart w:id="7" w:name="start"/>
            <w:bookmarkEnd w:id="7"/>
            <w:r w:rsidRPr="0097449E">
              <w:rPr>
                <w:spacing w:val="30"/>
                <w:szCs w:val="24"/>
              </w:rPr>
              <w:t>B</w:t>
            </w:r>
            <w:r w:rsidR="00AD5EC4" w:rsidRPr="0097449E">
              <w:rPr>
                <w:spacing w:val="30"/>
                <w:szCs w:val="24"/>
              </w:rPr>
              <w:t>ETWEEN</w:t>
            </w:r>
            <w:r w:rsidR="00AD5EC4" w:rsidRPr="0097449E">
              <w:rPr>
                <w:szCs w:val="24"/>
              </w:rPr>
              <w:t>:</w:t>
            </w:r>
          </w:p>
          <w:p w14:paraId="572CB22E" w14:textId="77777777" w:rsidR="00D81232" w:rsidRPr="0097449E" w:rsidRDefault="00D81232" w:rsidP="008975DF">
            <w:pPr>
              <w:rPr>
                <w:b/>
                <w:szCs w:val="24"/>
              </w:rPr>
            </w:pPr>
          </w:p>
        </w:tc>
        <w:tc>
          <w:tcPr>
            <w:tcW w:w="3060" w:type="dxa"/>
          </w:tcPr>
          <w:p w14:paraId="68BC6301" w14:textId="77777777" w:rsidR="00D81232" w:rsidRPr="0097449E" w:rsidRDefault="00D81232" w:rsidP="00AD5EC4">
            <w:pPr>
              <w:jc w:val="right"/>
              <w:rPr>
                <w:szCs w:val="24"/>
              </w:rPr>
            </w:pPr>
          </w:p>
        </w:tc>
      </w:tr>
      <w:tr w:rsidR="00D81232" w:rsidRPr="0097449E" w14:paraId="15D82382" w14:textId="77777777" w:rsidTr="008975DF">
        <w:tc>
          <w:tcPr>
            <w:tcW w:w="6048" w:type="dxa"/>
          </w:tcPr>
          <w:p w14:paraId="0CCB20AD" w14:textId="2705039C" w:rsidR="00D81232" w:rsidRPr="0097449E" w:rsidRDefault="00D81232" w:rsidP="00AD5EC4">
            <w:pPr>
              <w:pStyle w:val="Normal-Cover"/>
              <w:rPr>
                <w:rFonts w:ascii="Times New Roman" w:hAnsi="Times New Roman"/>
                <w:b/>
                <w:smallCaps/>
                <w:szCs w:val="24"/>
              </w:rPr>
            </w:pPr>
            <w:r w:rsidRPr="0097449E">
              <w:rPr>
                <w:rFonts w:ascii="Times New Roman" w:hAnsi="Times New Roman"/>
                <w:b/>
                <w:szCs w:val="24"/>
              </w:rPr>
              <w:t>[XXX]</w:t>
            </w:r>
          </w:p>
        </w:tc>
        <w:tc>
          <w:tcPr>
            <w:tcW w:w="3060" w:type="dxa"/>
          </w:tcPr>
          <w:p w14:paraId="67B13F59" w14:textId="5DC482CC" w:rsidR="00D81232" w:rsidRPr="0097449E" w:rsidRDefault="00FC56F4" w:rsidP="00D55693">
            <w:pPr>
              <w:jc w:val="right"/>
              <w:rPr>
                <w:szCs w:val="24"/>
              </w:rPr>
            </w:pPr>
            <w:r w:rsidRPr="0097449E">
              <w:rPr>
                <w:szCs w:val="24"/>
              </w:rPr>
              <w:t>Applicant</w:t>
            </w:r>
            <w:r w:rsidR="00D81232" w:rsidRPr="0097449E">
              <w:rPr>
                <w:szCs w:val="24"/>
              </w:rPr>
              <w:t xml:space="preserve"> </w:t>
            </w:r>
          </w:p>
        </w:tc>
      </w:tr>
      <w:tr w:rsidR="00D81232" w:rsidRPr="0097449E" w14:paraId="3EA047AA" w14:textId="77777777" w:rsidTr="008975DF">
        <w:tc>
          <w:tcPr>
            <w:tcW w:w="6048" w:type="dxa"/>
          </w:tcPr>
          <w:p w14:paraId="1FD6F477" w14:textId="77777777" w:rsidR="00D81232" w:rsidRPr="0097449E" w:rsidRDefault="00D81232" w:rsidP="008975DF">
            <w:pPr>
              <w:rPr>
                <w:szCs w:val="24"/>
              </w:rPr>
            </w:pPr>
          </w:p>
        </w:tc>
        <w:tc>
          <w:tcPr>
            <w:tcW w:w="3060" w:type="dxa"/>
          </w:tcPr>
          <w:p w14:paraId="146D4297" w14:textId="77777777" w:rsidR="00D81232" w:rsidRPr="0097449E" w:rsidRDefault="00D81232" w:rsidP="00AD5EC4">
            <w:pPr>
              <w:jc w:val="right"/>
              <w:rPr>
                <w:szCs w:val="24"/>
              </w:rPr>
            </w:pPr>
          </w:p>
        </w:tc>
      </w:tr>
      <w:tr w:rsidR="00D81232" w:rsidRPr="0097449E" w14:paraId="33084937" w14:textId="77777777" w:rsidTr="008975DF">
        <w:tc>
          <w:tcPr>
            <w:tcW w:w="6048" w:type="dxa"/>
          </w:tcPr>
          <w:p w14:paraId="25EA1010" w14:textId="77777777" w:rsidR="00D81232" w:rsidRPr="0097449E" w:rsidRDefault="00D81232" w:rsidP="008975DF">
            <w:pPr>
              <w:pStyle w:val="Normal-Cover"/>
              <w:rPr>
                <w:rFonts w:ascii="Times New Roman" w:hAnsi="Times New Roman"/>
                <w:szCs w:val="24"/>
              </w:rPr>
            </w:pPr>
            <w:r w:rsidRPr="0097449E">
              <w:rPr>
                <w:rFonts w:ascii="Times New Roman" w:hAnsi="Times New Roman"/>
                <w:szCs w:val="24"/>
              </w:rPr>
              <w:t>- and -</w:t>
            </w:r>
          </w:p>
        </w:tc>
        <w:tc>
          <w:tcPr>
            <w:tcW w:w="3060" w:type="dxa"/>
          </w:tcPr>
          <w:p w14:paraId="1F76FE58" w14:textId="77777777" w:rsidR="00D81232" w:rsidRPr="0097449E" w:rsidRDefault="00D81232" w:rsidP="00AD5EC4">
            <w:pPr>
              <w:jc w:val="right"/>
              <w:rPr>
                <w:szCs w:val="24"/>
              </w:rPr>
            </w:pPr>
          </w:p>
        </w:tc>
      </w:tr>
      <w:tr w:rsidR="00D81232" w:rsidRPr="0097449E" w14:paraId="2D11F0CD" w14:textId="77777777" w:rsidTr="008975DF">
        <w:tc>
          <w:tcPr>
            <w:tcW w:w="6048" w:type="dxa"/>
          </w:tcPr>
          <w:p w14:paraId="5FED9540" w14:textId="77777777" w:rsidR="00D81232" w:rsidRPr="0097449E" w:rsidRDefault="00D81232" w:rsidP="008975DF">
            <w:pPr>
              <w:rPr>
                <w:szCs w:val="24"/>
              </w:rPr>
            </w:pPr>
          </w:p>
        </w:tc>
        <w:tc>
          <w:tcPr>
            <w:tcW w:w="3060" w:type="dxa"/>
          </w:tcPr>
          <w:p w14:paraId="3883A306" w14:textId="77777777" w:rsidR="00D81232" w:rsidRPr="0097449E" w:rsidRDefault="00D81232" w:rsidP="00AD5EC4">
            <w:pPr>
              <w:jc w:val="right"/>
              <w:rPr>
                <w:szCs w:val="24"/>
              </w:rPr>
            </w:pPr>
          </w:p>
        </w:tc>
      </w:tr>
      <w:tr w:rsidR="00D81232" w:rsidRPr="0097449E" w14:paraId="03E3F5DF" w14:textId="77777777" w:rsidTr="008975DF">
        <w:tc>
          <w:tcPr>
            <w:tcW w:w="6048" w:type="dxa"/>
          </w:tcPr>
          <w:p w14:paraId="244FB739" w14:textId="77777777" w:rsidR="00D81232" w:rsidRPr="0097449E" w:rsidRDefault="00D81232" w:rsidP="008975DF">
            <w:pPr>
              <w:pStyle w:val="Normal-Cover"/>
              <w:rPr>
                <w:rFonts w:ascii="Times New Roman" w:hAnsi="Times New Roman"/>
                <w:szCs w:val="24"/>
              </w:rPr>
            </w:pPr>
            <w:r w:rsidRPr="0097449E">
              <w:rPr>
                <w:rFonts w:ascii="Times New Roman" w:hAnsi="Times New Roman"/>
                <w:b/>
                <w:szCs w:val="24"/>
              </w:rPr>
              <w:t>[XXX]</w:t>
            </w:r>
          </w:p>
        </w:tc>
        <w:tc>
          <w:tcPr>
            <w:tcW w:w="3060" w:type="dxa"/>
          </w:tcPr>
          <w:p w14:paraId="2134DBE0" w14:textId="51A4C5E0" w:rsidR="00D81232" w:rsidRPr="0097449E" w:rsidRDefault="00FC56F4" w:rsidP="00AD5EC4">
            <w:pPr>
              <w:jc w:val="right"/>
              <w:rPr>
                <w:szCs w:val="24"/>
              </w:rPr>
            </w:pPr>
            <w:r w:rsidRPr="0097449E">
              <w:rPr>
                <w:szCs w:val="24"/>
              </w:rPr>
              <w:t>Respondent</w:t>
            </w:r>
          </w:p>
        </w:tc>
      </w:tr>
      <w:tr w:rsidR="00D81232" w:rsidRPr="0097449E" w14:paraId="1526EAEB" w14:textId="77777777" w:rsidTr="008975DF">
        <w:tc>
          <w:tcPr>
            <w:tcW w:w="6048" w:type="dxa"/>
          </w:tcPr>
          <w:p w14:paraId="5B5C2927" w14:textId="77777777" w:rsidR="00D81232" w:rsidRPr="0097449E" w:rsidRDefault="00D81232" w:rsidP="008975DF">
            <w:pPr>
              <w:pStyle w:val="Normal-Cover"/>
              <w:rPr>
                <w:rFonts w:ascii="Times New Roman" w:hAnsi="Times New Roman"/>
                <w:szCs w:val="24"/>
              </w:rPr>
            </w:pPr>
          </w:p>
        </w:tc>
        <w:tc>
          <w:tcPr>
            <w:tcW w:w="3060" w:type="dxa"/>
          </w:tcPr>
          <w:p w14:paraId="79A39F65" w14:textId="77777777" w:rsidR="00D81232" w:rsidRPr="0097449E" w:rsidRDefault="00D81232" w:rsidP="00AD5EC4">
            <w:pPr>
              <w:jc w:val="right"/>
              <w:rPr>
                <w:szCs w:val="24"/>
              </w:rPr>
            </w:pPr>
          </w:p>
        </w:tc>
      </w:tr>
      <w:tr w:rsidR="00D81232" w:rsidRPr="0097449E" w14:paraId="14CF7271" w14:textId="77777777" w:rsidTr="008975DF">
        <w:tc>
          <w:tcPr>
            <w:tcW w:w="6048" w:type="dxa"/>
          </w:tcPr>
          <w:p w14:paraId="110EEB5A" w14:textId="77777777" w:rsidR="00D81232" w:rsidRPr="0097449E" w:rsidRDefault="00D81232" w:rsidP="008975DF">
            <w:pPr>
              <w:rPr>
                <w:szCs w:val="24"/>
              </w:rPr>
            </w:pPr>
          </w:p>
        </w:tc>
        <w:tc>
          <w:tcPr>
            <w:tcW w:w="3060" w:type="dxa"/>
          </w:tcPr>
          <w:p w14:paraId="04679518" w14:textId="77777777" w:rsidR="00D81232" w:rsidRPr="0097449E" w:rsidRDefault="00D81232" w:rsidP="00AD5EC4">
            <w:pPr>
              <w:jc w:val="right"/>
              <w:rPr>
                <w:szCs w:val="24"/>
              </w:rPr>
            </w:pPr>
          </w:p>
        </w:tc>
      </w:tr>
    </w:tbl>
    <w:p w14:paraId="75661FC8" w14:textId="77777777" w:rsidR="00D81232" w:rsidRPr="0097449E" w:rsidRDefault="00D81232" w:rsidP="00D81232">
      <w:pPr>
        <w:spacing w:line="276" w:lineRule="auto"/>
        <w:jc w:val="center"/>
        <w:rPr>
          <w:b/>
          <w:caps/>
          <w:szCs w:val="24"/>
        </w:rPr>
      </w:pPr>
      <w:r w:rsidRPr="0097449E">
        <w:rPr>
          <w:b/>
          <w:caps/>
          <w:szCs w:val="24"/>
        </w:rPr>
        <w:t xml:space="preserve">ORDER </w:t>
      </w:r>
    </w:p>
    <w:p w14:paraId="69DE277A" w14:textId="77777777" w:rsidR="00D81232" w:rsidRPr="0097449E" w:rsidRDefault="00D81232" w:rsidP="00D81232">
      <w:pPr>
        <w:pBdr>
          <w:top w:val="single" w:sz="4" w:space="1" w:color="auto"/>
        </w:pBdr>
        <w:ind w:left="1701" w:right="1701"/>
        <w:rPr>
          <w:szCs w:val="24"/>
        </w:rPr>
      </w:pPr>
    </w:p>
    <w:tbl>
      <w:tblPr>
        <w:tblW w:w="9288" w:type="dxa"/>
        <w:tblLayout w:type="fixed"/>
        <w:tblLook w:val="0000" w:firstRow="0" w:lastRow="0" w:firstColumn="0" w:lastColumn="0" w:noHBand="0" w:noVBand="0"/>
      </w:tblPr>
      <w:tblGrid>
        <w:gridCol w:w="2988"/>
        <w:gridCol w:w="6300"/>
      </w:tblGrid>
      <w:tr w:rsidR="00D81232" w:rsidRPr="0097449E" w14:paraId="19CD79A3" w14:textId="77777777" w:rsidTr="008975DF">
        <w:tc>
          <w:tcPr>
            <w:tcW w:w="2988" w:type="dxa"/>
          </w:tcPr>
          <w:p w14:paraId="0A9D5BD9" w14:textId="77777777" w:rsidR="00D81232" w:rsidRPr="0097449E" w:rsidRDefault="00D81232" w:rsidP="008975DF">
            <w:pPr>
              <w:pStyle w:val="Normal-Cover"/>
              <w:rPr>
                <w:rFonts w:ascii="Times New Roman" w:hAnsi="Times New Roman"/>
                <w:szCs w:val="24"/>
              </w:rPr>
            </w:pPr>
            <w:r w:rsidRPr="0097449E">
              <w:rPr>
                <w:rFonts w:ascii="Times New Roman" w:hAnsi="Times New Roman"/>
                <w:szCs w:val="24"/>
              </w:rPr>
              <w:t>JUDICIAL OFFICER:</w:t>
            </w:r>
          </w:p>
        </w:tc>
        <w:tc>
          <w:tcPr>
            <w:tcW w:w="6300" w:type="dxa"/>
          </w:tcPr>
          <w:p w14:paraId="51D95638" w14:textId="77777777" w:rsidR="00D81232" w:rsidRPr="0097449E" w:rsidRDefault="00D81232" w:rsidP="008975DF">
            <w:pPr>
              <w:rPr>
                <w:i/>
                <w:szCs w:val="24"/>
              </w:rPr>
            </w:pPr>
            <w:bookmarkStart w:id="8" w:name="JudgeOrMaster"/>
            <w:bookmarkEnd w:id="8"/>
            <w:r w:rsidRPr="0097449E">
              <w:rPr>
                <w:i/>
                <w:szCs w:val="24"/>
              </w:rPr>
              <w:t>Court use only</w:t>
            </w:r>
          </w:p>
        </w:tc>
      </w:tr>
      <w:tr w:rsidR="00D81232" w:rsidRPr="0097449E" w14:paraId="7ECFB9B2" w14:textId="77777777" w:rsidTr="008975DF">
        <w:tc>
          <w:tcPr>
            <w:tcW w:w="2988" w:type="dxa"/>
          </w:tcPr>
          <w:p w14:paraId="7AC02D24" w14:textId="77777777" w:rsidR="00D81232" w:rsidRPr="0097449E" w:rsidRDefault="00D81232" w:rsidP="008975DF">
            <w:pPr>
              <w:pStyle w:val="Normal-Cover"/>
              <w:rPr>
                <w:rFonts w:ascii="Times New Roman" w:hAnsi="Times New Roman"/>
                <w:szCs w:val="24"/>
              </w:rPr>
            </w:pPr>
          </w:p>
        </w:tc>
        <w:tc>
          <w:tcPr>
            <w:tcW w:w="6300" w:type="dxa"/>
          </w:tcPr>
          <w:p w14:paraId="3990B07F" w14:textId="77777777" w:rsidR="00D81232" w:rsidRPr="0097449E" w:rsidRDefault="00D81232" w:rsidP="008975DF">
            <w:pPr>
              <w:pStyle w:val="Normal-Cover"/>
              <w:rPr>
                <w:rFonts w:ascii="Times New Roman" w:hAnsi="Times New Roman"/>
                <w:szCs w:val="24"/>
              </w:rPr>
            </w:pPr>
          </w:p>
        </w:tc>
      </w:tr>
      <w:tr w:rsidR="00D81232" w:rsidRPr="0097449E" w14:paraId="48C5E388" w14:textId="77777777" w:rsidTr="008975DF">
        <w:tc>
          <w:tcPr>
            <w:tcW w:w="2988" w:type="dxa"/>
          </w:tcPr>
          <w:p w14:paraId="0213DF66" w14:textId="77777777" w:rsidR="00D81232" w:rsidRPr="0097449E" w:rsidRDefault="00D81232" w:rsidP="008975DF">
            <w:pPr>
              <w:pStyle w:val="Normal-Cover"/>
              <w:rPr>
                <w:rFonts w:ascii="Times New Roman" w:hAnsi="Times New Roman"/>
                <w:szCs w:val="24"/>
              </w:rPr>
            </w:pPr>
            <w:r w:rsidRPr="0097449E">
              <w:rPr>
                <w:rFonts w:ascii="Times New Roman" w:hAnsi="Times New Roman"/>
                <w:szCs w:val="24"/>
              </w:rPr>
              <w:t xml:space="preserve">DATE </w:t>
            </w:r>
            <w:bookmarkStart w:id="9" w:name="DELmade"/>
            <w:r w:rsidRPr="0097449E">
              <w:rPr>
                <w:rFonts w:ascii="Times New Roman" w:hAnsi="Times New Roman"/>
                <w:szCs w:val="24"/>
              </w:rPr>
              <w:t>MADE</w:t>
            </w:r>
            <w:bookmarkEnd w:id="9"/>
            <w:r w:rsidRPr="0097449E">
              <w:rPr>
                <w:rFonts w:ascii="Times New Roman" w:hAnsi="Times New Roman"/>
                <w:szCs w:val="24"/>
              </w:rPr>
              <w:t>:</w:t>
            </w:r>
          </w:p>
        </w:tc>
        <w:tc>
          <w:tcPr>
            <w:tcW w:w="6300" w:type="dxa"/>
          </w:tcPr>
          <w:p w14:paraId="4F6DF7BD" w14:textId="77777777" w:rsidR="00D81232" w:rsidRPr="0097449E" w:rsidRDefault="00D81232" w:rsidP="008975DF">
            <w:pPr>
              <w:rPr>
                <w:szCs w:val="24"/>
              </w:rPr>
            </w:pPr>
            <w:bookmarkStart w:id="10" w:name="DateMadeOrGiven"/>
            <w:bookmarkEnd w:id="10"/>
            <w:r w:rsidRPr="0097449E">
              <w:rPr>
                <w:i/>
                <w:szCs w:val="24"/>
              </w:rPr>
              <w:t>Court use only</w:t>
            </w:r>
          </w:p>
        </w:tc>
      </w:tr>
      <w:tr w:rsidR="00D81232" w:rsidRPr="0097449E" w14:paraId="3D0B22CA" w14:textId="77777777" w:rsidTr="008975DF">
        <w:tc>
          <w:tcPr>
            <w:tcW w:w="2988" w:type="dxa"/>
          </w:tcPr>
          <w:p w14:paraId="6AB6A907" w14:textId="77777777" w:rsidR="00D81232" w:rsidRPr="0097449E" w:rsidRDefault="00D81232" w:rsidP="008975DF">
            <w:pPr>
              <w:pStyle w:val="Normal-Cover"/>
              <w:rPr>
                <w:rFonts w:ascii="Times New Roman" w:hAnsi="Times New Roman"/>
                <w:szCs w:val="24"/>
              </w:rPr>
            </w:pPr>
          </w:p>
        </w:tc>
        <w:tc>
          <w:tcPr>
            <w:tcW w:w="6300" w:type="dxa"/>
          </w:tcPr>
          <w:p w14:paraId="7C7F5C76" w14:textId="77777777" w:rsidR="00D81232" w:rsidRPr="0097449E" w:rsidRDefault="00D81232" w:rsidP="008975DF">
            <w:pPr>
              <w:pStyle w:val="Normal-Cover"/>
              <w:rPr>
                <w:rFonts w:ascii="Times New Roman" w:hAnsi="Times New Roman"/>
                <w:szCs w:val="24"/>
              </w:rPr>
            </w:pPr>
          </w:p>
        </w:tc>
      </w:tr>
      <w:tr w:rsidR="006C1C12" w:rsidRPr="0097449E" w14:paraId="6A09EF39" w14:textId="77777777" w:rsidTr="00DE2E9D">
        <w:tc>
          <w:tcPr>
            <w:tcW w:w="2988" w:type="dxa"/>
          </w:tcPr>
          <w:p w14:paraId="23B58393" w14:textId="77777777" w:rsidR="006C1C12" w:rsidRPr="0097449E" w:rsidRDefault="006C1C12" w:rsidP="00DE2E9D">
            <w:pPr>
              <w:pStyle w:val="Normal-Cover"/>
              <w:rPr>
                <w:rFonts w:ascii="Times New Roman" w:hAnsi="Times New Roman"/>
                <w:szCs w:val="24"/>
              </w:rPr>
            </w:pPr>
            <w:r w:rsidRPr="0097449E">
              <w:rPr>
                <w:rFonts w:ascii="Times New Roman" w:hAnsi="Times New Roman"/>
                <w:szCs w:val="24"/>
              </w:rPr>
              <w:t>ORIGINATING PROCESS:</w:t>
            </w:r>
          </w:p>
        </w:tc>
        <w:tc>
          <w:tcPr>
            <w:tcW w:w="6300" w:type="dxa"/>
          </w:tcPr>
          <w:p w14:paraId="05856896" w14:textId="663635AA" w:rsidR="006C1C12" w:rsidRPr="0097449E" w:rsidRDefault="006C1C12" w:rsidP="00AE10D9">
            <w:pPr>
              <w:tabs>
                <w:tab w:val="left" w:pos="4905"/>
              </w:tabs>
              <w:rPr>
                <w:szCs w:val="24"/>
              </w:rPr>
            </w:pPr>
            <w:r w:rsidRPr="0097449E">
              <w:rPr>
                <w:szCs w:val="24"/>
              </w:rPr>
              <w:t xml:space="preserve">Notice of </w:t>
            </w:r>
            <w:r w:rsidR="00AE10D9" w:rsidRPr="0097449E">
              <w:rPr>
                <w:szCs w:val="24"/>
              </w:rPr>
              <w:t>Referral</w:t>
            </w:r>
            <w:r w:rsidRPr="0097449E">
              <w:rPr>
                <w:szCs w:val="24"/>
              </w:rPr>
              <w:t xml:space="preserve"> </w:t>
            </w:r>
            <w:r w:rsidR="00AE10D9" w:rsidRPr="0097449E">
              <w:rPr>
                <w:szCs w:val="24"/>
              </w:rPr>
              <w:t xml:space="preserve">of a Disputed Claim </w:t>
            </w:r>
            <w:r w:rsidR="00BC3464" w:rsidRPr="0097449E">
              <w:rPr>
                <w:szCs w:val="24"/>
              </w:rPr>
              <w:t xml:space="preserve">filed </w:t>
            </w:r>
            <w:r w:rsidRPr="0097449E">
              <w:rPr>
                <w:szCs w:val="24"/>
              </w:rPr>
              <w:t xml:space="preserve">on </w:t>
            </w:r>
            <w:sdt>
              <w:sdtPr>
                <w:rPr>
                  <w:szCs w:val="24"/>
                </w:rPr>
                <w:id w:val="819235814"/>
                <w:placeholder>
                  <w:docPart w:val="D1BB6B9391D84A7F86473045CC6229F7"/>
                </w:placeholder>
                <w:showingPlcHdr/>
                <w15:color w:val="0000FF"/>
                <w:date w:fullDate="2018-04-11T00:00:00Z">
                  <w:dateFormat w:val="d MMMM yyyy"/>
                  <w:lid w:val="en-AU"/>
                  <w:storeMappedDataAs w:val="dateTime"/>
                  <w:calendar w:val="gregorian"/>
                </w:date>
              </w:sdtPr>
              <w:sdtEndPr/>
              <w:sdtContent>
                <w:r w:rsidRPr="0097449E">
                  <w:rPr>
                    <w:i/>
                    <w:szCs w:val="24"/>
                  </w:rPr>
                  <w:t>Click to insert date</w:t>
                </w:r>
              </w:sdtContent>
            </w:sdt>
            <w:r w:rsidRPr="0097449E">
              <w:rPr>
                <w:szCs w:val="24"/>
              </w:rPr>
              <w:t>.</w:t>
            </w:r>
          </w:p>
        </w:tc>
      </w:tr>
      <w:tr w:rsidR="00D81232" w:rsidRPr="0097449E" w14:paraId="2CFFC322" w14:textId="77777777" w:rsidTr="008975DF">
        <w:tc>
          <w:tcPr>
            <w:tcW w:w="2988" w:type="dxa"/>
          </w:tcPr>
          <w:p w14:paraId="3ADEAD8C" w14:textId="77777777" w:rsidR="00D81232" w:rsidRPr="0097449E" w:rsidRDefault="00D81232" w:rsidP="008975DF">
            <w:pPr>
              <w:pStyle w:val="Normal-Cover"/>
              <w:rPr>
                <w:rFonts w:ascii="Times New Roman" w:hAnsi="Times New Roman"/>
                <w:szCs w:val="24"/>
              </w:rPr>
            </w:pPr>
          </w:p>
        </w:tc>
        <w:tc>
          <w:tcPr>
            <w:tcW w:w="6300" w:type="dxa"/>
          </w:tcPr>
          <w:p w14:paraId="0BB4AA8E" w14:textId="77777777" w:rsidR="00D81232" w:rsidRPr="0097449E" w:rsidRDefault="00D81232" w:rsidP="008975DF">
            <w:pPr>
              <w:pStyle w:val="Normal-Cover"/>
              <w:rPr>
                <w:rFonts w:ascii="Times New Roman" w:hAnsi="Times New Roman"/>
                <w:szCs w:val="24"/>
              </w:rPr>
            </w:pPr>
          </w:p>
        </w:tc>
      </w:tr>
      <w:tr w:rsidR="00D81232" w:rsidRPr="0097449E" w14:paraId="2235CD7D" w14:textId="77777777" w:rsidTr="008975DF">
        <w:tc>
          <w:tcPr>
            <w:tcW w:w="2988" w:type="dxa"/>
          </w:tcPr>
          <w:p w14:paraId="6AEDB602" w14:textId="77777777" w:rsidR="00D81232" w:rsidRPr="0097449E" w:rsidRDefault="00D81232" w:rsidP="008975DF">
            <w:pPr>
              <w:pStyle w:val="Normal-Cover"/>
              <w:rPr>
                <w:rFonts w:ascii="Times New Roman" w:hAnsi="Times New Roman"/>
                <w:szCs w:val="24"/>
              </w:rPr>
            </w:pPr>
            <w:r w:rsidRPr="0097449E">
              <w:rPr>
                <w:rFonts w:ascii="Times New Roman" w:hAnsi="Times New Roman"/>
                <w:szCs w:val="24"/>
              </w:rPr>
              <w:t>HOW OBTAINED:</w:t>
            </w:r>
          </w:p>
        </w:tc>
        <w:tc>
          <w:tcPr>
            <w:tcW w:w="6300" w:type="dxa"/>
          </w:tcPr>
          <w:p w14:paraId="3C6C4F95" w14:textId="2778D6E3" w:rsidR="00D81232" w:rsidRPr="0097449E" w:rsidRDefault="004413EB" w:rsidP="008D11E1">
            <w:pPr>
              <w:rPr>
                <w:szCs w:val="24"/>
              </w:rPr>
            </w:pPr>
            <w:bookmarkStart w:id="11" w:name="HowObtained"/>
            <w:bookmarkEnd w:id="11"/>
            <w:r w:rsidRPr="0097449E">
              <w:rPr>
                <w:szCs w:val="24"/>
              </w:rPr>
              <w:t xml:space="preserve">Application by summons for directions pursuant to r </w:t>
            </w:r>
            <w:r w:rsidR="00AE10D9" w:rsidRPr="0097449E">
              <w:rPr>
                <w:szCs w:val="24"/>
              </w:rPr>
              <w:t xml:space="preserve">8.16 </w:t>
            </w:r>
            <w:r w:rsidRPr="0097449E">
              <w:rPr>
                <w:szCs w:val="24"/>
              </w:rPr>
              <w:t xml:space="preserve">of the </w:t>
            </w:r>
            <w:r w:rsidRPr="0097449E">
              <w:rPr>
                <w:i/>
                <w:szCs w:val="24"/>
              </w:rPr>
              <w:t>Supreme Court (Miscellaneous Civil Proceedings) Rules 20</w:t>
            </w:r>
            <w:r w:rsidR="008D11E1">
              <w:rPr>
                <w:i/>
                <w:szCs w:val="24"/>
              </w:rPr>
              <w:t>1</w:t>
            </w:r>
            <w:r w:rsidRPr="0097449E">
              <w:rPr>
                <w:i/>
                <w:szCs w:val="24"/>
              </w:rPr>
              <w:t xml:space="preserve">8 </w:t>
            </w:r>
            <w:r w:rsidRPr="0097449E">
              <w:rPr>
                <w:szCs w:val="24"/>
              </w:rPr>
              <w:t xml:space="preserve">(“the Rules”) </w:t>
            </w:r>
            <w:r w:rsidR="00BC3464" w:rsidRPr="0097449E">
              <w:rPr>
                <w:szCs w:val="24"/>
              </w:rPr>
              <w:t xml:space="preserve">filed </w:t>
            </w:r>
            <w:r w:rsidRPr="0097449E">
              <w:rPr>
                <w:szCs w:val="24"/>
              </w:rPr>
              <w:t>on</w:t>
            </w:r>
            <w:r w:rsidRPr="0097449E">
              <w:rPr>
                <w:i/>
                <w:szCs w:val="24"/>
              </w:rPr>
              <w:t xml:space="preserve"> </w:t>
            </w:r>
            <w:sdt>
              <w:sdtPr>
                <w:rPr>
                  <w:szCs w:val="24"/>
                </w:rPr>
                <w:id w:val="-848483636"/>
                <w:placeholder>
                  <w:docPart w:val="BFFBCA5E3B8E4C74BD13ABA3A1CEAEAD"/>
                </w:placeholder>
                <w:showingPlcHdr/>
                <w15:color w:val="0000FF"/>
                <w:date w:fullDate="2018-04-11T00:00:00Z">
                  <w:dateFormat w:val="d MMMM yyyy"/>
                  <w:lid w:val="en-AU"/>
                  <w:storeMappedDataAs w:val="dateTime"/>
                  <w:calendar w:val="gregorian"/>
                </w:date>
              </w:sdtPr>
              <w:sdtEndPr/>
              <w:sdtContent>
                <w:r w:rsidRPr="0097449E">
                  <w:rPr>
                    <w:i/>
                    <w:szCs w:val="24"/>
                  </w:rPr>
                  <w:t>Click to insert date</w:t>
                </w:r>
              </w:sdtContent>
            </w:sdt>
            <w:r w:rsidRPr="0097449E">
              <w:rPr>
                <w:szCs w:val="24"/>
              </w:rPr>
              <w:t>.</w:t>
            </w:r>
          </w:p>
        </w:tc>
      </w:tr>
      <w:tr w:rsidR="00D81232" w:rsidRPr="0097449E" w14:paraId="4BE2EBB9" w14:textId="77777777" w:rsidTr="008975DF">
        <w:tc>
          <w:tcPr>
            <w:tcW w:w="2988" w:type="dxa"/>
          </w:tcPr>
          <w:p w14:paraId="0518FD65" w14:textId="77777777" w:rsidR="00D81232" w:rsidRPr="0097449E" w:rsidRDefault="00D81232" w:rsidP="008975DF">
            <w:pPr>
              <w:pStyle w:val="Normal-Cover"/>
              <w:rPr>
                <w:rFonts w:ascii="Times New Roman" w:hAnsi="Times New Roman"/>
                <w:szCs w:val="24"/>
              </w:rPr>
            </w:pPr>
          </w:p>
        </w:tc>
        <w:tc>
          <w:tcPr>
            <w:tcW w:w="6300" w:type="dxa"/>
          </w:tcPr>
          <w:p w14:paraId="2ABDBC06" w14:textId="77777777" w:rsidR="00D81232" w:rsidRPr="0097449E" w:rsidRDefault="00D81232" w:rsidP="008975DF">
            <w:pPr>
              <w:pStyle w:val="Normal-Cover"/>
              <w:rPr>
                <w:rFonts w:ascii="Times New Roman" w:hAnsi="Times New Roman"/>
                <w:szCs w:val="24"/>
              </w:rPr>
            </w:pPr>
          </w:p>
        </w:tc>
      </w:tr>
      <w:tr w:rsidR="00D81232" w:rsidRPr="0097449E" w14:paraId="49A4584E" w14:textId="77777777" w:rsidTr="008975DF">
        <w:tc>
          <w:tcPr>
            <w:tcW w:w="2988" w:type="dxa"/>
          </w:tcPr>
          <w:p w14:paraId="5B7A053A" w14:textId="77777777" w:rsidR="00D81232" w:rsidRPr="0097449E" w:rsidRDefault="00D81232" w:rsidP="008975DF">
            <w:pPr>
              <w:pStyle w:val="Normal-Cover"/>
              <w:rPr>
                <w:rFonts w:ascii="Times New Roman" w:hAnsi="Times New Roman"/>
                <w:szCs w:val="24"/>
              </w:rPr>
            </w:pPr>
            <w:r w:rsidRPr="0097449E">
              <w:rPr>
                <w:rFonts w:ascii="Times New Roman" w:hAnsi="Times New Roman"/>
                <w:szCs w:val="24"/>
              </w:rPr>
              <w:t>ATTENDANCE:</w:t>
            </w:r>
          </w:p>
        </w:tc>
        <w:tc>
          <w:tcPr>
            <w:tcW w:w="6300" w:type="dxa"/>
          </w:tcPr>
          <w:p w14:paraId="732766EC" w14:textId="630A8548" w:rsidR="00D81232" w:rsidRPr="0097449E" w:rsidRDefault="002E21D2" w:rsidP="008975DF">
            <w:pPr>
              <w:rPr>
                <w:b/>
                <w:szCs w:val="24"/>
              </w:rPr>
            </w:pPr>
            <w:bookmarkStart w:id="12" w:name="Attendance"/>
            <w:bookmarkEnd w:id="12"/>
            <w:r w:rsidRPr="0097449E">
              <w:rPr>
                <w:i/>
                <w:szCs w:val="24"/>
              </w:rPr>
              <w:t>Court use only</w:t>
            </w:r>
            <w:r w:rsidR="00E613D8" w:rsidRPr="0097449E">
              <w:rPr>
                <w:szCs w:val="24"/>
              </w:rPr>
              <w:t xml:space="preserve"> </w:t>
            </w:r>
          </w:p>
        </w:tc>
      </w:tr>
      <w:tr w:rsidR="00D81232" w:rsidRPr="0097449E" w14:paraId="7FB32C0D" w14:textId="77777777" w:rsidTr="008975DF">
        <w:tc>
          <w:tcPr>
            <w:tcW w:w="2988" w:type="dxa"/>
          </w:tcPr>
          <w:p w14:paraId="40DC89D1" w14:textId="77777777" w:rsidR="00D81232" w:rsidRPr="0097449E" w:rsidRDefault="00D81232" w:rsidP="008975DF">
            <w:pPr>
              <w:pStyle w:val="Normal-Cover"/>
              <w:rPr>
                <w:rFonts w:ascii="Times New Roman" w:hAnsi="Times New Roman"/>
                <w:szCs w:val="24"/>
              </w:rPr>
            </w:pPr>
          </w:p>
        </w:tc>
        <w:tc>
          <w:tcPr>
            <w:tcW w:w="6300" w:type="dxa"/>
          </w:tcPr>
          <w:p w14:paraId="679FFCD3" w14:textId="77777777" w:rsidR="00D81232" w:rsidRPr="0097449E" w:rsidRDefault="00D81232" w:rsidP="008975DF">
            <w:pPr>
              <w:pStyle w:val="Normal-Cover"/>
              <w:rPr>
                <w:rFonts w:ascii="Times New Roman" w:hAnsi="Times New Roman"/>
                <w:szCs w:val="24"/>
              </w:rPr>
            </w:pPr>
          </w:p>
        </w:tc>
      </w:tr>
      <w:tr w:rsidR="00D81232" w:rsidRPr="0097449E" w14:paraId="38581B66" w14:textId="77777777" w:rsidTr="008975DF">
        <w:tc>
          <w:tcPr>
            <w:tcW w:w="2988" w:type="dxa"/>
          </w:tcPr>
          <w:p w14:paraId="17ADE32A" w14:textId="77777777" w:rsidR="00D81232" w:rsidRPr="0097449E" w:rsidRDefault="00D81232" w:rsidP="008975DF">
            <w:pPr>
              <w:pStyle w:val="Normal-Cover"/>
              <w:rPr>
                <w:rFonts w:ascii="Times New Roman" w:hAnsi="Times New Roman"/>
                <w:szCs w:val="24"/>
              </w:rPr>
            </w:pPr>
            <w:r w:rsidRPr="0097449E">
              <w:rPr>
                <w:rFonts w:ascii="Times New Roman" w:hAnsi="Times New Roman"/>
                <w:szCs w:val="24"/>
              </w:rPr>
              <w:t>OTHER MATTERS:</w:t>
            </w:r>
          </w:p>
        </w:tc>
        <w:tc>
          <w:tcPr>
            <w:tcW w:w="6300" w:type="dxa"/>
          </w:tcPr>
          <w:p w14:paraId="50FF3D19" w14:textId="3F2C475A" w:rsidR="00D81232" w:rsidRPr="0097449E" w:rsidRDefault="00D81232" w:rsidP="00AE10D9">
            <w:pPr>
              <w:ind w:left="720" w:hanging="720"/>
              <w:rPr>
                <w:szCs w:val="24"/>
              </w:rPr>
            </w:pPr>
            <w:bookmarkStart w:id="13" w:name="OtherMatters"/>
            <w:bookmarkEnd w:id="13"/>
            <w:r w:rsidRPr="0097449E">
              <w:rPr>
                <w:szCs w:val="24"/>
              </w:rPr>
              <w:t>A.</w:t>
            </w:r>
            <w:r w:rsidRPr="0097449E">
              <w:rPr>
                <w:szCs w:val="24"/>
              </w:rPr>
              <w:tab/>
            </w:r>
            <w:r w:rsidRPr="0097449E">
              <w:rPr>
                <w:i/>
                <w:szCs w:val="24"/>
              </w:rPr>
              <w:t>[Where made by consent</w:t>
            </w:r>
            <w:r w:rsidR="00C065E7" w:rsidRPr="0097449E">
              <w:rPr>
                <w:i/>
                <w:szCs w:val="24"/>
              </w:rPr>
              <w:t xml:space="preserve"> without the need for attendance</w:t>
            </w:r>
            <w:r w:rsidR="002E21D2" w:rsidRPr="0097449E">
              <w:rPr>
                <w:i/>
                <w:szCs w:val="24"/>
              </w:rPr>
              <w:t>:</w:t>
            </w:r>
            <w:r w:rsidRPr="0097449E">
              <w:rPr>
                <w:i/>
                <w:szCs w:val="24"/>
              </w:rPr>
              <w:t>]</w:t>
            </w:r>
            <w:r w:rsidRPr="0097449E">
              <w:rPr>
                <w:szCs w:val="24"/>
              </w:rPr>
              <w:t xml:space="preserve"> The order is made “on the papers” pursuant to </w:t>
            </w:r>
            <w:r w:rsidR="00677E5A" w:rsidRPr="0097449E">
              <w:rPr>
                <w:szCs w:val="24"/>
              </w:rPr>
              <w:t xml:space="preserve">r </w:t>
            </w:r>
            <w:r w:rsidRPr="0097449E">
              <w:rPr>
                <w:szCs w:val="24"/>
              </w:rPr>
              <w:t xml:space="preserve">59.07 of the </w:t>
            </w:r>
            <w:r w:rsidR="00677E5A" w:rsidRPr="0097449E">
              <w:rPr>
                <w:i/>
                <w:szCs w:val="24"/>
              </w:rPr>
              <w:t xml:space="preserve">Supreme Court (General Civil Procedure) </w:t>
            </w:r>
            <w:r w:rsidRPr="0097449E">
              <w:rPr>
                <w:i/>
                <w:szCs w:val="24"/>
              </w:rPr>
              <w:t>Rules</w:t>
            </w:r>
            <w:r w:rsidR="00677E5A" w:rsidRPr="0097449E">
              <w:rPr>
                <w:szCs w:val="24"/>
              </w:rPr>
              <w:t xml:space="preserve"> </w:t>
            </w:r>
            <w:r w:rsidR="00677E5A" w:rsidRPr="0097449E">
              <w:rPr>
                <w:i/>
                <w:szCs w:val="24"/>
              </w:rPr>
              <w:t>2015</w:t>
            </w:r>
            <w:r w:rsidRPr="0097449E">
              <w:rPr>
                <w:szCs w:val="24"/>
              </w:rPr>
              <w:t>.</w:t>
            </w:r>
            <w:r w:rsidR="002E21D2" w:rsidRPr="0097449E">
              <w:rPr>
                <w:szCs w:val="24"/>
              </w:rPr>
              <w:t xml:space="preserve"> The Court was satisfied </w:t>
            </w:r>
            <w:r w:rsidR="002E21D2" w:rsidRPr="0097449E">
              <w:rPr>
                <w:rFonts w:eastAsiaTheme="minorHAnsi"/>
                <w:szCs w:val="24"/>
              </w:rPr>
              <w:t xml:space="preserve">that the parties who are to be bound </w:t>
            </w:r>
            <w:r w:rsidR="00E94CF3" w:rsidRPr="0097449E">
              <w:rPr>
                <w:rFonts w:eastAsiaTheme="minorHAnsi"/>
                <w:szCs w:val="24"/>
              </w:rPr>
              <w:t>c</w:t>
            </w:r>
            <w:r w:rsidR="002E21D2" w:rsidRPr="0097449E">
              <w:rPr>
                <w:rFonts w:eastAsiaTheme="minorHAnsi"/>
                <w:szCs w:val="24"/>
              </w:rPr>
              <w:t>onsent to the terms of this order and all relevant correspondence has been placed on the Court file.</w:t>
            </w:r>
          </w:p>
          <w:p w14:paraId="75116B8E" w14:textId="6DE680A2" w:rsidR="00D81232" w:rsidRPr="0097449E" w:rsidRDefault="00D81232" w:rsidP="002E21D2">
            <w:pPr>
              <w:ind w:left="720" w:hanging="720"/>
              <w:rPr>
                <w:szCs w:val="24"/>
              </w:rPr>
            </w:pPr>
          </w:p>
        </w:tc>
      </w:tr>
    </w:tbl>
    <w:p w14:paraId="5E5530E3" w14:textId="77777777" w:rsidR="00E740E1" w:rsidRPr="0097449E" w:rsidRDefault="00E740E1" w:rsidP="00D81232">
      <w:pPr>
        <w:spacing w:after="240"/>
        <w:rPr>
          <w:b/>
          <w:caps/>
          <w:szCs w:val="24"/>
        </w:rPr>
      </w:pPr>
      <w:bookmarkStart w:id="14" w:name="ORDERJudgment"/>
      <w:bookmarkEnd w:id="14"/>
    </w:p>
    <w:p w14:paraId="109823F8" w14:textId="0CEC3FB8" w:rsidR="00D81232" w:rsidRPr="0097449E" w:rsidRDefault="00D81232" w:rsidP="00D81232">
      <w:pPr>
        <w:spacing w:after="240"/>
        <w:rPr>
          <w:b/>
          <w:caps/>
          <w:szCs w:val="24"/>
        </w:rPr>
      </w:pPr>
      <w:r w:rsidRPr="0097449E">
        <w:rPr>
          <w:b/>
          <w:caps/>
          <w:szCs w:val="24"/>
        </w:rPr>
        <w:lastRenderedPageBreak/>
        <w:t>the court ORDERS [BY CONSENT] that:</w:t>
      </w:r>
    </w:p>
    <w:p w14:paraId="3A610650" w14:textId="28E84FBD" w:rsidR="00F80EF7" w:rsidRPr="0097449E" w:rsidRDefault="00C7606F" w:rsidP="00F80EF7">
      <w:pPr>
        <w:pStyle w:val="Heading1"/>
        <w:numPr>
          <w:ilvl w:val="0"/>
          <w:numId w:val="0"/>
        </w:numPr>
        <w:ind w:left="720" w:hanging="720"/>
        <w:rPr>
          <w:b/>
          <w:szCs w:val="24"/>
        </w:rPr>
      </w:pPr>
      <w:r w:rsidRPr="0097449E">
        <w:rPr>
          <w:b/>
          <w:szCs w:val="24"/>
        </w:rPr>
        <w:t>Interlocutory steps</w:t>
      </w:r>
    </w:p>
    <w:p w14:paraId="1BA835DC" w14:textId="35BE9315"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rPr>
        <w:t xml:space="preserve">By </w:t>
      </w:r>
      <w:sdt>
        <w:sdtPr>
          <w:id w:val="820391293"/>
          <w:placeholder>
            <w:docPart w:val="19B7FE80ECA649A89995CFA498A9454E"/>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 the claimant file and serve particulars of claim showing how each of the disputed heads of claim is calculated and specifying each statutory provision under which each claim is made.</w:t>
      </w:r>
    </w:p>
    <w:p w14:paraId="1F26F4F1" w14:textId="6B1D6BA3"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By </w:t>
      </w:r>
      <w:sdt>
        <w:sdtPr>
          <w:id w:val="999163777"/>
          <w:placeholder>
            <w:docPart w:val="5FFF598BB1A14EF9B8D9D353731BBD2D"/>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 xml:space="preserve">, the acquiring authority file and serve on the claimant its Particulars of Offer, showing how each head of offer is calculated.  </w:t>
      </w:r>
    </w:p>
    <w:p w14:paraId="348F965F" w14:textId="62B73257" w:rsidR="00C7606F" w:rsidRPr="0097449E" w:rsidRDefault="00532410" w:rsidP="00491B7B">
      <w:pPr>
        <w:numPr>
          <w:ilvl w:val="0"/>
          <w:numId w:val="9"/>
        </w:numPr>
        <w:spacing w:line="360" w:lineRule="auto"/>
        <w:ind w:left="990" w:hanging="706"/>
        <w:contextualSpacing/>
        <w:jc w:val="both"/>
        <w:rPr>
          <w:szCs w:val="24"/>
          <w:lang w:val="en-US"/>
        </w:rPr>
      </w:pPr>
      <w:r w:rsidRPr="0097449E">
        <w:rPr>
          <w:i/>
          <w:szCs w:val="24"/>
        </w:rPr>
        <w:t>[If applicable – see para 6.2 of Practice Note SC CL 8]</w:t>
      </w:r>
      <w:r w:rsidRPr="0097449E">
        <w:rPr>
          <w:szCs w:val="24"/>
        </w:rPr>
        <w:t xml:space="preserve"> </w:t>
      </w:r>
      <w:r w:rsidR="00C7606F" w:rsidRPr="0097449E">
        <w:rPr>
          <w:szCs w:val="24"/>
        </w:rPr>
        <w:t xml:space="preserve">By </w:t>
      </w:r>
      <w:sdt>
        <w:sdtPr>
          <w:id w:val="-1064645500"/>
          <w:placeholder>
            <w:docPart w:val="DC864EBE871D472989F998DB3BD57DE1"/>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00C7606F" w:rsidRPr="0097449E">
        <w:rPr>
          <w:szCs w:val="24"/>
        </w:rPr>
        <w:t>,</w:t>
      </w:r>
      <w:r w:rsidR="00C7606F" w:rsidRPr="0097449E">
        <w:rPr>
          <w:spacing w:val="19"/>
          <w:szCs w:val="24"/>
        </w:rPr>
        <w:t xml:space="preserve"> </w:t>
      </w:r>
      <w:r w:rsidR="00C7606F" w:rsidRPr="0097449E">
        <w:rPr>
          <w:szCs w:val="24"/>
        </w:rPr>
        <w:t>the</w:t>
      </w:r>
      <w:r w:rsidR="00FC56F4" w:rsidRPr="0097449E">
        <w:rPr>
          <w:szCs w:val="24"/>
        </w:rPr>
        <w:t xml:space="preserve"> </w:t>
      </w:r>
      <w:r w:rsidR="00C7606F" w:rsidRPr="0097449E">
        <w:rPr>
          <w:szCs w:val="24"/>
        </w:rPr>
        <w:t>claimant file</w:t>
      </w:r>
      <w:r w:rsidR="00C7606F" w:rsidRPr="0097449E">
        <w:rPr>
          <w:spacing w:val="20"/>
          <w:szCs w:val="24"/>
        </w:rPr>
        <w:t xml:space="preserve"> </w:t>
      </w:r>
      <w:r w:rsidR="00C7606F" w:rsidRPr="0097449E">
        <w:rPr>
          <w:szCs w:val="24"/>
        </w:rPr>
        <w:t>and</w:t>
      </w:r>
      <w:r w:rsidR="00C7606F" w:rsidRPr="0097449E">
        <w:rPr>
          <w:spacing w:val="33"/>
          <w:szCs w:val="24"/>
        </w:rPr>
        <w:t xml:space="preserve"> </w:t>
      </w:r>
      <w:r w:rsidR="00C7606F" w:rsidRPr="0097449E">
        <w:rPr>
          <w:szCs w:val="24"/>
        </w:rPr>
        <w:t>serve</w:t>
      </w:r>
      <w:r w:rsidR="00C7606F" w:rsidRPr="0097449E">
        <w:rPr>
          <w:spacing w:val="19"/>
          <w:szCs w:val="24"/>
        </w:rPr>
        <w:t xml:space="preserve"> </w:t>
      </w:r>
      <w:r w:rsidR="00C7606F" w:rsidRPr="0097449E">
        <w:rPr>
          <w:szCs w:val="24"/>
        </w:rPr>
        <w:t>a</w:t>
      </w:r>
      <w:r w:rsidR="00C7606F" w:rsidRPr="0097449E">
        <w:rPr>
          <w:spacing w:val="14"/>
          <w:szCs w:val="24"/>
        </w:rPr>
        <w:t xml:space="preserve"> </w:t>
      </w:r>
      <w:r w:rsidR="00C7606F" w:rsidRPr="0097449E">
        <w:rPr>
          <w:szCs w:val="24"/>
        </w:rPr>
        <w:t>list</w:t>
      </w:r>
      <w:r w:rsidR="00C7606F" w:rsidRPr="0097449E">
        <w:rPr>
          <w:spacing w:val="28"/>
          <w:szCs w:val="24"/>
        </w:rPr>
        <w:t xml:space="preserve"> </w:t>
      </w:r>
      <w:r w:rsidR="00C7606F" w:rsidRPr="0097449E">
        <w:rPr>
          <w:szCs w:val="24"/>
        </w:rPr>
        <w:t>of</w:t>
      </w:r>
      <w:r w:rsidR="00C7606F" w:rsidRPr="0097449E">
        <w:rPr>
          <w:spacing w:val="23"/>
          <w:szCs w:val="24"/>
        </w:rPr>
        <w:t xml:space="preserve"> </w:t>
      </w:r>
      <w:r w:rsidR="00C7606F" w:rsidRPr="0097449E">
        <w:rPr>
          <w:szCs w:val="24"/>
        </w:rPr>
        <w:t>documents</w:t>
      </w:r>
      <w:r w:rsidR="00C7606F" w:rsidRPr="0097449E">
        <w:rPr>
          <w:w w:val="101"/>
          <w:szCs w:val="24"/>
        </w:rPr>
        <w:t xml:space="preserve"> </w:t>
      </w:r>
      <w:r w:rsidR="00C7606F" w:rsidRPr="0097449E">
        <w:rPr>
          <w:szCs w:val="24"/>
        </w:rPr>
        <w:t>in</w:t>
      </w:r>
      <w:r w:rsidR="00C7606F" w:rsidRPr="0097449E">
        <w:rPr>
          <w:spacing w:val="8"/>
          <w:szCs w:val="24"/>
        </w:rPr>
        <w:t xml:space="preserve"> its possession, custody or power which are relevant to the issues in dispute in these proceedings</w:t>
      </w:r>
      <w:r w:rsidR="00C7606F" w:rsidRPr="0097449E">
        <w:rPr>
          <w:szCs w:val="24"/>
        </w:rPr>
        <w:t>.</w:t>
      </w:r>
    </w:p>
    <w:p w14:paraId="038885AB" w14:textId="14842BFE" w:rsidR="00C7606F" w:rsidRPr="0097449E" w:rsidRDefault="00C7606F" w:rsidP="00491B7B">
      <w:pPr>
        <w:numPr>
          <w:ilvl w:val="0"/>
          <w:numId w:val="9"/>
        </w:numPr>
        <w:spacing w:line="360" w:lineRule="auto"/>
        <w:ind w:left="990" w:hanging="706"/>
        <w:contextualSpacing/>
        <w:jc w:val="both"/>
        <w:rPr>
          <w:szCs w:val="24"/>
          <w:lang w:val="en-US"/>
        </w:rPr>
      </w:pPr>
      <w:r w:rsidRPr="0097449E">
        <w:rPr>
          <w:i/>
          <w:szCs w:val="24"/>
        </w:rPr>
        <w:t>[If applicable – see para 6.2 of Practice Note SC CL 8]</w:t>
      </w:r>
      <w:r w:rsidRPr="0097449E">
        <w:rPr>
          <w:szCs w:val="24"/>
        </w:rPr>
        <w:t xml:space="preserve"> By </w:t>
      </w:r>
      <w:sdt>
        <w:sdtPr>
          <w:id w:val="1229269918"/>
          <w:placeholder>
            <w:docPart w:val="0EA5637EFB9A4E3CB5C52AF540A31D1B"/>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w:t>
      </w:r>
      <w:r w:rsidRPr="0097449E">
        <w:rPr>
          <w:spacing w:val="29"/>
          <w:szCs w:val="24"/>
        </w:rPr>
        <w:t xml:space="preserve"> </w:t>
      </w:r>
      <w:r w:rsidRPr="0097449E">
        <w:rPr>
          <w:szCs w:val="24"/>
        </w:rPr>
        <w:t>the</w:t>
      </w:r>
      <w:r w:rsidRPr="0097449E">
        <w:rPr>
          <w:spacing w:val="25"/>
          <w:szCs w:val="24"/>
        </w:rPr>
        <w:t xml:space="preserve"> </w:t>
      </w:r>
      <w:r w:rsidRPr="0097449E">
        <w:rPr>
          <w:szCs w:val="24"/>
        </w:rPr>
        <w:t>acquiring authority file</w:t>
      </w:r>
      <w:r w:rsidRPr="0097449E">
        <w:rPr>
          <w:spacing w:val="22"/>
          <w:szCs w:val="24"/>
        </w:rPr>
        <w:t xml:space="preserve"> </w:t>
      </w:r>
      <w:r w:rsidRPr="0097449E">
        <w:rPr>
          <w:szCs w:val="24"/>
        </w:rPr>
        <w:t>and</w:t>
      </w:r>
      <w:r w:rsidRPr="0097449E">
        <w:rPr>
          <w:spacing w:val="33"/>
          <w:szCs w:val="24"/>
        </w:rPr>
        <w:t xml:space="preserve"> </w:t>
      </w:r>
      <w:r w:rsidRPr="0097449E">
        <w:rPr>
          <w:szCs w:val="24"/>
        </w:rPr>
        <w:t>serve</w:t>
      </w:r>
      <w:r w:rsidRPr="0097449E">
        <w:rPr>
          <w:spacing w:val="19"/>
          <w:szCs w:val="24"/>
        </w:rPr>
        <w:t xml:space="preserve"> </w:t>
      </w:r>
      <w:r w:rsidRPr="0097449E">
        <w:rPr>
          <w:szCs w:val="24"/>
        </w:rPr>
        <w:t>a</w:t>
      </w:r>
      <w:r w:rsidRPr="0097449E">
        <w:rPr>
          <w:spacing w:val="19"/>
          <w:szCs w:val="24"/>
        </w:rPr>
        <w:t xml:space="preserve"> </w:t>
      </w:r>
      <w:r w:rsidRPr="0097449E">
        <w:rPr>
          <w:szCs w:val="24"/>
        </w:rPr>
        <w:t>list</w:t>
      </w:r>
      <w:r w:rsidRPr="0097449E">
        <w:rPr>
          <w:spacing w:val="28"/>
          <w:szCs w:val="24"/>
        </w:rPr>
        <w:t xml:space="preserve"> </w:t>
      </w:r>
      <w:r w:rsidRPr="0097449E">
        <w:rPr>
          <w:szCs w:val="24"/>
        </w:rPr>
        <w:t>of</w:t>
      </w:r>
      <w:r w:rsidRPr="0097449E">
        <w:rPr>
          <w:w w:val="104"/>
          <w:szCs w:val="24"/>
        </w:rPr>
        <w:t xml:space="preserve"> </w:t>
      </w:r>
      <w:r w:rsidRPr="0097449E">
        <w:rPr>
          <w:szCs w:val="24"/>
        </w:rPr>
        <w:t>documents</w:t>
      </w:r>
      <w:r w:rsidRPr="0097449E">
        <w:rPr>
          <w:spacing w:val="42"/>
          <w:szCs w:val="24"/>
        </w:rPr>
        <w:t xml:space="preserve"> </w:t>
      </w:r>
      <w:r w:rsidRPr="0097449E">
        <w:rPr>
          <w:szCs w:val="24"/>
        </w:rPr>
        <w:t>in</w:t>
      </w:r>
      <w:r w:rsidRPr="0097449E">
        <w:rPr>
          <w:spacing w:val="8"/>
          <w:szCs w:val="24"/>
        </w:rPr>
        <w:t xml:space="preserve"> its possession, custody or power which are relevant to the issues in dispute in these proceedings</w:t>
      </w:r>
      <w:r w:rsidRPr="0097449E">
        <w:rPr>
          <w:szCs w:val="24"/>
        </w:rPr>
        <w:t>.</w:t>
      </w:r>
    </w:p>
    <w:p w14:paraId="277CABB8" w14:textId="0DF20211"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rPr>
        <w:t xml:space="preserve">By </w:t>
      </w:r>
      <w:sdt>
        <w:sdtPr>
          <w:id w:val="826859621"/>
          <w:placeholder>
            <w:docPart w:val="F359A4A466C94837BC63E3FBB208040F"/>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 the parties file and serve a joint statement of agreed facts and/or issues in the proceeding.</w:t>
      </w:r>
    </w:p>
    <w:p w14:paraId="74D466F7" w14:textId="744ACE6C"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By </w:t>
      </w:r>
      <w:sdt>
        <w:sdtPr>
          <w:id w:val="-1138334996"/>
          <w:placeholder>
            <w:docPart w:val="009737464FAC41299F737AA56210D875"/>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w:t>
      </w:r>
      <w:r w:rsidRPr="0097449E">
        <w:rPr>
          <w:spacing w:val="29"/>
          <w:szCs w:val="24"/>
        </w:rPr>
        <w:t xml:space="preserve"> </w:t>
      </w:r>
      <w:r w:rsidRPr="0097449E">
        <w:rPr>
          <w:szCs w:val="24"/>
        </w:rPr>
        <w:t>the</w:t>
      </w:r>
      <w:r w:rsidRPr="0097449E">
        <w:rPr>
          <w:spacing w:val="27"/>
          <w:szCs w:val="24"/>
        </w:rPr>
        <w:t xml:space="preserve"> </w:t>
      </w:r>
      <w:r w:rsidRPr="0097449E">
        <w:rPr>
          <w:szCs w:val="24"/>
        </w:rPr>
        <w:t>claimant file</w:t>
      </w:r>
      <w:r w:rsidRPr="0097449E">
        <w:rPr>
          <w:spacing w:val="33"/>
          <w:szCs w:val="24"/>
        </w:rPr>
        <w:t xml:space="preserve"> </w:t>
      </w:r>
      <w:r w:rsidRPr="0097449E">
        <w:rPr>
          <w:szCs w:val="24"/>
        </w:rPr>
        <w:t>and</w:t>
      </w:r>
      <w:r w:rsidRPr="0097449E">
        <w:rPr>
          <w:spacing w:val="34"/>
          <w:szCs w:val="24"/>
        </w:rPr>
        <w:t xml:space="preserve"> </w:t>
      </w:r>
      <w:r w:rsidRPr="0097449E">
        <w:rPr>
          <w:szCs w:val="24"/>
        </w:rPr>
        <w:t>serve</w:t>
      </w:r>
      <w:r w:rsidRPr="0097449E">
        <w:rPr>
          <w:spacing w:val="28"/>
          <w:szCs w:val="24"/>
        </w:rPr>
        <w:t xml:space="preserve"> </w:t>
      </w:r>
      <w:r w:rsidRPr="0097449E">
        <w:rPr>
          <w:szCs w:val="24"/>
        </w:rPr>
        <w:t>any</w:t>
      </w:r>
      <w:r w:rsidRPr="0097449E">
        <w:rPr>
          <w:spacing w:val="24"/>
          <w:szCs w:val="24"/>
        </w:rPr>
        <w:t xml:space="preserve"> lay </w:t>
      </w:r>
      <w:r w:rsidRPr="0097449E">
        <w:rPr>
          <w:szCs w:val="24"/>
        </w:rPr>
        <w:t>witness</w:t>
      </w:r>
      <w:r w:rsidRPr="0097449E">
        <w:rPr>
          <w:w w:val="101"/>
          <w:szCs w:val="24"/>
        </w:rPr>
        <w:t xml:space="preserve"> </w:t>
      </w:r>
      <w:r w:rsidRPr="0097449E">
        <w:rPr>
          <w:szCs w:val="24"/>
        </w:rPr>
        <w:t>statements</w:t>
      </w:r>
      <w:r w:rsidRPr="0097449E">
        <w:rPr>
          <w:spacing w:val="10"/>
          <w:szCs w:val="24"/>
        </w:rPr>
        <w:t xml:space="preserve"> </w:t>
      </w:r>
      <w:r w:rsidRPr="0097449E">
        <w:rPr>
          <w:szCs w:val="24"/>
        </w:rPr>
        <w:t>upon</w:t>
      </w:r>
      <w:r w:rsidRPr="0097449E">
        <w:rPr>
          <w:spacing w:val="24"/>
          <w:szCs w:val="24"/>
        </w:rPr>
        <w:t xml:space="preserve"> </w:t>
      </w:r>
      <w:r w:rsidRPr="0097449E">
        <w:rPr>
          <w:szCs w:val="24"/>
        </w:rPr>
        <w:t>which</w:t>
      </w:r>
      <w:r w:rsidRPr="0097449E">
        <w:rPr>
          <w:spacing w:val="23"/>
          <w:szCs w:val="24"/>
        </w:rPr>
        <w:t xml:space="preserve"> </w:t>
      </w:r>
      <w:r w:rsidRPr="0097449E">
        <w:rPr>
          <w:szCs w:val="24"/>
        </w:rPr>
        <w:t>it</w:t>
      </w:r>
      <w:r w:rsidRPr="0097449E">
        <w:rPr>
          <w:spacing w:val="10"/>
          <w:szCs w:val="24"/>
        </w:rPr>
        <w:t xml:space="preserve"> </w:t>
      </w:r>
      <w:r w:rsidRPr="0097449E">
        <w:rPr>
          <w:szCs w:val="24"/>
        </w:rPr>
        <w:t>intends</w:t>
      </w:r>
      <w:r w:rsidRPr="0097449E">
        <w:rPr>
          <w:spacing w:val="14"/>
          <w:szCs w:val="24"/>
        </w:rPr>
        <w:t xml:space="preserve"> </w:t>
      </w:r>
      <w:r w:rsidRPr="0097449E">
        <w:rPr>
          <w:szCs w:val="24"/>
        </w:rPr>
        <w:t>to</w:t>
      </w:r>
      <w:r w:rsidRPr="0097449E">
        <w:rPr>
          <w:spacing w:val="10"/>
          <w:szCs w:val="24"/>
        </w:rPr>
        <w:t xml:space="preserve"> </w:t>
      </w:r>
      <w:r w:rsidRPr="0097449E">
        <w:rPr>
          <w:szCs w:val="24"/>
        </w:rPr>
        <w:t>rely</w:t>
      </w:r>
      <w:r w:rsidRPr="0097449E">
        <w:rPr>
          <w:spacing w:val="23"/>
          <w:szCs w:val="24"/>
        </w:rPr>
        <w:t xml:space="preserve"> </w:t>
      </w:r>
      <w:r w:rsidRPr="0097449E">
        <w:rPr>
          <w:szCs w:val="24"/>
        </w:rPr>
        <w:t>at</w:t>
      </w:r>
      <w:r w:rsidRPr="0097449E">
        <w:rPr>
          <w:spacing w:val="5"/>
          <w:szCs w:val="24"/>
        </w:rPr>
        <w:t xml:space="preserve"> </w:t>
      </w:r>
      <w:r w:rsidRPr="0097449E">
        <w:rPr>
          <w:szCs w:val="24"/>
        </w:rPr>
        <w:t>the</w:t>
      </w:r>
      <w:r w:rsidRPr="0097449E">
        <w:rPr>
          <w:spacing w:val="8"/>
          <w:szCs w:val="24"/>
        </w:rPr>
        <w:t xml:space="preserve"> </w:t>
      </w:r>
      <w:r w:rsidRPr="0097449E">
        <w:rPr>
          <w:szCs w:val="24"/>
        </w:rPr>
        <w:t>trial</w:t>
      </w:r>
      <w:r w:rsidRPr="0097449E">
        <w:rPr>
          <w:spacing w:val="24"/>
          <w:szCs w:val="24"/>
        </w:rPr>
        <w:t xml:space="preserve"> </w:t>
      </w:r>
      <w:r w:rsidRPr="0097449E">
        <w:rPr>
          <w:szCs w:val="24"/>
        </w:rPr>
        <w:t>of</w:t>
      </w:r>
      <w:r w:rsidRPr="0097449E">
        <w:rPr>
          <w:spacing w:val="1"/>
          <w:szCs w:val="24"/>
        </w:rPr>
        <w:t xml:space="preserve"> </w:t>
      </w:r>
      <w:r w:rsidRPr="0097449E">
        <w:rPr>
          <w:szCs w:val="24"/>
        </w:rPr>
        <w:t>this</w:t>
      </w:r>
      <w:r w:rsidRPr="0097449E">
        <w:rPr>
          <w:spacing w:val="8"/>
          <w:szCs w:val="24"/>
        </w:rPr>
        <w:t xml:space="preserve"> </w:t>
      </w:r>
      <w:r w:rsidRPr="0097449E">
        <w:rPr>
          <w:szCs w:val="24"/>
        </w:rPr>
        <w:t>proceeding.</w:t>
      </w:r>
    </w:p>
    <w:p w14:paraId="137F099E" w14:textId="74BE3727"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By </w:t>
      </w:r>
      <w:sdt>
        <w:sdtPr>
          <w:id w:val="1141772110"/>
          <w:placeholder>
            <w:docPart w:val="0907E86794824CBB969DDAE9F725F35D"/>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w:t>
      </w:r>
      <w:r w:rsidRPr="0097449E">
        <w:rPr>
          <w:spacing w:val="15"/>
          <w:szCs w:val="24"/>
        </w:rPr>
        <w:t xml:space="preserve"> </w:t>
      </w:r>
      <w:r w:rsidRPr="0097449E">
        <w:rPr>
          <w:szCs w:val="24"/>
        </w:rPr>
        <w:t>the</w:t>
      </w:r>
      <w:r w:rsidRPr="0097449E">
        <w:rPr>
          <w:spacing w:val="4"/>
          <w:szCs w:val="24"/>
        </w:rPr>
        <w:t xml:space="preserve"> </w:t>
      </w:r>
      <w:r w:rsidRPr="0097449E">
        <w:rPr>
          <w:szCs w:val="24"/>
        </w:rPr>
        <w:t>acquiring authority file</w:t>
      </w:r>
      <w:r w:rsidRPr="0097449E">
        <w:rPr>
          <w:spacing w:val="2"/>
          <w:szCs w:val="24"/>
        </w:rPr>
        <w:t xml:space="preserve"> </w:t>
      </w:r>
      <w:r w:rsidRPr="0097449E">
        <w:rPr>
          <w:szCs w:val="24"/>
        </w:rPr>
        <w:t>and</w:t>
      </w:r>
      <w:r w:rsidRPr="0097449E">
        <w:rPr>
          <w:spacing w:val="13"/>
          <w:szCs w:val="24"/>
        </w:rPr>
        <w:t xml:space="preserve"> </w:t>
      </w:r>
      <w:r w:rsidRPr="0097449E">
        <w:rPr>
          <w:szCs w:val="24"/>
        </w:rPr>
        <w:t>serve</w:t>
      </w:r>
      <w:r w:rsidRPr="0097449E">
        <w:rPr>
          <w:spacing w:val="2"/>
          <w:szCs w:val="24"/>
        </w:rPr>
        <w:t xml:space="preserve"> </w:t>
      </w:r>
      <w:r w:rsidRPr="0097449E">
        <w:rPr>
          <w:szCs w:val="24"/>
        </w:rPr>
        <w:t>any</w:t>
      </w:r>
      <w:r w:rsidRPr="0097449E">
        <w:rPr>
          <w:spacing w:val="3"/>
          <w:szCs w:val="24"/>
        </w:rPr>
        <w:t xml:space="preserve"> lay </w:t>
      </w:r>
      <w:r w:rsidRPr="0097449E">
        <w:rPr>
          <w:szCs w:val="24"/>
        </w:rPr>
        <w:t>witness</w:t>
      </w:r>
      <w:r w:rsidRPr="0097449E">
        <w:rPr>
          <w:w w:val="101"/>
          <w:szCs w:val="24"/>
        </w:rPr>
        <w:t xml:space="preserve"> </w:t>
      </w:r>
      <w:r w:rsidRPr="0097449E">
        <w:rPr>
          <w:szCs w:val="24"/>
        </w:rPr>
        <w:t>statements</w:t>
      </w:r>
      <w:r w:rsidRPr="0097449E">
        <w:rPr>
          <w:spacing w:val="18"/>
          <w:szCs w:val="24"/>
        </w:rPr>
        <w:t xml:space="preserve"> </w:t>
      </w:r>
      <w:r w:rsidRPr="0097449E">
        <w:rPr>
          <w:szCs w:val="24"/>
        </w:rPr>
        <w:t>in</w:t>
      </w:r>
      <w:r w:rsidRPr="0097449E">
        <w:rPr>
          <w:spacing w:val="4"/>
          <w:szCs w:val="24"/>
        </w:rPr>
        <w:t xml:space="preserve"> </w:t>
      </w:r>
      <w:r w:rsidRPr="0097449E">
        <w:rPr>
          <w:szCs w:val="24"/>
        </w:rPr>
        <w:t>reply</w:t>
      </w:r>
      <w:r w:rsidRPr="0097449E">
        <w:rPr>
          <w:spacing w:val="9"/>
          <w:szCs w:val="24"/>
        </w:rPr>
        <w:t xml:space="preserve"> </w:t>
      </w:r>
      <w:r w:rsidRPr="0097449E">
        <w:rPr>
          <w:szCs w:val="24"/>
        </w:rPr>
        <w:t>upon</w:t>
      </w:r>
      <w:r w:rsidRPr="0097449E">
        <w:rPr>
          <w:spacing w:val="17"/>
          <w:szCs w:val="24"/>
        </w:rPr>
        <w:t xml:space="preserve"> </w:t>
      </w:r>
      <w:r w:rsidRPr="0097449E">
        <w:rPr>
          <w:szCs w:val="24"/>
        </w:rPr>
        <w:t>which</w:t>
      </w:r>
      <w:r w:rsidRPr="0097449E">
        <w:rPr>
          <w:spacing w:val="22"/>
          <w:szCs w:val="24"/>
        </w:rPr>
        <w:t xml:space="preserve"> </w:t>
      </w:r>
      <w:r w:rsidRPr="0097449E">
        <w:rPr>
          <w:szCs w:val="24"/>
        </w:rPr>
        <w:t>it</w:t>
      </w:r>
      <w:r w:rsidRPr="0097449E">
        <w:rPr>
          <w:spacing w:val="10"/>
          <w:szCs w:val="24"/>
        </w:rPr>
        <w:t xml:space="preserve"> </w:t>
      </w:r>
      <w:r w:rsidRPr="0097449E">
        <w:rPr>
          <w:szCs w:val="24"/>
        </w:rPr>
        <w:t>intends</w:t>
      </w:r>
      <w:r w:rsidRPr="0097449E">
        <w:rPr>
          <w:spacing w:val="18"/>
          <w:szCs w:val="24"/>
        </w:rPr>
        <w:t xml:space="preserve"> </w:t>
      </w:r>
      <w:r w:rsidRPr="0097449E">
        <w:rPr>
          <w:szCs w:val="24"/>
        </w:rPr>
        <w:t>to</w:t>
      </w:r>
      <w:r w:rsidRPr="0097449E">
        <w:rPr>
          <w:spacing w:val="10"/>
          <w:szCs w:val="24"/>
        </w:rPr>
        <w:t xml:space="preserve"> </w:t>
      </w:r>
      <w:r w:rsidRPr="0097449E">
        <w:rPr>
          <w:szCs w:val="24"/>
        </w:rPr>
        <w:t>rely</w:t>
      </w:r>
      <w:r w:rsidRPr="0097449E">
        <w:rPr>
          <w:spacing w:val="23"/>
          <w:szCs w:val="24"/>
        </w:rPr>
        <w:t xml:space="preserve"> </w:t>
      </w:r>
      <w:r w:rsidRPr="0097449E">
        <w:rPr>
          <w:szCs w:val="24"/>
        </w:rPr>
        <w:t>at</w:t>
      </w:r>
      <w:r w:rsidRPr="0097449E">
        <w:rPr>
          <w:spacing w:val="5"/>
          <w:szCs w:val="24"/>
        </w:rPr>
        <w:t xml:space="preserve"> </w:t>
      </w:r>
      <w:r w:rsidRPr="0097449E">
        <w:rPr>
          <w:szCs w:val="24"/>
        </w:rPr>
        <w:t>the</w:t>
      </w:r>
      <w:r w:rsidRPr="0097449E">
        <w:rPr>
          <w:spacing w:val="8"/>
          <w:szCs w:val="24"/>
        </w:rPr>
        <w:t xml:space="preserve"> </w:t>
      </w:r>
      <w:r w:rsidRPr="0097449E">
        <w:rPr>
          <w:szCs w:val="24"/>
        </w:rPr>
        <w:t>trial</w:t>
      </w:r>
      <w:r w:rsidRPr="0097449E">
        <w:rPr>
          <w:spacing w:val="21"/>
          <w:szCs w:val="24"/>
        </w:rPr>
        <w:t xml:space="preserve"> </w:t>
      </w:r>
      <w:r w:rsidRPr="0097449E">
        <w:rPr>
          <w:szCs w:val="24"/>
        </w:rPr>
        <w:t>of</w:t>
      </w:r>
      <w:r w:rsidRPr="0097449E">
        <w:rPr>
          <w:spacing w:val="4"/>
          <w:szCs w:val="24"/>
        </w:rPr>
        <w:t xml:space="preserve"> </w:t>
      </w:r>
      <w:r w:rsidRPr="0097449E">
        <w:rPr>
          <w:szCs w:val="24"/>
        </w:rPr>
        <w:t>this</w:t>
      </w:r>
      <w:r w:rsidRPr="0097449E">
        <w:rPr>
          <w:spacing w:val="9"/>
          <w:szCs w:val="24"/>
        </w:rPr>
        <w:t xml:space="preserve"> </w:t>
      </w:r>
      <w:r w:rsidRPr="0097449E">
        <w:rPr>
          <w:szCs w:val="24"/>
        </w:rPr>
        <w:t>proceeding.</w:t>
      </w:r>
    </w:p>
    <w:p w14:paraId="4164DA53" w14:textId="77777777" w:rsidR="00C7606F" w:rsidRPr="0097449E" w:rsidRDefault="00C7606F" w:rsidP="00491B7B">
      <w:pPr>
        <w:spacing w:after="240"/>
        <w:ind w:left="990"/>
        <w:rPr>
          <w:b/>
          <w:szCs w:val="24"/>
        </w:rPr>
      </w:pPr>
    </w:p>
    <w:p w14:paraId="44DD203B" w14:textId="04713DF3" w:rsidR="00C7606F" w:rsidRPr="0097449E" w:rsidRDefault="00C7606F" w:rsidP="005D5357">
      <w:pPr>
        <w:spacing w:after="240"/>
        <w:rPr>
          <w:b/>
          <w:szCs w:val="24"/>
        </w:rPr>
      </w:pPr>
      <w:r w:rsidRPr="0097449E">
        <w:rPr>
          <w:b/>
          <w:szCs w:val="24"/>
        </w:rPr>
        <w:t xml:space="preserve">Expert evidence </w:t>
      </w:r>
      <w:r w:rsidRPr="0097449E">
        <w:rPr>
          <w:i/>
          <w:szCs w:val="24"/>
        </w:rPr>
        <w:t>[</w:t>
      </w:r>
      <w:r w:rsidRPr="0097449E">
        <w:rPr>
          <w:i/>
          <w:szCs w:val="24"/>
          <w:lang w:val="en-US"/>
        </w:rPr>
        <w:t xml:space="preserve">At the first available opportunity, the parties should inform the Court that </w:t>
      </w:r>
      <w:r w:rsidRPr="0097449E">
        <w:rPr>
          <w:i/>
          <w:szCs w:val="24"/>
        </w:rPr>
        <w:t>a party intends to or may adduce expert evidence at trial, the issues on which the expert evidence is relevant, and the relevant discipline(s) of the proposed expert witnesses</w:t>
      </w:r>
      <w:r w:rsidRPr="0097449E">
        <w:rPr>
          <w:szCs w:val="24"/>
        </w:rPr>
        <w:t>.</w:t>
      </w:r>
      <w:r w:rsidRPr="0097449E">
        <w:rPr>
          <w:i/>
          <w:szCs w:val="24"/>
        </w:rPr>
        <w:t>]</w:t>
      </w:r>
    </w:p>
    <w:p w14:paraId="722A44FB" w14:textId="7597057D"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By </w:t>
      </w:r>
      <w:sdt>
        <w:sdtPr>
          <w:id w:val="-317186248"/>
          <w:placeholder>
            <w:docPart w:val="7BFFAA67843E4130BAEF40AED7ECD282"/>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 the parties are to agree on common questions to be answered by the expert witnesses retained by each party.  If the parties are unable to agree on common questions they are to seek directions from the Court as to the formulation of the questions to be asked.</w:t>
      </w:r>
    </w:p>
    <w:p w14:paraId="5AA5514F" w14:textId="4056BF5D"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By </w:t>
      </w:r>
      <w:sdt>
        <w:sdtPr>
          <w:id w:val="488211846"/>
          <w:placeholder>
            <w:docPart w:val="AA6792C0FBE441458F2A5D521DB3AE90"/>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 xml:space="preserve">, the parties file and serve any expert witness statements or expert evidence upon which that party proposes to rely. </w:t>
      </w:r>
    </w:p>
    <w:p w14:paraId="132D34EB" w14:textId="77E47FCD" w:rsidR="00C7606F" w:rsidRPr="0097449E" w:rsidRDefault="00C7606F" w:rsidP="00491B7B">
      <w:pPr>
        <w:numPr>
          <w:ilvl w:val="0"/>
          <w:numId w:val="9"/>
        </w:numPr>
        <w:spacing w:line="360" w:lineRule="auto"/>
        <w:ind w:left="990" w:hanging="706"/>
        <w:contextualSpacing/>
        <w:jc w:val="both"/>
        <w:rPr>
          <w:szCs w:val="24"/>
        </w:rPr>
      </w:pPr>
      <w:r w:rsidRPr="0097449E">
        <w:rPr>
          <w:szCs w:val="24"/>
        </w:rPr>
        <w:lastRenderedPageBreak/>
        <w:t xml:space="preserve">By </w:t>
      </w:r>
      <w:sdt>
        <w:sdtPr>
          <w:id w:val="1134140517"/>
          <w:placeholder>
            <w:docPart w:val="78E4C28249B142EA8076613CEF22C0E8"/>
          </w:placeholder>
          <w:showingPlcHdr/>
          <w15:color w:val="0000FF"/>
          <w:date w:fullDate="2018-04-11T00:00:00Z">
            <w:dateFormat w:val="d MMMM yyyy"/>
            <w:lid w:val="en-AU"/>
            <w:storeMappedDataAs w:val="dateTime"/>
            <w:calendar w:val="gregorian"/>
          </w:date>
        </w:sdtPr>
        <w:sdtEndPr/>
        <w:sdtContent>
          <w:r w:rsidR="00825A1B" w:rsidRPr="00B3137E">
            <w:rPr>
              <w:i/>
            </w:rPr>
            <w:t>Click to insert date</w:t>
          </w:r>
        </w:sdtContent>
      </w:sdt>
      <w:r w:rsidRPr="0097449E">
        <w:rPr>
          <w:szCs w:val="24"/>
        </w:rPr>
        <w:t>, the parties cause the opposing expert witnesses to hold a joint conference of experts and prepare and provide to each party a Joint Statement of Experts which identifies matters on which:</w:t>
      </w:r>
    </w:p>
    <w:p w14:paraId="4853E074" w14:textId="5B48A5F3" w:rsidR="00C7606F" w:rsidRPr="0097449E" w:rsidRDefault="00825A1B" w:rsidP="00491B7B">
      <w:pPr>
        <w:pStyle w:val="Num1"/>
        <w:numPr>
          <w:ilvl w:val="0"/>
          <w:numId w:val="0"/>
        </w:numPr>
        <w:tabs>
          <w:tab w:val="clear" w:pos="567"/>
        </w:tabs>
        <w:ind w:left="990" w:hanging="702"/>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(a) t</w:t>
      </w:r>
      <w:r w:rsidR="00C7606F" w:rsidRPr="0097449E">
        <w:rPr>
          <w:rFonts w:ascii="Times New Roman" w:hAnsi="Times New Roman" w:cs="Times New Roman"/>
          <w:szCs w:val="24"/>
        </w:rPr>
        <w:t>hey have agreed; and</w:t>
      </w:r>
    </w:p>
    <w:p w14:paraId="54D6AE1D" w14:textId="3D1B2F74" w:rsidR="00C7606F" w:rsidRPr="0097449E" w:rsidRDefault="00C7606F" w:rsidP="00491B7B">
      <w:pPr>
        <w:pStyle w:val="Num1"/>
        <w:numPr>
          <w:ilvl w:val="0"/>
          <w:numId w:val="0"/>
        </w:numPr>
        <w:tabs>
          <w:tab w:val="clear" w:pos="567"/>
        </w:tabs>
        <w:ind w:left="990" w:firstLine="450"/>
        <w:rPr>
          <w:rFonts w:ascii="Times New Roman" w:hAnsi="Times New Roman" w:cs="Times New Roman"/>
          <w:szCs w:val="24"/>
        </w:rPr>
      </w:pPr>
      <w:r w:rsidRPr="0097449E">
        <w:rPr>
          <w:rFonts w:ascii="Times New Roman" w:hAnsi="Times New Roman" w:cs="Times New Roman"/>
          <w:szCs w:val="24"/>
        </w:rPr>
        <w:t xml:space="preserve">(b) </w:t>
      </w:r>
      <w:r w:rsidR="00825A1B">
        <w:rPr>
          <w:rFonts w:ascii="Times New Roman" w:hAnsi="Times New Roman" w:cs="Times New Roman"/>
          <w:szCs w:val="24"/>
        </w:rPr>
        <w:t>t</w:t>
      </w:r>
      <w:r w:rsidRPr="0097449E">
        <w:rPr>
          <w:rFonts w:ascii="Times New Roman" w:hAnsi="Times New Roman" w:cs="Times New Roman"/>
          <w:szCs w:val="24"/>
        </w:rPr>
        <w:t xml:space="preserve">hey have not agreed, and the reasons for their disagreement. </w:t>
      </w:r>
    </w:p>
    <w:p w14:paraId="4AE25E8F" w14:textId="5971079E"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The experts (not the parties or their legal representatives) are to determine the venue and procedure to be adopted at the conference. In the event that agreement cannot be reached about any matter relevant to the conference or joint report to the Court, further directions may be sought from the Court. </w:t>
      </w:r>
    </w:p>
    <w:p w14:paraId="69526D7D" w14:textId="77777777" w:rsidR="00C7606F" w:rsidRPr="0097449E" w:rsidRDefault="00C7606F" w:rsidP="00491B7B">
      <w:pPr>
        <w:numPr>
          <w:ilvl w:val="0"/>
          <w:numId w:val="9"/>
        </w:numPr>
        <w:spacing w:line="360" w:lineRule="auto"/>
        <w:ind w:left="990" w:hanging="706"/>
        <w:contextualSpacing/>
        <w:jc w:val="both"/>
        <w:rPr>
          <w:szCs w:val="24"/>
        </w:rPr>
      </w:pPr>
      <w:r w:rsidRPr="0097449E">
        <w:rPr>
          <w:szCs w:val="24"/>
        </w:rPr>
        <w:t>The parties and their legal representatives must not seek to restrict the freedom of the experts at the conference in identifying the matters on which they agree.</w:t>
      </w:r>
    </w:p>
    <w:p w14:paraId="1A3F3093" w14:textId="77777777" w:rsidR="00C7606F" w:rsidRPr="0097449E" w:rsidRDefault="00C7606F" w:rsidP="00491B7B">
      <w:pPr>
        <w:numPr>
          <w:ilvl w:val="0"/>
          <w:numId w:val="9"/>
        </w:numPr>
        <w:spacing w:line="360" w:lineRule="auto"/>
        <w:ind w:left="990" w:hanging="706"/>
        <w:contextualSpacing/>
        <w:jc w:val="both"/>
        <w:rPr>
          <w:szCs w:val="24"/>
        </w:rPr>
      </w:pPr>
      <w:r w:rsidRPr="0097449E">
        <w:rPr>
          <w:szCs w:val="24"/>
        </w:rPr>
        <w:t>Each expert attending a conference is to be provided with a copy of this order and the reports of the experts with whom they will confer.</w:t>
      </w:r>
    </w:p>
    <w:p w14:paraId="05373AEB" w14:textId="5A495FB5" w:rsidR="00C7606F" w:rsidRPr="0097449E" w:rsidRDefault="00C7606F" w:rsidP="00491B7B">
      <w:pPr>
        <w:numPr>
          <w:ilvl w:val="0"/>
          <w:numId w:val="9"/>
        </w:numPr>
        <w:spacing w:line="360" w:lineRule="auto"/>
        <w:ind w:left="990" w:hanging="706"/>
        <w:contextualSpacing/>
        <w:jc w:val="both"/>
        <w:rPr>
          <w:szCs w:val="24"/>
        </w:rPr>
      </w:pPr>
      <w:r w:rsidRPr="0097449E">
        <w:rPr>
          <w:szCs w:val="24"/>
        </w:rPr>
        <w:t>Each expert must sign the</w:t>
      </w:r>
      <w:r w:rsidR="00381443" w:rsidRPr="0097449E">
        <w:rPr>
          <w:szCs w:val="24"/>
        </w:rPr>
        <w:t xml:space="preserve"> Joint Statement of Experts</w:t>
      </w:r>
      <w:r w:rsidRPr="0097449E">
        <w:rPr>
          <w:szCs w:val="24"/>
        </w:rPr>
        <w:t xml:space="preserve">, </w:t>
      </w:r>
      <w:r w:rsidR="00D6552F" w:rsidRPr="0097449E">
        <w:rPr>
          <w:szCs w:val="24"/>
        </w:rPr>
        <w:t xml:space="preserve">which </w:t>
      </w:r>
      <w:r w:rsidRPr="0097449E">
        <w:rPr>
          <w:szCs w:val="24"/>
        </w:rPr>
        <w:t xml:space="preserve">must be provided to the Court and the parties </w:t>
      </w:r>
      <w:r w:rsidR="00E5466C">
        <w:rPr>
          <w:szCs w:val="24"/>
        </w:rPr>
        <w:t>by</w:t>
      </w:r>
      <w:r w:rsidRPr="0097449E">
        <w:rPr>
          <w:szCs w:val="24"/>
        </w:rPr>
        <w:t xml:space="preserve"> </w:t>
      </w:r>
      <w:sdt>
        <w:sdtPr>
          <w:id w:val="910661316"/>
          <w:placeholder>
            <w:docPart w:val="DE23B11325684B0AA1767F91F77BBFD3"/>
          </w:placeholder>
          <w:showingPlcHdr/>
          <w15:color w:val="0000FF"/>
          <w:date w:fullDate="2018-04-11T00:00:00Z">
            <w:dateFormat w:val="d MMMM yyyy"/>
            <w:lid w:val="en-AU"/>
            <w:storeMappedDataAs w:val="dateTime"/>
            <w:calendar w:val="gregorian"/>
          </w:date>
        </w:sdtPr>
        <w:sdtEndPr/>
        <w:sdtContent>
          <w:r w:rsidR="00E5466C" w:rsidRPr="00B3137E">
            <w:rPr>
              <w:i/>
            </w:rPr>
            <w:t>Click to insert date</w:t>
          </w:r>
        </w:sdtContent>
      </w:sdt>
      <w:r w:rsidRPr="0097449E">
        <w:rPr>
          <w:szCs w:val="24"/>
          <w:lang w:val="en-US"/>
        </w:rPr>
        <w:t>.</w:t>
      </w:r>
    </w:p>
    <w:p w14:paraId="32DBEFBC" w14:textId="77777777"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rPr>
        <w:t xml:space="preserve">Subject to any further order, the parties shall bear their own costs in respect of the joint conference of experts. </w:t>
      </w:r>
    </w:p>
    <w:p w14:paraId="2D4F67B0" w14:textId="77777777" w:rsidR="00C7606F" w:rsidRPr="0097449E" w:rsidRDefault="00C7606F" w:rsidP="00491B7B">
      <w:pPr>
        <w:spacing w:line="360" w:lineRule="auto"/>
        <w:ind w:left="990"/>
        <w:contextualSpacing/>
        <w:jc w:val="both"/>
        <w:rPr>
          <w:b/>
          <w:color w:val="000000"/>
          <w:szCs w:val="24"/>
        </w:rPr>
      </w:pPr>
    </w:p>
    <w:p w14:paraId="0055D14A" w14:textId="77777777" w:rsidR="00C7606F" w:rsidRPr="0097449E" w:rsidRDefault="00C7606F" w:rsidP="005D5357">
      <w:pPr>
        <w:spacing w:line="360" w:lineRule="auto"/>
        <w:contextualSpacing/>
        <w:jc w:val="both"/>
        <w:rPr>
          <w:b/>
          <w:szCs w:val="24"/>
          <w:lang w:val="en-US"/>
        </w:rPr>
      </w:pPr>
      <w:r w:rsidRPr="0097449E">
        <w:rPr>
          <w:b/>
          <w:color w:val="000000"/>
          <w:szCs w:val="24"/>
        </w:rPr>
        <w:t>Alternative dispute resolution</w:t>
      </w:r>
    </w:p>
    <w:p w14:paraId="774AA945" w14:textId="57AE8593" w:rsidR="00C7606F" w:rsidRPr="0097449E" w:rsidRDefault="00C7606F" w:rsidP="00491B7B">
      <w:pPr>
        <w:numPr>
          <w:ilvl w:val="0"/>
          <w:numId w:val="9"/>
        </w:numPr>
        <w:spacing w:line="360" w:lineRule="auto"/>
        <w:ind w:left="990" w:hanging="706"/>
        <w:contextualSpacing/>
        <w:jc w:val="both"/>
        <w:rPr>
          <w:rFonts w:eastAsia="Calibri"/>
          <w:color w:val="000000"/>
          <w:szCs w:val="24"/>
        </w:rPr>
      </w:pPr>
      <w:r w:rsidRPr="0097449E">
        <w:rPr>
          <w:szCs w:val="24"/>
          <w:lang w:val="en-US"/>
        </w:rPr>
        <w:t xml:space="preserve">The proceeding be referred to a mediator to be agreed between the parties or in default of an agreement to be appointed by the Court with such mediation to take place </w:t>
      </w:r>
      <w:r w:rsidRPr="0097449E">
        <w:rPr>
          <w:rFonts w:eastAsia="Calibri"/>
          <w:color w:val="000000"/>
          <w:szCs w:val="24"/>
        </w:rPr>
        <w:t xml:space="preserve">not before </w:t>
      </w:r>
      <w:sdt>
        <w:sdtPr>
          <w:id w:val="-729841845"/>
          <w:placeholder>
            <w:docPart w:val="70EFAF17D668473989C490225A0154AB"/>
          </w:placeholder>
          <w:showingPlcHdr/>
          <w15:color w:val="0000FF"/>
          <w:date w:fullDate="2018-04-11T00:00:00Z">
            <w:dateFormat w:val="d MMMM yyyy"/>
            <w:lid w:val="en-AU"/>
            <w:storeMappedDataAs w:val="dateTime"/>
            <w:calendar w:val="gregorian"/>
          </w:date>
        </w:sdtPr>
        <w:sdtEndPr/>
        <w:sdtContent>
          <w:r w:rsidR="00E5466C" w:rsidRPr="00B3137E">
            <w:rPr>
              <w:i/>
            </w:rPr>
            <w:t>Click to insert date</w:t>
          </w:r>
        </w:sdtContent>
      </w:sdt>
      <w:r w:rsidRPr="0097449E">
        <w:rPr>
          <w:rFonts w:eastAsia="Calibri"/>
          <w:color w:val="000000"/>
          <w:szCs w:val="24"/>
        </w:rPr>
        <w:t xml:space="preserve">. </w:t>
      </w:r>
    </w:p>
    <w:p w14:paraId="064CAE6A" w14:textId="63AC746E" w:rsidR="00C7606F" w:rsidRPr="0097449E" w:rsidRDefault="00C7606F" w:rsidP="00491B7B">
      <w:pPr>
        <w:numPr>
          <w:ilvl w:val="0"/>
          <w:numId w:val="9"/>
        </w:numPr>
        <w:spacing w:line="360" w:lineRule="auto"/>
        <w:ind w:left="990" w:hanging="706"/>
        <w:contextualSpacing/>
        <w:jc w:val="both"/>
        <w:rPr>
          <w:szCs w:val="24"/>
        </w:rPr>
      </w:pPr>
      <w:r w:rsidRPr="0097449E">
        <w:rPr>
          <w:szCs w:val="24"/>
        </w:rPr>
        <w:t>Subject to the terms of this order, the solicitor for the claimant shall, after consultation with all parties, deliver to the mediator a copy of all relevant documents together with a copy of this order, and take all steps necessary to ensure that the mediation commences as soon as possible.</w:t>
      </w:r>
    </w:p>
    <w:p w14:paraId="46CBBB0D" w14:textId="77777777"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rPr>
        <w:t>The</w:t>
      </w:r>
      <w:r w:rsidRPr="0097449E">
        <w:rPr>
          <w:szCs w:val="24"/>
          <w:lang w:val="en-US"/>
        </w:rPr>
        <w:t xml:space="preserve"> mediation shall be attended by those persons who have the ultimate responsibility for deciding whether to settle the dispute and the terms of any settlement, and the lawyers who have ultimate responsibility to advise the parties in relation to the dispute and its settlement.</w:t>
      </w:r>
    </w:p>
    <w:p w14:paraId="10D3B173" w14:textId="3E8E3479"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lang w:val="en-US"/>
        </w:rPr>
        <w:lastRenderedPageBreak/>
        <w:t xml:space="preserve">The Mediator shall report back to the Court no later than </w:t>
      </w:r>
      <w:sdt>
        <w:sdtPr>
          <w:id w:val="8110076"/>
          <w:placeholder>
            <w:docPart w:val="3C733D3BF15D46188E4A65CC4D9768D7"/>
          </w:placeholder>
          <w:showingPlcHdr/>
          <w15:color w:val="0000FF"/>
          <w:date w:fullDate="2018-04-11T00:00:00Z">
            <w:dateFormat w:val="d MMMM yyyy"/>
            <w:lid w:val="en-AU"/>
            <w:storeMappedDataAs w:val="dateTime"/>
            <w:calendar w:val="gregorian"/>
          </w:date>
        </w:sdtPr>
        <w:sdtEndPr/>
        <w:sdtContent>
          <w:r w:rsidR="00E5466C" w:rsidRPr="00B3137E">
            <w:rPr>
              <w:i/>
            </w:rPr>
            <w:t>Click to insert date</w:t>
          </w:r>
        </w:sdtContent>
      </w:sdt>
      <w:r w:rsidRPr="0097449E">
        <w:rPr>
          <w:szCs w:val="24"/>
          <w:lang w:val="en-US"/>
        </w:rPr>
        <w:t>.</w:t>
      </w:r>
    </w:p>
    <w:p w14:paraId="244B4672" w14:textId="77777777"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lang w:val="en-US"/>
        </w:rPr>
        <w:t xml:space="preserve">Subject to any further order, the cost of the mediator and the venue shall be paid by the parties in equal shares.  All remaining costs associated with mediation shall lie where they fall. </w:t>
      </w:r>
    </w:p>
    <w:p w14:paraId="76DA49B2" w14:textId="77777777"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lang w:val="en-US"/>
        </w:rPr>
        <w:t>The parties must immediately notify the Registry Lawyer in the event of the proceeding being resolved.</w:t>
      </w:r>
    </w:p>
    <w:p w14:paraId="2F4A1A0A" w14:textId="77777777" w:rsidR="00C7606F" w:rsidRPr="0097449E" w:rsidRDefault="00C7606F" w:rsidP="00491B7B">
      <w:pPr>
        <w:spacing w:line="360" w:lineRule="auto"/>
        <w:ind w:left="990"/>
        <w:contextualSpacing/>
        <w:jc w:val="both"/>
        <w:rPr>
          <w:szCs w:val="24"/>
          <w:lang w:val="en-US"/>
        </w:rPr>
      </w:pPr>
    </w:p>
    <w:p w14:paraId="411F139F" w14:textId="77777777" w:rsidR="00C7606F" w:rsidRPr="0097449E" w:rsidRDefault="00C7606F" w:rsidP="005D5357">
      <w:pPr>
        <w:spacing w:line="360" w:lineRule="auto"/>
        <w:contextualSpacing/>
        <w:jc w:val="both"/>
        <w:rPr>
          <w:b/>
          <w:szCs w:val="24"/>
          <w:lang w:val="en-US"/>
        </w:rPr>
      </w:pPr>
      <w:r w:rsidRPr="0097449E">
        <w:rPr>
          <w:b/>
          <w:szCs w:val="24"/>
          <w:lang w:val="en-US"/>
        </w:rPr>
        <w:t>Other matters</w:t>
      </w:r>
    </w:p>
    <w:p w14:paraId="60409340" w14:textId="62B3D80D" w:rsidR="00C7606F" w:rsidRPr="0097449E" w:rsidRDefault="00C7606F" w:rsidP="00491B7B">
      <w:pPr>
        <w:numPr>
          <w:ilvl w:val="0"/>
          <w:numId w:val="9"/>
        </w:numPr>
        <w:spacing w:line="360" w:lineRule="auto"/>
        <w:ind w:left="990" w:hanging="706"/>
        <w:contextualSpacing/>
        <w:jc w:val="both"/>
        <w:rPr>
          <w:szCs w:val="24"/>
        </w:rPr>
      </w:pPr>
      <w:r w:rsidRPr="0097449E">
        <w:rPr>
          <w:szCs w:val="24"/>
        </w:rPr>
        <w:t xml:space="preserve">The proceeding is adjourned to </w:t>
      </w:r>
      <w:sdt>
        <w:sdtPr>
          <w:id w:val="-1462335174"/>
          <w:placeholder>
            <w:docPart w:val="5184E1AB65B34A2FBF38EE422F41B1A6"/>
          </w:placeholder>
          <w:showingPlcHdr/>
          <w15:color w:val="0000FF"/>
          <w:date w:fullDate="2018-04-11T00:00:00Z">
            <w:dateFormat w:val="d MMMM yyyy"/>
            <w:lid w:val="en-AU"/>
            <w:storeMappedDataAs w:val="dateTime"/>
            <w:calendar w:val="gregorian"/>
          </w:date>
        </w:sdtPr>
        <w:sdtEndPr/>
        <w:sdtContent>
          <w:r w:rsidR="00E5466C" w:rsidRPr="00B3137E">
            <w:rPr>
              <w:i/>
            </w:rPr>
            <w:t>Click to insert date</w:t>
          </w:r>
          <w:r w:rsidR="00ED553B">
            <w:rPr>
              <w:i/>
            </w:rPr>
            <w:t xml:space="preserve"> being the first available directions list day following the date by which mediation is to have occurred</w:t>
          </w:r>
        </w:sdtContent>
      </w:sdt>
      <w:r w:rsidRPr="0097449E">
        <w:rPr>
          <w:szCs w:val="24"/>
        </w:rPr>
        <w:t xml:space="preserve"> for directions.</w:t>
      </w:r>
      <w:r w:rsidR="00ED553B">
        <w:rPr>
          <w:rStyle w:val="CommentReference"/>
        </w:rPr>
        <w:t xml:space="preserve"> </w:t>
      </w:r>
    </w:p>
    <w:p w14:paraId="285DEBF2" w14:textId="3C90F353"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lang w:val="en-US"/>
        </w:rPr>
        <w:t>Costs</w:t>
      </w:r>
      <w:r w:rsidRPr="0097449E">
        <w:rPr>
          <w:color w:val="000000"/>
          <w:szCs w:val="24"/>
        </w:rPr>
        <w:t xml:space="preserve"> are reserved.</w:t>
      </w:r>
    </w:p>
    <w:p w14:paraId="363179C2" w14:textId="77777777" w:rsidR="00C7606F" w:rsidRPr="0097449E" w:rsidRDefault="00C7606F" w:rsidP="00491B7B">
      <w:pPr>
        <w:numPr>
          <w:ilvl w:val="0"/>
          <w:numId w:val="9"/>
        </w:numPr>
        <w:spacing w:line="360" w:lineRule="auto"/>
        <w:ind w:left="990" w:hanging="706"/>
        <w:contextualSpacing/>
        <w:jc w:val="both"/>
        <w:rPr>
          <w:szCs w:val="24"/>
          <w:lang w:val="en-US"/>
        </w:rPr>
      </w:pPr>
      <w:r w:rsidRPr="0097449E">
        <w:rPr>
          <w:szCs w:val="24"/>
          <w:lang w:val="en-US"/>
        </w:rPr>
        <w:t>There</w:t>
      </w:r>
      <w:r w:rsidRPr="0097449E">
        <w:rPr>
          <w:color w:val="000000"/>
          <w:szCs w:val="24"/>
        </w:rPr>
        <w:t xml:space="preserve"> is liberty to apply. </w:t>
      </w:r>
    </w:p>
    <w:sectPr w:rsidR="00C7606F" w:rsidRPr="0097449E" w:rsidSect="009744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8E69" w14:textId="77777777" w:rsidR="005A102B" w:rsidRDefault="005A102B" w:rsidP="005A102B">
      <w:r>
        <w:separator/>
      </w:r>
    </w:p>
  </w:endnote>
  <w:endnote w:type="continuationSeparator" w:id="0">
    <w:p w14:paraId="307406D7" w14:textId="77777777" w:rsidR="005A102B" w:rsidRDefault="005A102B" w:rsidP="005A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8BC5" w14:textId="77777777" w:rsidR="005A102B" w:rsidRDefault="005A102B" w:rsidP="005A102B">
      <w:r>
        <w:separator/>
      </w:r>
    </w:p>
  </w:footnote>
  <w:footnote w:type="continuationSeparator" w:id="0">
    <w:p w14:paraId="7FB7E995" w14:textId="77777777" w:rsidR="005A102B" w:rsidRDefault="005A102B" w:rsidP="005A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5B5"/>
    <w:multiLevelType w:val="hybridMultilevel"/>
    <w:tmpl w:val="FCBC6A3A"/>
    <w:lvl w:ilvl="0" w:tplc="A25E63AC">
      <w:start w:val="1"/>
      <w:numFmt w:val="decimal"/>
      <w:lvlText w:val="%1."/>
      <w:lvlJc w:val="left"/>
      <w:pPr>
        <w:tabs>
          <w:tab w:val="num" w:pos="1080"/>
        </w:tabs>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D61D0D"/>
    <w:multiLevelType w:val="hybridMultilevel"/>
    <w:tmpl w:val="C9E015F6"/>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5" w15:restartNumberingAfterBreak="0">
    <w:nsid w:val="207564C4"/>
    <w:multiLevelType w:val="hybridMultilevel"/>
    <w:tmpl w:val="B1103A46"/>
    <w:lvl w:ilvl="0" w:tplc="2258DDEE">
      <w:numFmt w:val="bullet"/>
      <w:lvlText w:val="-"/>
      <w:lvlJc w:val="left"/>
      <w:pPr>
        <w:ind w:left="360" w:hanging="360"/>
      </w:pPr>
      <w:rPr>
        <w:rFonts w:ascii="Times New Roman" w:eastAsia="Times New Roman" w:hAnsi="Times New Roman" w:cs="Times New Roman"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7" w15:restartNumberingAfterBreak="0">
    <w:nsid w:val="2FC0038F"/>
    <w:multiLevelType w:val="hybridMultilevel"/>
    <w:tmpl w:val="436CE158"/>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040F05"/>
    <w:multiLevelType w:val="hybridMultilevel"/>
    <w:tmpl w:val="2008144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703211"/>
    <w:multiLevelType w:val="hybridMultilevel"/>
    <w:tmpl w:val="C25A6DD6"/>
    <w:lvl w:ilvl="0" w:tplc="91285802">
      <w:start w:val="1"/>
      <w:numFmt w:val="decimal"/>
      <w:lvlText w:val="%1."/>
      <w:lvlJc w:val="left"/>
      <w:pPr>
        <w:tabs>
          <w:tab w:val="num" w:pos="8742"/>
        </w:tabs>
        <w:ind w:left="7239" w:firstLine="1503"/>
      </w:pPr>
      <w:rPr>
        <w:rFonts w:hint="default"/>
      </w:rPr>
    </w:lvl>
    <w:lvl w:ilvl="1" w:tplc="0C090019">
      <w:start w:val="1"/>
      <w:numFmt w:val="lowerLetter"/>
      <w:lvlText w:val="%2."/>
      <w:lvlJc w:val="left"/>
      <w:pPr>
        <w:tabs>
          <w:tab w:val="num" w:pos="7431"/>
        </w:tabs>
        <w:ind w:left="7431" w:hanging="360"/>
      </w:pPr>
    </w:lvl>
    <w:lvl w:ilvl="2" w:tplc="0C09001B">
      <w:start w:val="1"/>
      <w:numFmt w:val="lowerRoman"/>
      <w:lvlText w:val="%3."/>
      <w:lvlJc w:val="right"/>
      <w:pPr>
        <w:tabs>
          <w:tab w:val="num" w:pos="8151"/>
        </w:tabs>
        <w:ind w:left="8151" w:hanging="180"/>
      </w:pPr>
    </w:lvl>
    <w:lvl w:ilvl="3" w:tplc="0C09000F" w:tentative="1">
      <w:start w:val="1"/>
      <w:numFmt w:val="decimal"/>
      <w:lvlText w:val="%4."/>
      <w:lvlJc w:val="left"/>
      <w:pPr>
        <w:tabs>
          <w:tab w:val="num" w:pos="8871"/>
        </w:tabs>
        <w:ind w:left="8871" w:hanging="360"/>
      </w:pPr>
    </w:lvl>
    <w:lvl w:ilvl="4" w:tplc="0C090019" w:tentative="1">
      <w:start w:val="1"/>
      <w:numFmt w:val="lowerLetter"/>
      <w:lvlText w:val="%5."/>
      <w:lvlJc w:val="left"/>
      <w:pPr>
        <w:tabs>
          <w:tab w:val="num" w:pos="9591"/>
        </w:tabs>
        <w:ind w:left="9591" w:hanging="360"/>
      </w:pPr>
    </w:lvl>
    <w:lvl w:ilvl="5" w:tplc="0C09001B" w:tentative="1">
      <w:start w:val="1"/>
      <w:numFmt w:val="lowerRoman"/>
      <w:lvlText w:val="%6."/>
      <w:lvlJc w:val="right"/>
      <w:pPr>
        <w:tabs>
          <w:tab w:val="num" w:pos="10311"/>
        </w:tabs>
        <w:ind w:left="10311" w:hanging="180"/>
      </w:pPr>
    </w:lvl>
    <w:lvl w:ilvl="6" w:tplc="0C09000F" w:tentative="1">
      <w:start w:val="1"/>
      <w:numFmt w:val="decimal"/>
      <w:lvlText w:val="%7."/>
      <w:lvlJc w:val="left"/>
      <w:pPr>
        <w:tabs>
          <w:tab w:val="num" w:pos="11031"/>
        </w:tabs>
        <w:ind w:left="11031" w:hanging="360"/>
      </w:pPr>
    </w:lvl>
    <w:lvl w:ilvl="7" w:tplc="0C090019" w:tentative="1">
      <w:start w:val="1"/>
      <w:numFmt w:val="lowerLetter"/>
      <w:lvlText w:val="%8."/>
      <w:lvlJc w:val="left"/>
      <w:pPr>
        <w:tabs>
          <w:tab w:val="num" w:pos="11751"/>
        </w:tabs>
        <w:ind w:left="11751" w:hanging="360"/>
      </w:pPr>
    </w:lvl>
    <w:lvl w:ilvl="8" w:tplc="0C09001B" w:tentative="1">
      <w:start w:val="1"/>
      <w:numFmt w:val="lowerRoman"/>
      <w:lvlText w:val="%9."/>
      <w:lvlJc w:val="right"/>
      <w:pPr>
        <w:tabs>
          <w:tab w:val="num" w:pos="12471"/>
        </w:tabs>
        <w:ind w:left="124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9"/>
  </w:num>
  <w:num w:numId="6">
    <w:abstractNumId w:val="0"/>
  </w:num>
  <w:num w:numId="7">
    <w:abstractNumId w:val="8"/>
  </w:num>
  <w:num w:numId="8">
    <w:abstractNumId w:val="7"/>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32"/>
    <w:rsid w:val="000154F3"/>
    <w:rsid w:val="000245B6"/>
    <w:rsid w:val="00061F9C"/>
    <w:rsid w:val="000951CB"/>
    <w:rsid w:val="000B56EF"/>
    <w:rsid w:val="000D1584"/>
    <w:rsid w:val="00154869"/>
    <w:rsid w:val="00193495"/>
    <w:rsid w:val="001A68D9"/>
    <w:rsid w:val="001B5FD0"/>
    <w:rsid w:val="001E1F58"/>
    <w:rsid w:val="00275882"/>
    <w:rsid w:val="00287970"/>
    <w:rsid w:val="002D5ACA"/>
    <w:rsid w:val="002E21D2"/>
    <w:rsid w:val="002E7D27"/>
    <w:rsid w:val="00325F8A"/>
    <w:rsid w:val="003514F6"/>
    <w:rsid w:val="00381443"/>
    <w:rsid w:val="00384E91"/>
    <w:rsid w:val="003C456D"/>
    <w:rsid w:val="003E0B18"/>
    <w:rsid w:val="004413EB"/>
    <w:rsid w:val="004803CD"/>
    <w:rsid w:val="00491B7B"/>
    <w:rsid w:val="004B041C"/>
    <w:rsid w:val="005062CE"/>
    <w:rsid w:val="00507809"/>
    <w:rsid w:val="00532410"/>
    <w:rsid w:val="00535710"/>
    <w:rsid w:val="005A04EB"/>
    <w:rsid w:val="005A102B"/>
    <w:rsid w:val="005D5357"/>
    <w:rsid w:val="005F1C0F"/>
    <w:rsid w:val="00624705"/>
    <w:rsid w:val="0063013C"/>
    <w:rsid w:val="00645BE4"/>
    <w:rsid w:val="00677E5A"/>
    <w:rsid w:val="00680989"/>
    <w:rsid w:val="006C1813"/>
    <w:rsid w:val="006C1C12"/>
    <w:rsid w:val="006C4E0B"/>
    <w:rsid w:val="00710489"/>
    <w:rsid w:val="00712298"/>
    <w:rsid w:val="0079058F"/>
    <w:rsid w:val="00796169"/>
    <w:rsid w:val="007A2639"/>
    <w:rsid w:val="007B335B"/>
    <w:rsid w:val="00825A1B"/>
    <w:rsid w:val="0088491B"/>
    <w:rsid w:val="008D11E1"/>
    <w:rsid w:val="009210B8"/>
    <w:rsid w:val="0093568E"/>
    <w:rsid w:val="0093579D"/>
    <w:rsid w:val="0097449E"/>
    <w:rsid w:val="009774CA"/>
    <w:rsid w:val="00986971"/>
    <w:rsid w:val="009A6F23"/>
    <w:rsid w:val="009E7948"/>
    <w:rsid w:val="00A10A80"/>
    <w:rsid w:val="00A311DC"/>
    <w:rsid w:val="00A82C8D"/>
    <w:rsid w:val="00A93C62"/>
    <w:rsid w:val="00AB0411"/>
    <w:rsid w:val="00AC6B10"/>
    <w:rsid w:val="00AD5EC4"/>
    <w:rsid w:val="00AE10D9"/>
    <w:rsid w:val="00AF3986"/>
    <w:rsid w:val="00BB5111"/>
    <w:rsid w:val="00BC3464"/>
    <w:rsid w:val="00C065AE"/>
    <w:rsid w:val="00C065E7"/>
    <w:rsid w:val="00C7606F"/>
    <w:rsid w:val="00C765E8"/>
    <w:rsid w:val="00CE3158"/>
    <w:rsid w:val="00D55693"/>
    <w:rsid w:val="00D6552F"/>
    <w:rsid w:val="00D81232"/>
    <w:rsid w:val="00DB7399"/>
    <w:rsid w:val="00E545CE"/>
    <w:rsid w:val="00E5466C"/>
    <w:rsid w:val="00E613D8"/>
    <w:rsid w:val="00E740E1"/>
    <w:rsid w:val="00E94CF3"/>
    <w:rsid w:val="00EC49D9"/>
    <w:rsid w:val="00EC7C7B"/>
    <w:rsid w:val="00ED3929"/>
    <w:rsid w:val="00ED553B"/>
    <w:rsid w:val="00EF1616"/>
    <w:rsid w:val="00F446AE"/>
    <w:rsid w:val="00F80EF7"/>
    <w:rsid w:val="00FC56F4"/>
    <w:rsid w:val="00FF0E69"/>
    <w:rsid w:val="00FF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82F"/>
  <w15:chartTrackingRefBased/>
  <w15:docId w15:val="{2FDBEA72-A6AD-4B07-9E34-24A82C1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32"/>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link w:val="Heading1Char"/>
    <w:qFormat/>
    <w:rsid w:val="00D81232"/>
    <w:pPr>
      <w:widowControl w:val="0"/>
      <w:numPr>
        <w:numId w:val="1"/>
      </w:numPr>
      <w:spacing w:after="240"/>
      <w:outlineLvl w:val="0"/>
    </w:pPr>
    <w:rPr>
      <w:kern w:val="28"/>
    </w:rPr>
  </w:style>
  <w:style w:type="paragraph" w:styleId="Heading2">
    <w:name w:val="heading 2"/>
    <w:basedOn w:val="Normal"/>
    <w:link w:val="Heading2Char"/>
    <w:qFormat/>
    <w:rsid w:val="00D81232"/>
    <w:pPr>
      <w:widowControl w:val="0"/>
      <w:numPr>
        <w:ilvl w:val="1"/>
        <w:numId w:val="1"/>
      </w:numPr>
      <w:spacing w:after="240"/>
      <w:outlineLvl w:val="1"/>
    </w:pPr>
  </w:style>
  <w:style w:type="paragraph" w:styleId="Heading3">
    <w:name w:val="heading 3"/>
    <w:basedOn w:val="Normal"/>
    <w:link w:val="Heading3Char"/>
    <w:qFormat/>
    <w:rsid w:val="00D81232"/>
    <w:pPr>
      <w:widowControl w:val="0"/>
      <w:numPr>
        <w:ilvl w:val="2"/>
        <w:numId w:val="1"/>
      </w:numPr>
      <w:tabs>
        <w:tab w:val="left" w:pos="2268"/>
      </w:tabs>
      <w:spacing w:after="240"/>
      <w:ind w:righ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32"/>
    <w:rPr>
      <w:rFonts w:ascii="Times New Roman" w:eastAsia="Times New Roman" w:hAnsi="Times New Roman" w:cs="Times New Roman"/>
      <w:kern w:val="28"/>
      <w:sz w:val="24"/>
      <w:szCs w:val="20"/>
      <w:lang w:val="en-AU"/>
    </w:rPr>
  </w:style>
  <w:style w:type="character" w:customStyle="1" w:styleId="Heading2Char">
    <w:name w:val="Heading 2 Char"/>
    <w:basedOn w:val="DefaultParagraphFont"/>
    <w:link w:val="Heading2"/>
    <w:rsid w:val="00D81232"/>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rsid w:val="00D81232"/>
    <w:rPr>
      <w:rFonts w:ascii="Times New Roman" w:eastAsia="Times New Roman" w:hAnsi="Times New Roman" w:cs="Times New Roman"/>
      <w:sz w:val="24"/>
      <w:szCs w:val="20"/>
      <w:lang w:val="en-AU"/>
    </w:rPr>
  </w:style>
  <w:style w:type="paragraph" w:customStyle="1" w:styleId="Normal-Cover">
    <w:name w:val="Normal-Cover"/>
    <w:basedOn w:val="Normal"/>
    <w:rsid w:val="00D81232"/>
    <w:pPr>
      <w:widowControl w:val="0"/>
    </w:pPr>
    <w:rPr>
      <w:rFonts w:ascii="Book Antiqua" w:hAnsi="Book Antiqua"/>
    </w:rPr>
  </w:style>
  <w:style w:type="paragraph" w:styleId="Header">
    <w:name w:val="header"/>
    <w:basedOn w:val="Normal"/>
    <w:link w:val="HeaderChar"/>
    <w:uiPriority w:val="99"/>
    <w:unhideWhenUsed/>
    <w:rsid w:val="005A102B"/>
    <w:pPr>
      <w:tabs>
        <w:tab w:val="center" w:pos="4513"/>
        <w:tab w:val="right" w:pos="9026"/>
      </w:tabs>
    </w:pPr>
  </w:style>
  <w:style w:type="character" w:customStyle="1" w:styleId="HeaderChar">
    <w:name w:val="Header Char"/>
    <w:basedOn w:val="DefaultParagraphFont"/>
    <w:link w:val="Header"/>
    <w:uiPriority w:val="99"/>
    <w:rsid w:val="005A102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5A102B"/>
    <w:pPr>
      <w:tabs>
        <w:tab w:val="center" w:pos="4513"/>
        <w:tab w:val="right" w:pos="9026"/>
      </w:tabs>
    </w:pPr>
  </w:style>
  <w:style w:type="character" w:customStyle="1" w:styleId="FooterChar">
    <w:name w:val="Footer Char"/>
    <w:basedOn w:val="DefaultParagraphFont"/>
    <w:link w:val="Footer"/>
    <w:uiPriority w:val="99"/>
    <w:rsid w:val="005A102B"/>
    <w:rPr>
      <w:rFonts w:ascii="Times New Roman" w:eastAsia="Times New Roman" w:hAnsi="Times New Roman" w:cs="Times New Roman"/>
      <w:sz w:val="24"/>
      <w:szCs w:val="20"/>
      <w:lang w:val="en-AU"/>
    </w:rPr>
  </w:style>
  <w:style w:type="character" w:styleId="PlaceholderText">
    <w:name w:val="Placeholder Text"/>
    <w:basedOn w:val="DefaultParagraphFont"/>
    <w:uiPriority w:val="99"/>
    <w:semiHidden/>
    <w:rsid w:val="002E21D2"/>
    <w:rPr>
      <w:color w:val="808080"/>
    </w:rPr>
  </w:style>
  <w:style w:type="table" w:styleId="TableGrid">
    <w:name w:val="Table Grid"/>
    <w:basedOn w:val="TableNormal"/>
    <w:uiPriority w:val="39"/>
    <w:rsid w:val="0068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09"/>
    <w:pPr>
      <w:ind w:left="720"/>
      <w:contextualSpacing/>
    </w:pPr>
  </w:style>
  <w:style w:type="paragraph" w:styleId="BalloonText">
    <w:name w:val="Balloon Text"/>
    <w:basedOn w:val="Normal"/>
    <w:link w:val="BalloonTextChar"/>
    <w:uiPriority w:val="99"/>
    <w:semiHidden/>
    <w:unhideWhenUsed/>
    <w:rsid w:val="00441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3EB"/>
    <w:rPr>
      <w:rFonts w:ascii="Segoe UI" w:eastAsia="Times New Roman" w:hAnsi="Segoe UI" w:cs="Segoe UI"/>
      <w:sz w:val="18"/>
      <w:szCs w:val="18"/>
      <w:lang w:val="en-AU"/>
    </w:rPr>
  </w:style>
  <w:style w:type="paragraph" w:styleId="FootnoteText">
    <w:name w:val="footnote text"/>
    <w:basedOn w:val="Normal"/>
    <w:link w:val="FootnoteTextChar"/>
    <w:semiHidden/>
    <w:rsid w:val="00C7606F"/>
    <w:rPr>
      <w:sz w:val="20"/>
      <w:lang w:eastAsia="en-AU"/>
    </w:rPr>
  </w:style>
  <w:style w:type="character" w:customStyle="1" w:styleId="FootnoteTextChar">
    <w:name w:val="Footnote Text Char"/>
    <w:basedOn w:val="DefaultParagraphFont"/>
    <w:link w:val="FootnoteText"/>
    <w:semiHidden/>
    <w:rsid w:val="00C7606F"/>
    <w:rPr>
      <w:rFonts w:ascii="Times New Roman" w:eastAsia="Times New Roman" w:hAnsi="Times New Roman" w:cs="Times New Roman"/>
      <w:sz w:val="20"/>
      <w:szCs w:val="20"/>
      <w:lang w:val="en-AU" w:eastAsia="en-AU"/>
    </w:rPr>
  </w:style>
  <w:style w:type="character" w:styleId="FootnoteReference">
    <w:name w:val="footnote reference"/>
    <w:semiHidden/>
    <w:rsid w:val="00C7606F"/>
    <w:rPr>
      <w:vertAlign w:val="superscript"/>
    </w:rPr>
  </w:style>
  <w:style w:type="paragraph" w:customStyle="1" w:styleId="Num1">
    <w:name w:val="Num 1"/>
    <w:rsid w:val="00C7606F"/>
    <w:pPr>
      <w:numPr>
        <w:numId w:val="10"/>
      </w:numPr>
      <w:tabs>
        <w:tab w:val="left" w:pos="567"/>
      </w:tabs>
      <w:spacing w:before="120" w:after="120" w:line="360" w:lineRule="auto"/>
      <w:ind w:left="567" w:hanging="567"/>
    </w:pPr>
    <w:rPr>
      <w:rFonts w:ascii="Book Antiqua" w:eastAsia="Times New Roman" w:hAnsi="Book Antiqua" w:cs="Arial"/>
      <w:sz w:val="24"/>
      <w:szCs w:val="20"/>
      <w:lang w:val="en-AU"/>
    </w:rPr>
  </w:style>
  <w:style w:type="paragraph" w:customStyle="1" w:styleId="Num2">
    <w:name w:val="Num 2"/>
    <w:rsid w:val="00C7606F"/>
    <w:pPr>
      <w:numPr>
        <w:ilvl w:val="1"/>
        <w:numId w:val="10"/>
      </w:numPr>
      <w:tabs>
        <w:tab w:val="left" w:pos="1134"/>
      </w:tabs>
      <w:spacing w:before="120" w:after="120" w:line="360" w:lineRule="auto"/>
      <w:ind w:left="1134" w:hanging="567"/>
    </w:pPr>
    <w:rPr>
      <w:rFonts w:ascii="Book Antiqua" w:eastAsia="Times New Roman" w:hAnsi="Book Antiqua" w:cs="Arial"/>
      <w:sz w:val="24"/>
      <w:szCs w:val="20"/>
      <w:lang w:val="en-AU"/>
    </w:rPr>
  </w:style>
  <w:style w:type="paragraph" w:customStyle="1" w:styleId="Indent1">
    <w:name w:val="Indent 1"/>
    <w:rsid w:val="00C7606F"/>
    <w:pPr>
      <w:numPr>
        <w:ilvl w:val="2"/>
        <w:numId w:val="10"/>
      </w:numPr>
      <w:tabs>
        <w:tab w:val="clear" w:pos="2007"/>
      </w:tabs>
      <w:spacing w:before="120" w:after="120" w:line="360" w:lineRule="auto"/>
      <w:ind w:left="567" w:firstLine="0"/>
    </w:pPr>
    <w:rPr>
      <w:rFonts w:ascii="Arial" w:eastAsia="Times New Roman" w:hAnsi="Arial" w:cs="Arial"/>
      <w:sz w:val="24"/>
      <w:szCs w:val="20"/>
      <w:lang w:val="en-AU"/>
    </w:rPr>
  </w:style>
  <w:style w:type="character" w:styleId="CommentReference">
    <w:name w:val="annotation reference"/>
    <w:basedOn w:val="DefaultParagraphFont"/>
    <w:uiPriority w:val="99"/>
    <w:semiHidden/>
    <w:unhideWhenUsed/>
    <w:rsid w:val="00325F8A"/>
    <w:rPr>
      <w:sz w:val="16"/>
      <w:szCs w:val="16"/>
    </w:rPr>
  </w:style>
  <w:style w:type="paragraph" w:styleId="CommentText">
    <w:name w:val="annotation text"/>
    <w:basedOn w:val="Normal"/>
    <w:link w:val="CommentTextChar"/>
    <w:uiPriority w:val="99"/>
    <w:semiHidden/>
    <w:unhideWhenUsed/>
    <w:rsid w:val="00325F8A"/>
    <w:rPr>
      <w:sz w:val="20"/>
    </w:rPr>
  </w:style>
  <w:style w:type="character" w:customStyle="1" w:styleId="CommentTextChar">
    <w:name w:val="Comment Text Char"/>
    <w:basedOn w:val="DefaultParagraphFont"/>
    <w:link w:val="CommentText"/>
    <w:uiPriority w:val="99"/>
    <w:semiHidden/>
    <w:rsid w:val="00325F8A"/>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25F8A"/>
    <w:rPr>
      <w:b/>
      <w:bCs/>
    </w:rPr>
  </w:style>
  <w:style w:type="character" w:customStyle="1" w:styleId="CommentSubjectChar">
    <w:name w:val="Comment Subject Char"/>
    <w:basedOn w:val="CommentTextChar"/>
    <w:link w:val="CommentSubject"/>
    <w:uiPriority w:val="99"/>
    <w:semiHidden/>
    <w:rsid w:val="00325F8A"/>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urtsvicgovau.sharepoint.com/sites/cld/cllis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BB6B9391D84A7F86473045CC6229F7"/>
        <w:category>
          <w:name w:val="General"/>
          <w:gallery w:val="placeholder"/>
        </w:category>
        <w:types>
          <w:type w:val="bbPlcHdr"/>
        </w:types>
        <w:behaviors>
          <w:behavior w:val="content"/>
        </w:behaviors>
        <w:guid w:val="{7F01D0B7-D2D7-4ADF-8F20-350640930E7A}"/>
      </w:docPartPr>
      <w:docPartBody>
        <w:p w:rsidR="00170FF4" w:rsidRDefault="004E0B2D" w:rsidP="004E0B2D">
          <w:pPr>
            <w:pStyle w:val="D1BB6B9391D84A7F86473045CC6229F71"/>
          </w:pPr>
          <w:r w:rsidRPr="0097449E">
            <w:rPr>
              <w:i/>
              <w:szCs w:val="24"/>
            </w:rPr>
            <w:t>Click to insert date</w:t>
          </w:r>
        </w:p>
      </w:docPartBody>
    </w:docPart>
    <w:docPart>
      <w:docPartPr>
        <w:name w:val="BFFBCA5E3B8E4C74BD13ABA3A1CEAEAD"/>
        <w:category>
          <w:name w:val="General"/>
          <w:gallery w:val="placeholder"/>
        </w:category>
        <w:types>
          <w:type w:val="bbPlcHdr"/>
        </w:types>
        <w:behaviors>
          <w:behavior w:val="content"/>
        </w:behaviors>
        <w:guid w:val="{9376E3C4-0FD3-4A10-A832-AC0DDC45D968}"/>
      </w:docPartPr>
      <w:docPartBody>
        <w:p w:rsidR="00701DFD" w:rsidRDefault="004E0B2D" w:rsidP="004E0B2D">
          <w:pPr>
            <w:pStyle w:val="BFFBCA5E3B8E4C74BD13ABA3A1CEAEAD1"/>
          </w:pPr>
          <w:r w:rsidRPr="0097449E">
            <w:rPr>
              <w:i/>
              <w:szCs w:val="24"/>
            </w:rPr>
            <w:t>Click to insert date</w:t>
          </w:r>
        </w:p>
      </w:docPartBody>
    </w:docPart>
    <w:docPart>
      <w:docPartPr>
        <w:name w:val="19B7FE80ECA649A89995CFA498A9454E"/>
        <w:category>
          <w:name w:val="General"/>
          <w:gallery w:val="placeholder"/>
        </w:category>
        <w:types>
          <w:type w:val="bbPlcHdr"/>
        </w:types>
        <w:behaviors>
          <w:behavior w:val="content"/>
        </w:behaviors>
        <w:guid w:val="{A49BE1EC-07CE-4406-8A10-1A451D71F814}"/>
      </w:docPartPr>
      <w:docPartBody>
        <w:p w:rsidR="00196232" w:rsidRDefault="004E0B2D" w:rsidP="004E0B2D">
          <w:pPr>
            <w:pStyle w:val="19B7FE80ECA649A89995CFA498A9454E1"/>
          </w:pPr>
          <w:r w:rsidRPr="00B3137E">
            <w:rPr>
              <w:i/>
            </w:rPr>
            <w:t>Click to insert date</w:t>
          </w:r>
        </w:p>
      </w:docPartBody>
    </w:docPart>
    <w:docPart>
      <w:docPartPr>
        <w:name w:val="5FFF598BB1A14EF9B8D9D353731BBD2D"/>
        <w:category>
          <w:name w:val="General"/>
          <w:gallery w:val="placeholder"/>
        </w:category>
        <w:types>
          <w:type w:val="bbPlcHdr"/>
        </w:types>
        <w:behaviors>
          <w:behavior w:val="content"/>
        </w:behaviors>
        <w:guid w:val="{2AD743FD-ADC5-4FB7-82CC-F4F0714452CD}"/>
      </w:docPartPr>
      <w:docPartBody>
        <w:p w:rsidR="00196232" w:rsidRDefault="004E0B2D" w:rsidP="004E0B2D">
          <w:pPr>
            <w:pStyle w:val="5FFF598BB1A14EF9B8D9D353731BBD2D1"/>
          </w:pPr>
          <w:r w:rsidRPr="00B3137E">
            <w:rPr>
              <w:i/>
            </w:rPr>
            <w:t>Click to insert date</w:t>
          </w:r>
        </w:p>
      </w:docPartBody>
    </w:docPart>
    <w:docPart>
      <w:docPartPr>
        <w:name w:val="DC864EBE871D472989F998DB3BD57DE1"/>
        <w:category>
          <w:name w:val="General"/>
          <w:gallery w:val="placeholder"/>
        </w:category>
        <w:types>
          <w:type w:val="bbPlcHdr"/>
        </w:types>
        <w:behaviors>
          <w:behavior w:val="content"/>
        </w:behaviors>
        <w:guid w:val="{3C5C6ECB-7BE7-4DF5-B9F8-36E5D62E1CAC}"/>
      </w:docPartPr>
      <w:docPartBody>
        <w:p w:rsidR="00196232" w:rsidRDefault="004E0B2D" w:rsidP="004E0B2D">
          <w:pPr>
            <w:pStyle w:val="DC864EBE871D472989F998DB3BD57DE11"/>
          </w:pPr>
          <w:r w:rsidRPr="00B3137E">
            <w:rPr>
              <w:i/>
            </w:rPr>
            <w:t>Click to insert date</w:t>
          </w:r>
        </w:p>
      </w:docPartBody>
    </w:docPart>
    <w:docPart>
      <w:docPartPr>
        <w:name w:val="0EA5637EFB9A4E3CB5C52AF540A31D1B"/>
        <w:category>
          <w:name w:val="General"/>
          <w:gallery w:val="placeholder"/>
        </w:category>
        <w:types>
          <w:type w:val="bbPlcHdr"/>
        </w:types>
        <w:behaviors>
          <w:behavior w:val="content"/>
        </w:behaviors>
        <w:guid w:val="{7F59E8CF-2A5B-403E-8D2E-681FE46A5AA7}"/>
      </w:docPartPr>
      <w:docPartBody>
        <w:p w:rsidR="00196232" w:rsidRDefault="004E0B2D" w:rsidP="004E0B2D">
          <w:pPr>
            <w:pStyle w:val="0EA5637EFB9A4E3CB5C52AF540A31D1B1"/>
          </w:pPr>
          <w:r w:rsidRPr="00B3137E">
            <w:rPr>
              <w:i/>
            </w:rPr>
            <w:t>Click to insert date</w:t>
          </w:r>
        </w:p>
      </w:docPartBody>
    </w:docPart>
    <w:docPart>
      <w:docPartPr>
        <w:name w:val="F359A4A466C94837BC63E3FBB208040F"/>
        <w:category>
          <w:name w:val="General"/>
          <w:gallery w:val="placeholder"/>
        </w:category>
        <w:types>
          <w:type w:val="bbPlcHdr"/>
        </w:types>
        <w:behaviors>
          <w:behavior w:val="content"/>
        </w:behaviors>
        <w:guid w:val="{C7F4F248-19AF-4F15-8412-A865EEAE38A0}"/>
      </w:docPartPr>
      <w:docPartBody>
        <w:p w:rsidR="00196232" w:rsidRDefault="004E0B2D" w:rsidP="004E0B2D">
          <w:pPr>
            <w:pStyle w:val="F359A4A466C94837BC63E3FBB208040F1"/>
          </w:pPr>
          <w:r w:rsidRPr="00B3137E">
            <w:rPr>
              <w:i/>
            </w:rPr>
            <w:t>Click to insert date</w:t>
          </w:r>
        </w:p>
      </w:docPartBody>
    </w:docPart>
    <w:docPart>
      <w:docPartPr>
        <w:name w:val="009737464FAC41299F737AA56210D875"/>
        <w:category>
          <w:name w:val="General"/>
          <w:gallery w:val="placeholder"/>
        </w:category>
        <w:types>
          <w:type w:val="bbPlcHdr"/>
        </w:types>
        <w:behaviors>
          <w:behavior w:val="content"/>
        </w:behaviors>
        <w:guid w:val="{A1BB5FD7-D31F-4BB0-85C9-79388D1B5B7E}"/>
      </w:docPartPr>
      <w:docPartBody>
        <w:p w:rsidR="00196232" w:rsidRDefault="004E0B2D" w:rsidP="004E0B2D">
          <w:pPr>
            <w:pStyle w:val="009737464FAC41299F737AA56210D8751"/>
          </w:pPr>
          <w:r w:rsidRPr="00B3137E">
            <w:rPr>
              <w:i/>
            </w:rPr>
            <w:t>Click to insert date</w:t>
          </w:r>
        </w:p>
      </w:docPartBody>
    </w:docPart>
    <w:docPart>
      <w:docPartPr>
        <w:name w:val="0907E86794824CBB969DDAE9F725F35D"/>
        <w:category>
          <w:name w:val="General"/>
          <w:gallery w:val="placeholder"/>
        </w:category>
        <w:types>
          <w:type w:val="bbPlcHdr"/>
        </w:types>
        <w:behaviors>
          <w:behavior w:val="content"/>
        </w:behaviors>
        <w:guid w:val="{D82E1135-896C-404A-B4BC-7DC91190736C}"/>
      </w:docPartPr>
      <w:docPartBody>
        <w:p w:rsidR="00196232" w:rsidRDefault="004E0B2D" w:rsidP="004E0B2D">
          <w:pPr>
            <w:pStyle w:val="0907E86794824CBB969DDAE9F725F35D1"/>
          </w:pPr>
          <w:r w:rsidRPr="00B3137E">
            <w:rPr>
              <w:i/>
            </w:rPr>
            <w:t>Click to insert date</w:t>
          </w:r>
        </w:p>
      </w:docPartBody>
    </w:docPart>
    <w:docPart>
      <w:docPartPr>
        <w:name w:val="7BFFAA67843E4130BAEF40AED7ECD282"/>
        <w:category>
          <w:name w:val="General"/>
          <w:gallery w:val="placeholder"/>
        </w:category>
        <w:types>
          <w:type w:val="bbPlcHdr"/>
        </w:types>
        <w:behaviors>
          <w:behavior w:val="content"/>
        </w:behaviors>
        <w:guid w:val="{811646CB-7EA3-4727-BB6B-D1B63399938F}"/>
      </w:docPartPr>
      <w:docPartBody>
        <w:p w:rsidR="00196232" w:rsidRDefault="004E0B2D" w:rsidP="004E0B2D">
          <w:pPr>
            <w:pStyle w:val="7BFFAA67843E4130BAEF40AED7ECD2821"/>
          </w:pPr>
          <w:r w:rsidRPr="00B3137E">
            <w:rPr>
              <w:i/>
            </w:rPr>
            <w:t>Click to insert date</w:t>
          </w:r>
        </w:p>
      </w:docPartBody>
    </w:docPart>
    <w:docPart>
      <w:docPartPr>
        <w:name w:val="AA6792C0FBE441458F2A5D521DB3AE90"/>
        <w:category>
          <w:name w:val="General"/>
          <w:gallery w:val="placeholder"/>
        </w:category>
        <w:types>
          <w:type w:val="bbPlcHdr"/>
        </w:types>
        <w:behaviors>
          <w:behavior w:val="content"/>
        </w:behaviors>
        <w:guid w:val="{0A52C863-3D51-4C5F-A617-5BD699B96D67}"/>
      </w:docPartPr>
      <w:docPartBody>
        <w:p w:rsidR="00196232" w:rsidRDefault="004E0B2D" w:rsidP="004E0B2D">
          <w:pPr>
            <w:pStyle w:val="AA6792C0FBE441458F2A5D521DB3AE901"/>
          </w:pPr>
          <w:r w:rsidRPr="00B3137E">
            <w:rPr>
              <w:i/>
            </w:rPr>
            <w:t>Click to insert date</w:t>
          </w:r>
        </w:p>
      </w:docPartBody>
    </w:docPart>
    <w:docPart>
      <w:docPartPr>
        <w:name w:val="78E4C28249B142EA8076613CEF22C0E8"/>
        <w:category>
          <w:name w:val="General"/>
          <w:gallery w:val="placeholder"/>
        </w:category>
        <w:types>
          <w:type w:val="bbPlcHdr"/>
        </w:types>
        <w:behaviors>
          <w:behavior w:val="content"/>
        </w:behaviors>
        <w:guid w:val="{A706D090-D188-4F63-A5A0-3740606C6E8F}"/>
      </w:docPartPr>
      <w:docPartBody>
        <w:p w:rsidR="00196232" w:rsidRDefault="004E0B2D" w:rsidP="004E0B2D">
          <w:pPr>
            <w:pStyle w:val="78E4C28249B142EA8076613CEF22C0E81"/>
          </w:pPr>
          <w:r w:rsidRPr="00B3137E">
            <w:rPr>
              <w:i/>
            </w:rPr>
            <w:t>Click to insert date</w:t>
          </w:r>
        </w:p>
      </w:docPartBody>
    </w:docPart>
    <w:docPart>
      <w:docPartPr>
        <w:name w:val="DE23B11325684B0AA1767F91F77BBFD3"/>
        <w:category>
          <w:name w:val="General"/>
          <w:gallery w:val="placeholder"/>
        </w:category>
        <w:types>
          <w:type w:val="bbPlcHdr"/>
        </w:types>
        <w:behaviors>
          <w:behavior w:val="content"/>
        </w:behaviors>
        <w:guid w:val="{217CF576-75C2-4939-8BD0-E743D95CAF74}"/>
      </w:docPartPr>
      <w:docPartBody>
        <w:p w:rsidR="00196232" w:rsidRDefault="004E0B2D" w:rsidP="004E0B2D">
          <w:pPr>
            <w:pStyle w:val="DE23B11325684B0AA1767F91F77BBFD31"/>
          </w:pPr>
          <w:r w:rsidRPr="00B3137E">
            <w:rPr>
              <w:i/>
            </w:rPr>
            <w:t>Click to insert date</w:t>
          </w:r>
        </w:p>
      </w:docPartBody>
    </w:docPart>
    <w:docPart>
      <w:docPartPr>
        <w:name w:val="70EFAF17D668473989C490225A0154AB"/>
        <w:category>
          <w:name w:val="General"/>
          <w:gallery w:val="placeholder"/>
        </w:category>
        <w:types>
          <w:type w:val="bbPlcHdr"/>
        </w:types>
        <w:behaviors>
          <w:behavior w:val="content"/>
        </w:behaviors>
        <w:guid w:val="{E74C3125-D601-4551-ABE1-3637BC66E81D}"/>
      </w:docPartPr>
      <w:docPartBody>
        <w:p w:rsidR="00196232" w:rsidRDefault="004E0B2D" w:rsidP="004E0B2D">
          <w:pPr>
            <w:pStyle w:val="70EFAF17D668473989C490225A0154AB1"/>
          </w:pPr>
          <w:r w:rsidRPr="00B3137E">
            <w:rPr>
              <w:i/>
            </w:rPr>
            <w:t>Click to insert date</w:t>
          </w:r>
        </w:p>
      </w:docPartBody>
    </w:docPart>
    <w:docPart>
      <w:docPartPr>
        <w:name w:val="3C733D3BF15D46188E4A65CC4D9768D7"/>
        <w:category>
          <w:name w:val="General"/>
          <w:gallery w:val="placeholder"/>
        </w:category>
        <w:types>
          <w:type w:val="bbPlcHdr"/>
        </w:types>
        <w:behaviors>
          <w:behavior w:val="content"/>
        </w:behaviors>
        <w:guid w:val="{685B1E30-6575-40CE-958D-88911C07B426}"/>
      </w:docPartPr>
      <w:docPartBody>
        <w:p w:rsidR="00196232" w:rsidRDefault="004E0B2D" w:rsidP="004E0B2D">
          <w:pPr>
            <w:pStyle w:val="3C733D3BF15D46188E4A65CC4D9768D71"/>
          </w:pPr>
          <w:r w:rsidRPr="00B3137E">
            <w:rPr>
              <w:i/>
            </w:rPr>
            <w:t>Click to insert date</w:t>
          </w:r>
        </w:p>
      </w:docPartBody>
    </w:docPart>
    <w:docPart>
      <w:docPartPr>
        <w:name w:val="5184E1AB65B34A2FBF38EE422F41B1A6"/>
        <w:category>
          <w:name w:val="General"/>
          <w:gallery w:val="placeholder"/>
        </w:category>
        <w:types>
          <w:type w:val="bbPlcHdr"/>
        </w:types>
        <w:behaviors>
          <w:behavior w:val="content"/>
        </w:behaviors>
        <w:guid w:val="{AD84B13C-1778-4E40-BE68-A1C2C9453F29}"/>
      </w:docPartPr>
      <w:docPartBody>
        <w:p w:rsidR="00196232" w:rsidRDefault="004E0B2D" w:rsidP="004E0B2D">
          <w:pPr>
            <w:pStyle w:val="5184E1AB65B34A2FBF38EE422F41B1A61"/>
          </w:pPr>
          <w:r w:rsidRPr="00B3137E">
            <w:rPr>
              <w:i/>
            </w:rPr>
            <w:t>Click to insert date</w:t>
          </w:r>
          <w:r>
            <w:rPr>
              <w:i/>
            </w:rPr>
            <w:t xml:space="preserve"> being the first available directions list day following the date by which mediation is to have occurred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44B"/>
    <w:multiLevelType w:val="multilevel"/>
    <w:tmpl w:val="DDBE603E"/>
    <w:lvl w:ilvl="0">
      <w:start w:val="1"/>
      <w:numFmt w:val="decimal"/>
      <w:pStyle w:val="EC31BFCFEFEC47FBB1E013FC50645D6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F"/>
    <w:rsid w:val="000501DF"/>
    <w:rsid w:val="00170FF4"/>
    <w:rsid w:val="00196232"/>
    <w:rsid w:val="004E0B2D"/>
    <w:rsid w:val="00697A72"/>
    <w:rsid w:val="00701DFD"/>
    <w:rsid w:val="00781EF8"/>
    <w:rsid w:val="00CD1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B2D"/>
    <w:rPr>
      <w:color w:val="808080"/>
    </w:rPr>
  </w:style>
  <w:style w:type="paragraph" w:customStyle="1" w:styleId="4D0674F3578D407194D1B4D1433BA5E5">
    <w:name w:val="4D0674F3578D407194D1B4D1433BA5E5"/>
    <w:rsid w:val="000501DF"/>
  </w:style>
  <w:style w:type="paragraph" w:customStyle="1" w:styleId="72C9AAE9A0154EFFA10BC77391CE83F3">
    <w:name w:val="72C9AAE9A0154EFFA10BC77391CE83F3"/>
    <w:rsid w:val="000501DF"/>
    <w:pPr>
      <w:spacing w:after="0" w:line="240" w:lineRule="auto"/>
    </w:pPr>
    <w:rPr>
      <w:rFonts w:ascii="Times New Roman" w:eastAsia="Times New Roman" w:hAnsi="Times New Roman" w:cs="Times New Roman"/>
      <w:sz w:val="24"/>
      <w:szCs w:val="20"/>
      <w:lang w:eastAsia="en-US"/>
    </w:rPr>
  </w:style>
  <w:style w:type="paragraph" w:customStyle="1" w:styleId="EFB054AD58FC45E3AA2A0E82AE3FB4D0">
    <w:name w:val="EFB054AD58FC45E3AA2A0E82AE3FB4D0"/>
    <w:rsid w:val="000501DF"/>
  </w:style>
  <w:style w:type="paragraph" w:customStyle="1" w:styleId="F307C585D2B84F92910745312D8B2594">
    <w:name w:val="F307C585D2B84F92910745312D8B2594"/>
    <w:rsid w:val="000501DF"/>
  </w:style>
  <w:style w:type="paragraph" w:customStyle="1" w:styleId="2D0A7CD86D2A4E8388F68793422350BA">
    <w:name w:val="2D0A7CD86D2A4E8388F68793422350BA"/>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
    <w:name w:val="EC31BFCFEFEC47FBB1E013FC50645D64"/>
    <w:rsid w:val="000501DF"/>
    <w:pPr>
      <w:widowControl w:val="0"/>
      <w:numPr>
        <w:numId w:val="1"/>
      </w:numPr>
      <w:spacing w:after="240" w:line="240" w:lineRule="auto"/>
      <w:outlineLvl w:val="0"/>
    </w:pPr>
    <w:rPr>
      <w:rFonts w:ascii="Times New Roman" w:eastAsia="Times New Roman" w:hAnsi="Times New Roman" w:cs="Times New Roman"/>
      <w:kern w:val="28"/>
      <w:sz w:val="24"/>
      <w:szCs w:val="20"/>
      <w:lang w:eastAsia="en-US"/>
    </w:rPr>
  </w:style>
  <w:style w:type="paragraph" w:customStyle="1" w:styleId="427E5A1968A74E73832EFB64747D601C">
    <w:name w:val="427E5A1968A74E73832EFB64747D601C"/>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
    <w:name w:val="6F3CAA9A9824420784FC7E827DF398D2"/>
    <w:rsid w:val="000501DF"/>
  </w:style>
  <w:style w:type="paragraph" w:customStyle="1" w:styleId="86414A06D0604C8786098817A27C712F">
    <w:name w:val="86414A06D0604C8786098817A27C712F"/>
    <w:rsid w:val="000501DF"/>
  </w:style>
  <w:style w:type="paragraph" w:customStyle="1" w:styleId="86F6DF845C18434EA1F36085FB0B1294">
    <w:name w:val="86F6DF845C18434EA1F36085FB0B1294"/>
    <w:rsid w:val="000501DF"/>
  </w:style>
  <w:style w:type="paragraph" w:customStyle="1" w:styleId="3033C998BAA240E09392DF9DDCC4B3B8">
    <w:name w:val="3033C998BAA240E09392DF9DDCC4B3B8"/>
    <w:rsid w:val="000501DF"/>
  </w:style>
  <w:style w:type="paragraph" w:customStyle="1" w:styleId="2D0A7CD86D2A4E8388F68793422350BA1">
    <w:name w:val="2D0A7CD86D2A4E8388F68793422350BA1"/>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1">
    <w:name w:val="EC31BFCFEFEC47FBB1E013FC50645D64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427E5A1968A74E73832EFB64747D601C1">
    <w:name w:val="427E5A1968A74E73832EFB64747D601C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1">
    <w:name w:val="6F3CAA9A9824420784FC7E827DF398D2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128F8188ED1947B6BAA6A3095E4F5E2A">
    <w:name w:val="128F8188ED1947B6BAA6A3095E4F5E2A"/>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414A06D0604C8786098817A27C712F1">
    <w:name w:val="86414A06D0604C8786098817A27C712F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F6DF845C18434EA1F36085FB0B12941">
    <w:name w:val="86F6DF845C18434EA1F36085FB0B1294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33C998BAA240E09392DF9DDCC4B3B81">
    <w:name w:val="3033C998BAA240E09392DF9DDCC4B3B8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4AB050E2E7A4308AFBEF75A4FAC0601">
    <w:name w:val="D4AB050E2E7A4308AFBEF75A4FAC0601"/>
    <w:rsid w:val="000501DF"/>
  </w:style>
  <w:style w:type="paragraph" w:customStyle="1" w:styleId="0C25ACDCAA374A2B890BF9DD6A0E7BDB">
    <w:name w:val="0C25ACDCAA374A2B890BF9DD6A0E7BDB"/>
    <w:rsid w:val="000501DF"/>
  </w:style>
  <w:style w:type="paragraph" w:customStyle="1" w:styleId="0FF19E9C9BC94C4890252BCDA8DE6E7B">
    <w:name w:val="0FF19E9C9BC94C4890252BCDA8DE6E7B"/>
    <w:rsid w:val="000501DF"/>
  </w:style>
  <w:style w:type="paragraph" w:customStyle="1" w:styleId="F8F58F0C27704B6481C653BA9C444FBA">
    <w:name w:val="F8F58F0C27704B6481C653BA9C444FBA"/>
    <w:rsid w:val="000501DF"/>
  </w:style>
  <w:style w:type="paragraph" w:customStyle="1" w:styleId="D5F337A87FAD4A53AF9E83903CA86B76">
    <w:name w:val="D5F337A87FAD4A53AF9E83903CA86B76"/>
    <w:rsid w:val="000501DF"/>
  </w:style>
  <w:style w:type="paragraph" w:customStyle="1" w:styleId="2D0A7CD86D2A4E8388F68793422350BA2">
    <w:name w:val="2D0A7CD86D2A4E8388F68793422350BA2"/>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2">
    <w:name w:val="EC31BFCFEFEC47FBB1E013FC50645D64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427E5A1968A74E73832EFB64747D601C2">
    <w:name w:val="427E5A1968A74E73832EFB64747D601C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2">
    <w:name w:val="6F3CAA9A9824420784FC7E827DF398D2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128F8188ED1947B6BAA6A3095E4F5E2A1">
    <w:name w:val="128F8188ED1947B6BAA6A3095E4F5E2A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414A06D0604C8786098817A27C712F2">
    <w:name w:val="86414A06D0604C8786098817A27C712F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5F337A87FAD4A53AF9E83903CA86B761">
    <w:name w:val="D5F337A87FAD4A53AF9E83903CA86B76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F6DF845C18434EA1F36085FB0B12942">
    <w:name w:val="86F6DF845C18434EA1F36085FB0B1294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33C998BAA240E09392DF9DDCC4B3B82">
    <w:name w:val="3033C998BAA240E09392DF9DDCC4B3B8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4AB050E2E7A4308AFBEF75A4FAC06011">
    <w:name w:val="D4AB050E2E7A4308AFBEF75A4FAC0601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C25ACDCAA374A2B890BF9DD6A0E7BDB1">
    <w:name w:val="0C25ACDCAA374A2B890BF9DD6A0E7BDB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FF19E9C9BC94C4890252BCDA8DE6E7B1">
    <w:name w:val="0FF19E9C9BC94C4890252BCDA8DE6E7B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F8F58F0C27704B6481C653BA9C444FBA1">
    <w:name w:val="F8F58F0C27704B6481C653BA9C444FBA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2D0A7CD86D2A4E8388F68793422350BA3">
    <w:name w:val="2D0A7CD86D2A4E8388F68793422350BA3"/>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3">
    <w:name w:val="EC31BFCFEFEC47FBB1E013FC50645D64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3">
    <w:name w:val="6F3CAA9A9824420784FC7E827DF398D2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128F8188ED1947B6BAA6A3095E4F5E2A2">
    <w:name w:val="128F8188ED1947B6BAA6A3095E4F5E2A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414A06D0604C8786098817A27C712F3">
    <w:name w:val="86414A06D0604C8786098817A27C712F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5F337A87FAD4A53AF9E83903CA86B762">
    <w:name w:val="D5F337A87FAD4A53AF9E83903CA86B76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F6DF845C18434EA1F36085FB0B12943">
    <w:name w:val="86F6DF845C18434EA1F36085FB0B1294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33C998BAA240E09392DF9DDCC4B3B83">
    <w:name w:val="3033C998BAA240E09392DF9DDCC4B3B8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4AB050E2E7A4308AFBEF75A4FAC06012">
    <w:name w:val="D4AB050E2E7A4308AFBEF75A4FAC0601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C25ACDCAA374A2B890BF9DD6A0E7BDB2">
    <w:name w:val="0C25ACDCAA374A2B890BF9DD6A0E7BDB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FF19E9C9BC94C4890252BCDA8DE6E7B2">
    <w:name w:val="0FF19E9C9BC94C4890252BCDA8DE6E7B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F8F58F0C27704B6481C653BA9C444FBA2">
    <w:name w:val="F8F58F0C27704B6481C653BA9C444FBA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EE0B2A1E69F4E52871B4DF890619275">
    <w:name w:val="DEE0B2A1E69F4E52871B4DF890619275"/>
    <w:rsid w:val="000501DF"/>
  </w:style>
  <w:style w:type="paragraph" w:customStyle="1" w:styleId="2D6E9C354D724435A39D37F43FEB0900">
    <w:name w:val="2D6E9C354D724435A39D37F43FEB0900"/>
    <w:rsid w:val="000501DF"/>
  </w:style>
  <w:style w:type="paragraph" w:customStyle="1" w:styleId="08A532ABED71431CB9A077F95F7D1282">
    <w:name w:val="08A532ABED71431CB9A077F95F7D1282"/>
    <w:rsid w:val="000501DF"/>
  </w:style>
  <w:style w:type="paragraph" w:customStyle="1" w:styleId="FA68075362334D93AF832D7885BA3686">
    <w:name w:val="FA68075362334D93AF832D7885BA3686"/>
    <w:rsid w:val="000501DF"/>
  </w:style>
  <w:style w:type="paragraph" w:customStyle="1" w:styleId="75701852255B47B4A2D156CD4474AA3A">
    <w:name w:val="75701852255B47B4A2D156CD4474AA3A"/>
    <w:rsid w:val="000501DF"/>
  </w:style>
  <w:style w:type="paragraph" w:customStyle="1" w:styleId="AB52455156DA435FABF91B04F6E83405">
    <w:name w:val="AB52455156DA435FABF91B04F6E83405"/>
    <w:rsid w:val="000501DF"/>
  </w:style>
  <w:style w:type="paragraph" w:customStyle="1" w:styleId="9986B1C235EB4CC9ACCEFFE66B286B65">
    <w:name w:val="9986B1C235EB4CC9ACCEFFE66B286B65"/>
    <w:rsid w:val="000501DF"/>
  </w:style>
  <w:style w:type="paragraph" w:customStyle="1" w:styleId="E4DB2B021C9C47D9BBF29C4AE43989A5">
    <w:name w:val="E4DB2B021C9C47D9BBF29C4AE43989A5"/>
    <w:rsid w:val="000501DF"/>
  </w:style>
  <w:style w:type="paragraph" w:customStyle="1" w:styleId="2727591E56DA4173BEE83C0406760770">
    <w:name w:val="2727591E56DA4173BEE83C0406760770"/>
    <w:rsid w:val="000501DF"/>
  </w:style>
  <w:style w:type="paragraph" w:customStyle="1" w:styleId="06F1F509A4424373A6164CFF3728E9DA">
    <w:name w:val="06F1F509A4424373A6164CFF3728E9DA"/>
    <w:rsid w:val="00CD1D15"/>
  </w:style>
  <w:style w:type="paragraph" w:customStyle="1" w:styleId="D1BB6B9391D84A7F86473045CC6229F7">
    <w:name w:val="D1BB6B9391D84A7F86473045CC6229F7"/>
    <w:rsid w:val="00697A72"/>
  </w:style>
  <w:style w:type="paragraph" w:customStyle="1" w:styleId="4B93F3CE42C24AA4838877812681A9B8">
    <w:name w:val="4B93F3CE42C24AA4838877812681A9B8"/>
    <w:rsid w:val="00697A72"/>
  </w:style>
  <w:style w:type="paragraph" w:customStyle="1" w:styleId="FCB8D712600F4359B1A21CE5B780A873">
    <w:name w:val="FCB8D712600F4359B1A21CE5B780A873"/>
    <w:rsid w:val="00697A72"/>
  </w:style>
  <w:style w:type="paragraph" w:customStyle="1" w:styleId="B746291C7553488B80DB48CC4BD9E5A3">
    <w:name w:val="B746291C7553488B80DB48CC4BD9E5A3"/>
    <w:rsid w:val="00697A72"/>
  </w:style>
  <w:style w:type="paragraph" w:customStyle="1" w:styleId="B8F122A3614C402487D4C27C7474850D">
    <w:name w:val="B8F122A3614C402487D4C27C7474850D"/>
    <w:rsid w:val="00697A72"/>
  </w:style>
  <w:style w:type="paragraph" w:customStyle="1" w:styleId="51C8029CE02046B0BA210C437F0B97D6">
    <w:name w:val="51C8029CE02046B0BA210C437F0B97D6"/>
    <w:rsid w:val="00697A72"/>
  </w:style>
  <w:style w:type="paragraph" w:customStyle="1" w:styleId="D80C76D5B59741F5BE2FBFBC7F4CEC97">
    <w:name w:val="D80C76D5B59741F5BE2FBFBC7F4CEC97"/>
    <w:rsid w:val="00697A72"/>
  </w:style>
  <w:style w:type="paragraph" w:customStyle="1" w:styleId="87DF4007E1D347C7BEAFF0F97F47C998">
    <w:name w:val="87DF4007E1D347C7BEAFF0F97F47C998"/>
    <w:rsid w:val="00697A72"/>
  </w:style>
  <w:style w:type="paragraph" w:customStyle="1" w:styleId="94CA0F82DD9C4A87A8BAFF815F298A1B">
    <w:name w:val="94CA0F82DD9C4A87A8BAFF815F298A1B"/>
    <w:rsid w:val="00697A72"/>
  </w:style>
  <w:style w:type="paragraph" w:customStyle="1" w:styleId="B98B13B242F4481F8E77C11772A7F5AE">
    <w:name w:val="B98B13B242F4481F8E77C11772A7F5AE"/>
    <w:rsid w:val="00697A72"/>
  </w:style>
  <w:style w:type="paragraph" w:customStyle="1" w:styleId="A7B0432383C74C97A54FE5103A18380B">
    <w:name w:val="A7B0432383C74C97A54FE5103A18380B"/>
    <w:rsid w:val="00697A72"/>
  </w:style>
  <w:style w:type="paragraph" w:customStyle="1" w:styleId="501738F0803E442F8F5A6D83E710F665">
    <w:name w:val="501738F0803E442F8F5A6D83E710F665"/>
    <w:rsid w:val="00697A72"/>
  </w:style>
  <w:style w:type="paragraph" w:customStyle="1" w:styleId="BD97947006924773BE0CD9FAD2E6799D">
    <w:name w:val="BD97947006924773BE0CD9FAD2E6799D"/>
    <w:rsid w:val="00697A72"/>
  </w:style>
  <w:style w:type="paragraph" w:customStyle="1" w:styleId="99C9FD6F49784A1F90539B9E1968ADE4">
    <w:name w:val="99C9FD6F49784A1F90539B9E1968ADE4"/>
    <w:rsid w:val="00697A72"/>
  </w:style>
  <w:style w:type="paragraph" w:customStyle="1" w:styleId="BFFBCA5E3B8E4C74BD13ABA3A1CEAEAD">
    <w:name w:val="BFFBCA5E3B8E4C74BD13ABA3A1CEAEAD"/>
    <w:rsid w:val="00170FF4"/>
  </w:style>
  <w:style w:type="paragraph" w:customStyle="1" w:styleId="3D88099ECE5C40BD894F35843F4B791D">
    <w:name w:val="3D88099ECE5C40BD894F35843F4B791D"/>
    <w:rsid w:val="00170FF4"/>
  </w:style>
  <w:style w:type="paragraph" w:customStyle="1" w:styleId="19B7FE80ECA649A89995CFA498A9454E">
    <w:name w:val="19B7FE80ECA649A89995CFA498A9454E"/>
    <w:rsid w:val="00781EF8"/>
  </w:style>
  <w:style w:type="paragraph" w:customStyle="1" w:styleId="5FFF598BB1A14EF9B8D9D353731BBD2D">
    <w:name w:val="5FFF598BB1A14EF9B8D9D353731BBD2D"/>
    <w:rsid w:val="00781EF8"/>
  </w:style>
  <w:style w:type="paragraph" w:customStyle="1" w:styleId="DC864EBE871D472989F998DB3BD57DE1">
    <w:name w:val="DC864EBE871D472989F998DB3BD57DE1"/>
    <w:rsid w:val="00781EF8"/>
  </w:style>
  <w:style w:type="paragraph" w:customStyle="1" w:styleId="0EA5637EFB9A4E3CB5C52AF540A31D1B">
    <w:name w:val="0EA5637EFB9A4E3CB5C52AF540A31D1B"/>
    <w:rsid w:val="00781EF8"/>
  </w:style>
  <w:style w:type="paragraph" w:customStyle="1" w:styleId="F359A4A466C94837BC63E3FBB208040F">
    <w:name w:val="F359A4A466C94837BC63E3FBB208040F"/>
    <w:rsid w:val="00781EF8"/>
  </w:style>
  <w:style w:type="paragraph" w:customStyle="1" w:styleId="009737464FAC41299F737AA56210D875">
    <w:name w:val="009737464FAC41299F737AA56210D875"/>
    <w:rsid w:val="00781EF8"/>
  </w:style>
  <w:style w:type="paragraph" w:customStyle="1" w:styleId="0907E86794824CBB969DDAE9F725F35D">
    <w:name w:val="0907E86794824CBB969DDAE9F725F35D"/>
    <w:rsid w:val="00781EF8"/>
  </w:style>
  <w:style w:type="paragraph" w:customStyle="1" w:styleId="7BFFAA67843E4130BAEF40AED7ECD282">
    <w:name w:val="7BFFAA67843E4130BAEF40AED7ECD282"/>
    <w:rsid w:val="00781EF8"/>
  </w:style>
  <w:style w:type="paragraph" w:customStyle="1" w:styleId="AA6792C0FBE441458F2A5D521DB3AE90">
    <w:name w:val="AA6792C0FBE441458F2A5D521DB3AE90"/>
    <w:rsid w:val="00781EF8"/>
  </w:style>
  <w:style w:type="paragraph" w:customStyle="1" w:styleId="78E4C28249B142EA8076613CEF22C0E8">
    <w:name w:val="78E4C28249B142EA8076613CEF22C0E8"/>
    <w:rsid w:val="00781EF8"/>
  </w:style>
  <w:style w:type="paragraph" w:customStyle="1" w:styleId="DE23B11325684B0AA1767F91F77BBFD3">
    <w:name w:val="DE23B11325684B0AA1767F91F77BBFD3"/>
    <w:rsid w:val="00781EF8"/>
  </w:style>
  <w:style w:type="paragraph" w:customStyle="1" w:styleId="4BC4191BA5694AE586ACBE32EB62DE4C">
    <w:name w:val="4BC4191BA5694AE586ACBE32EB62DE4C"/>
    <w:rsid w:val="00781EF8"/>
  </w:style>
  <w:style w:type="paragraph" w:customStyle="1" w:styleId="70EFAF17D668473989C490225A0154AB">
    <w:name w:val="70EFAF17D668473989C490225A0154AB"/>
    <w:rsid w:val="00781EF8"/>
  </w:style>
  <w:style w:type="paragraph" w:customStyle="1" w:styleId="3C733D3BF15D46188E4A65CC4D9768D7">
    <w:name w:val="3C733D3BF15D46188E4A65CC4D9768D7"/>
    <w:rsid w:val="00781EF8"/>
  </w:style>
  <w:style w:type="paragraph" w:customStyle="1" w:styleId="FB36CE8E034E4816A7D450696AE2818C">
    <w:name w:val="FB36CE8E034E4816A7D450696AE2818C"/>
    <w:rsid w:val="00781EF8"/>
  </w:style>
  <w:style w:type="paragraph" w:customStyle="1" w:styleId="9CB98EB674874E588F7575EA2D66D3FF">
    <w:name w:val="9CB98EB674874E588F7575EA2D66D3FF"/>
    <w:rsid w:val="00781EF8"/>
  </w:style>
  <w:style w:type="paragraph" w:customStyle="1" w:styleId="B429B6CC91C24B0391F3D51A4BB35B8A">
    <w:name w:val="B429B6CC91C24B0391F3D51A4BB35B8A"/>
    <w:rsid w:val="00781EF8"/>
  </w:style>
  <w:style w:type="paragraph" w:customStyle="1" w:styleId="5184E1AB65B34A2FBF38EE422F41B1A6">
    <w:name w:val="5184E1AB65B34A2FBF38EE422F41B1A6"/>
    <w:rsid w:val="00781EF8"/>
  </w:style>
  <w:style w:type="paragraph" w:customStyle="1" w:styleId="D1BB6B9391D84A7F86473045CC6229F71">
    <w:name w:val="D1BB6B9391D84A7F86473045CC6229F71"/>
    <w:rsid w:val="004E0B2D"/>
    <w:pPr>
      <w:spacing w:after="0" w:line="240" w:lineRule="auto"/>
    </w:pPr>
    <w:rPr>
      <w:rFonts w:ascii="Times New Roman" w:eastAsia="Times New Roman" w:hAnsi="Times New Roman" w:cs="Times New Roman"/>
      <w:sz w:val="24"/>
      <w:szCs w:val="20"/>
      <w:lang w:eastAsia="en-US"/>
    </w:rPr>
  </w:style>
  <w:style w:type="paragraph" w:customStyle="1" w:styleId="BFFBCA5E3B8E4C74BD13ABA3A1CEAEAD1">
    <w:name w:val="BFFBCA5E3B8E4C74BD13ABA3A1CEAEAD1"/>
    <w:rsid w:val="004E0B2D"/>
    <w:pPr>
      <w:spacing w:after="0" w:line="240" w:lineRule="auto"/>
    </w:pPr>
    <w:rPr>
      <w:rFonts w:ascii="Times New Roman" w:eastAsia="Times New Roman" w:hAnsi="Times New Roman" w:cs="Times New Roman"/>
      <w:sz w:val="24"/>
      <w:szCs w:val="20"/>
      <w:lang w:eastAsia="en-US"/>
    </w:rPr>
  </w:style>
  <w:style w:type="paragraph" w:customStyle="1" w:styleId="19B7FE80ECA649A89995CFA498A9454E1">
    <w:name w:val="19B7FE80ECA649A89995CFA498A9454E1"/>
    <w:rsid w:val="004E0B2D"/>
    <w:pPr>
      <w:spacing w:after="0" w:line="240" w:lineRule="auto"/>
    </w:pPr>
    <w:rPr>
      <w:rFonts w:ascii="Times New Roman" w:eastAsia="Times New Roman" w:hAnsi="Times New Roman" w:cs="Times New Roman"/>
      <w:sz w:val="24"/>
      <w:szCs w:val="20"/>
      <w:lang w:eastAsia="en-US"/>
    </w:rPr>
  </w:style>
  <w:style w:type="paragraph" w:customStyle="1" w:styleId="5FFF598BB1A14EF9B8D9D353731BBD2D1">
    <w:name w:val="5FFF598BB1A14EF9B8D9D353731BBD2D1"/>
    <w:rsid w:val="004E0B2D"/>
    <w:pPr>
      <w:spacing w:after="0" w:line="240" w:lineRule="auto"/>
    </w:pPr>
    <w:rPr>
      <w:rFonts w:ascii="Times New Roman" w:eastAsia="Times New Roman" w:hAnsi="Times New Roman" w:cs="Times New Roman"/>
      <w:sz w:val="24"/>
      <w:szCs w:val="20"/>
      <w:lang w:eastAsia="en-US"/>
    </w:rPr>
  </w:style>
  <w:style w:type="paragraph" w:customStyle="1" w:styleId="DC864EBE871D472989F998DB3BD57DE11">
    <w:name w:val="DC864EBE871D472989F998DB3BD57DE11"/>
    <w:rsid w:val="004E0B2D"/>
    <w:pPr>
      <w:spacing w:after="0" w:line="240" w:lineRule="auto"/>
    </w:pPr>
    <w:rPr>
      <w:rFonts w:ascii="Times New Roman" w:eastAsia="Times New Roman" w:hAnsi="Times New Roman" w:cs="Times New Roman"/>
      <w:sz w:val="24"/>
      <w:szCs w:val="20"/>
      <w:lang w:eastAsia="en-US"/>
    </w:rPr>
  </w:style>
  <w:style w:type="paragraph" w:customStyle="1" w:styleId="0EA5637EFB9A4E3CB5C52AF540A31D1B1">
    <w:name w:val="0EA5637EFB9A4E3CB5C52AF540A31D1B1"/>
    <w:rsid w:val="004E0B2D"/>
    <w:pPr>
      <w:spacing w:after="0" w:line="240" w:lineRule="auto"/>
    </w:pPr>
    <w:rPr>
      <w:rFonts w:ascii="Times New Roman" w:eastAsia="Times New Roman" w:hAnsi="Times New Roman" w:cs="Times New Roman"/>
      <w:sz w:val="24"/>
      <w:szCs w:val="20"/>
      <w:lang w:eastAsia="en-US"/>
    </w:rPr>
  </w:style>
  <w:style w:type="paragraph" w:customStyle="1" w:styleId="F359A4A466C94837BC63E3FBB208040F1">
    <w:name w:val="F359A4A466C94837BC63E3FBB208040F1"/>
    <w:rsid w:val="004E0B2D"/>
    <w:pPr>
      <w:spacing w:after="0" w:line="240" w:lineRule="auto"/>
    </w:pPr>
    <w:rPr>
      <w:rFonts w:ascii="Times New Roman" w:eastAsia="Times New Roman" w:hAnsi="Times New Roman" w:cs="Times New Roman"/>
      <w:sz w:val="24"/>
      <w:szCs w:val="20"/>
      <w:lang w:eastAsia="en-US"/>
    </w:rPr>
  </w:style>
  <w:style w:type="paragraph" w:customStyle="1" w:styleId="009737464FAC41299F737AA56210D8751">
    <w:name w:val="009737464FAC41299F737AA56210D8751"/>
    <w:rsid w:val="004E0B2D"/>
    <w:pPr>
      <w:spacing w:after="0" w:line="240" w:lineRule="auto"/>
    </w:pPr>
    <w:rPr>
      <w:rFonts w:ascii="Times New Roman" w:eastAsia="Times New Roman" w:hAnsi="Times New Roman" w:cs="Times New Roman"/>
      <w:sz w:val="24"/>
      <w:szCs w:val="20"/>
      <w:lang w:eastAsia="en-US"/>
    </w:rPr>
  </w:style>
  <w:style w:type="paragraph" w:customStyle="1" w:styleId="0907E86794824CBB969DDAE9F725F35D1">
    <w:name w:val="0907E86794824CBB969DDAE9F725F35D1"/>
    <w:rsid w:val="004E0B2D"/>
    <w:pPr>
      <w:spacing w:after="0" w:line="240" w:lineRule="auto"/>
    </w:pPr>
    <w:rPr>
      <w:rFonts w:ascii="Times New Roman" w:eastAsia="Times New Roman" w:hAnsi="Times New Roman" w:cs="Times New Roman"/>
      <w:sz w:val="24"/>
      <w:szCs w:val="20"/>
      <w:lang w:eastAsia="en-US"/>
    </w:rPr>
  </w:style>
  <w:style w:type="paragraph" w:customStyle="1" w:styleId="7BFFAA67843E4130BAEF40AED7ECD2821">
    <w:name w:val="7BFFAA67843E4130BAEF40AED7ECD2821"/>
    <w:rsid w:val="004E0B2D"/>
    <w:pPr>
      <w:spacing w:after="0" w:line="240" w:lineRule="auto"/>
    </w:pPr>
    <w:rPr>
      <w:rFonts w:ascii="Times New Roman" w:eastAsia="Times New Roman" w:hAnsi="Times New Roman" w:cs="Times New Roman"/>
      <w:sz w:val="24"/>
      <w:szCs w:val="20"/>
      <w:lang w:eastAsia="en-US"/>
    </w:rPr>
  </w:style>
  <w:style w:type="paragraph" w:customStyle="1" w:styleId="AA6792C0FBE441458F2A5D521DB3AE901">
    <w:name w:val="AA6792C0FBE441458F2A5D521DB3AE901"/>
    <w:rsid w:val="004E0B2D"/>
    <w:pPr>
      <w:spacing w:after="0" w:line="240" w:lineRule="auto"/>
    </w:pPr>
    <w:rPr>
      <w:rFonts w:ascii="Times New Roman" w:eastAsia="Times New Roman" w:hAnsi="Times New Roman" w:cs="Times New Roman"/>
      <w:sz w:val="24"/>
      <w:szCs w:val="20"/>
      <w:lang w:eastAsia="en-US"/>
    </w:rPr>
  </w:style>
  <w:style w:type="paragraph" w:customStyle="1" w:styleId="78E4C28249B142EA8076613CEF22C0E81">
    <w:name w:val="78E4C28249B142EA8076613CEF22C0E81"/>
    <w:rsid w:val="004E0B2D"/>
    <w:pPr>
      <w:spacing w:after="0" w:line="240" w:lineRule="auto"/>
    </w:pPr>
    <w:rPr>
      <w:rFonts w:ascii="Times New Roman" w:eastAsia="Times New Roman" w:hAnsi="Times New Roman" w:cs="Times New Roman"/>
      <w:sz w:val="24"/>
      <w:szCs w:val="20"/>
      <w:lang w:eastAsia="en-US"/>
    </w:rPr>
  </w:style>
  <w:style w:type="paragraph" w:customStyle="1" w:styleId="DE23B11325684B0AA1767F91F77BBFD31">
    <w:name w:val="DE23B11325684B0AA1767F91F77BBFD31"/>
    <w:rsid w:val="004E0B2D"/>
    <w:pPr>
      <w:spacing w:after="0" w:line="240" w:lineRule="auto"/>
    </w:pPr>
    <w:rPr>
      <w:rFonts w:ascii="Times New Roman" w:eastAsia="Times New Roman" w:hAnsi="Times New Roman" w:cs="Times New Roman"/>
      <w:sz w:val="24"/>
      <w:szCs w:val="20"/>
      <w:lang w:eastAsia="en-US"/>
    </w:rPr>
  </w:style>
  <w:style w:type="paragraph" w:customStyle="1" w:styleId="70EFAF17D668473989C490225A0154AB1">
    <w:name w:val="70EFAF17D668473989C490225A0154AB1"/>
    <w:rsid w:val="004E0B2D"/>
    <w:pPr>
      <w:spacing w:after="0" w:line="240" w:lineRule="auto"/>
    </w:pPr>
    <w:rPr>
      <w:rFonts w:ascii="Times New Roman" w:eastAsia="Times New Roman" w:hAnsi="Times New Roman" w:cs="Times New Roman"/>
      <w:sz w:val="24"/>
      <w:szCs w:val="20"/>
      <w:lang w:eastAsia="en-US"/>
    </w:rPr>
  </w:style>
  <w:style w:type="paragraph" w:customStyle="1" w:styleId="3C733D3BF15D46188E4A65CC4D9768D71">
    <w:name w:val="3C733D3BF15D46188E4A65CC4D9768D71"/>
    <w:rsid w:val="004E0B2D"/>
    <w:pPr>
      <w:spacing w:after="0" w:line="240" w:lineRule="auto"/>
    </w:pPr>
    <w:rPr>
      <w:rFonts w:ascii="Times New Roman" w:eastAsia="Times New Roman" w:hAnsi="Times New Roman" w:cs="Times New Roman"/>
      <w:sz w:val="24"/>
      <w:szCs w:val="20"/>
      <w:lang w:eastAsia="en-US"/>
    </w:rPr>
  </w:style>
  <w:style w:type="paragraph" w:customStyle="1" w:styleId="FB36CE8E034E4816A7D450696AE2818C1">
    <w:name w:val="FB36CE8E034E4816A7D450696AE2818C1"/>
    <w:rsid w:val="004E0B2D"/>
    <w:pPr>
      <w:spacing w:after="0" w:line="240" w:lineRule="auto"/>
    </w:pPr>
    <w:rPr>
      <w:rFonts w:ascii="Times New Roman" w:eastAsia="Times New Roman" w:hAnsi="Times New Roman" w:cs="Times New Roman"/>
      <w:sz w:val="24"/>
      <w:szCs w:val="20"/>
      <w:lang w:eastAsia="en-US"/>
    </w:rPr>
  </w:style>
  <w:style w:type="paragraph" w:customStyle="1" w:styleId="9CB98EB674874E588F7575EA2D66D3FF1">
    <w:name w:val="9CB98EB674874E588F7575EA2D66D3FF1"/>
    <w:rsid w:val="004E0B2D"/>
    <w:pPr>
      <w:spacing w:after="0" w:line="240" w:lineRule="auto"/>
    </w:pPr>
    <w:rPr>
      <w:rFonts w:ascii="Times New Roman" w:eastAsia="Times New Roman" w:hAnsi="Times New Roman" w:cs="Times New Roman"/>
      <w:sz w:val="24"/>
      <w:szCs w:val="20"/>
      <w:lang w:eastAsia="en-US"/>
    </w:rPr>
  </w:style>
  <w:style w:type="paragraph" w:customStyle="1" w:styleId="B429B6CC91C24B0391F3D51A4BB35B8A1">
    <w:name w:val="B429B6CC91C24B0391F3D51A4BB35B8A1"/>
    <w:rsid w:val="004E0B2D"/>
    <w:pPr>
      <w:spacing w:after="0" w:line="240" w:lineRule="auto"/>
    </w:pPr>
    <w:rPr>
      <w:rFonts w:ascii="Times New Roman" w:eastAsia="Times New Roman" w:hAnsi="Times New Roman" w:cs="Times New Roman"/>
      <w:sz w:val="24"/>
      <w:szCs w:val="20"/>
      <w:lang w:eastAsia="en-US"/>
    </w:rPr>
  </w:style>
  <w:style w:type="paragraph" w:customStyle="1" w:styleId="5184E1AB65B34A2FBF38EE422F41B1A61">
    <w:name w:val="5184E1AB65B34A2FBF38EE422F41B1A61"/>
    <w:rsid w:val="004E0B2D"/>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User xmlns="a41c8bfc-c4be-4b67-a9a7-7117f0fa9f00">
      <UserInfo>
        <DisplayName/>
        <AccountId xsi:nil="true"/>
        <AccountType/>
      </UserInfo>
    </Us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19" ma:contentTypeDescription="Create a new document." ma:contentTypeScope="" ma:versionID="4e64c9082270b7b93264a43db1d0583e">
  <xsd:schema xmlns:xsd="http://www.w3.org/2001/XMLSchema" xmlns:xs="http://www.w3.org/2001/XMLSchema" xmlns:p="http://schemas.microsoft.com/office/2006/metadata/properties" xmlns:ns2="3dff93c5-8ae8-4b09-acd5-1fa0d3a9f0ee" xmlns:ns3="a41c8bfc-c4be-4b67-a9a7-7117f0fa9f00" targetNamespace="http://schemas.microsoft.com/office/2006/metadata/properties" ma:root="true" ma:fieldsID="0e25de2fea90c082ac0ba5439f399eb8" ns2:_="" ns3:_="">
    <xsd:import namespace="3dff93c5-8ae8-4b09-acd5-1fa0d3a9f0ee"/>
    <xsd:import namespace="a41c8bfc-c4be-4b67-a9a7-7117f0fa9f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EA240-101F-4BD0-BEBC-F83375C496C1}">
  <ds:schemaRefs>
    <ds:schemaRef ds:uri="http://purl.org/dc/terms/"/>
    <ds:schemaRef ds:uri="http://schemas.openxmlformats.org/package/2006/metadata/core-properties"/>
    <ds:schemaRef ds:uri="3dff93c5-8ae8-4b09-acd5-1fa0d3a9f0ee"/>
    <ds:schemaRef ds:uri="http://schemas.microsoft.com/office/2006/documentManagement/types"/>
    <ds:schemaRef ds:uri="http://schemas.microsoft.com/office/infopath/2007/PartnerControls"/>
    <ds:schemaRef ds:uri="http://purl.org/dc/elements/1.1/"/>
    <ds:schemaRef ds:uri="http://schemas.microsoft.com/office/2006/metadata/properties"/>
    <ds:schemaRef ds:uri="a41c8bfc-c4be-4b67-a9a7-7117f0fa9f00"/>
    <ds:schemaRef ds:uri="http://www.w3.org/XML/1998/namespace"/>
    <ds:schemaRef ds:uri="http://purl.org/dc/dcmitype/"/>
  </ds:schemaRefs>
</ds:datastoreItem>
</file>

<file path=customXml/itemProps2.xml><?xml version="1.0" encoding="utf-8"?>
<ds:datastoreItem xmlns:ds="http://schemas.openxmlformats.org/officeDocument/2006/customXml" ds:itemID="{F96F7451-7699-4743-ADF6-8E260252E47F}">
  <ds:schemaRefs>
    <ds:schemaRef ds:uri="http://schemas.microsoft.com/sharepoint/v3/contenttype/forms"/>
  </ds:schemaRefs>
</ds:datastoreItem>
</file>

<file path=customXml/itemProps3.xml><?xml version="1.0" encoding="utf-8"?>
<ds:datastoreItem xmlns:ds="http://schemas.openxmlformats.org/officeDocument/2006/customXml" ds:itemID="{50A3D51A-8C3B-4C8D-BF7B-6789BF496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79ADE-DF3C-4A92-A2DA-B908C4AA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198</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Stuart Moran</cp:lastModifiedBy>
  <cp:revision>60</cp:revision>
  <cp:lastPrinted>2018-09-21T03:58:00Z</cp:lastPrinted>
  <dcterms:created xsi:type="dcterms:W3CDTF">2018-09-18T06:07:00Z</dcterms:created>
  <dcterms:modified xsi:type="dcterms:W3CDTF">2019-01-02T05:33:00Z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