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591D" w14:textId="7CD1A059" w:rsidR="00BF7C5B" w:rsidRPr="00506080" w:rsidRDefault="00BF7C5B" w:rsidP="00BF7C5B">
      <w:pPr>
        <w:pStyle w:val="ListParagraph"/>
        <w:shd w:val="clear" w:color="auto" w:fill="FFFFFF"/>
        <w:spacing w:after="0" w:line="240" w:lineRule="auto"/>
        <w:ind w:left="2160"/>
        <w:outlineLvl w:val="0"/>
        <w:rPr>
          <w:rFonts w:ascii="Arial" w:eastAsia="Times New Roman" w:hAnsi="Arial"/>
          <w:bCs/>
          <w:color w:val="333333"/>
          <w:kern w:val="36"/>
          <w:sz w:val="18"/>
          <w:szCs w:val="16"/>
          <w:cs/>
          <w:lang w:eastAsia="en-AU" w:bidi="hi-IN"/>
        </w:rPr>
      </w:pPr>
      <w:bookmarkStart w:id="0" w:name="_GoBack"/>
      <w:bookmarkEnd w:id="0"/>
    </w:p>
    <w:tbl>
      <w:tblPr>
        <w:tblStyle w:val="TableGrid"/>
        <w:tblW w:w="0" w:type="auto"/>
        <w:tblLook w:val="04A0" w:firstRow="1" w:lastRow="0" w:firstColumn="1" w:lastColumn="0" w:noHBand="0" w:noVBand="1"/>
      </w:tblPr>
      <w:tblGrid>
        <w:gridCol w:w="9322"/>
      </w:tblGrid>
      <w:tr w:rsidR="004414EE" w:rsidRPr="009F24DC" w14:paraId="14CC5920" w14:textId="77777777" w:rsidTr="004414EE">
        <w:tc>
          <w:tcPr>
            <w:tcW w:w="9322" w:type="dxa"/>
          </w:tcPr>
          <w:p w14:paraId="14CC591E" w14:textId="77777777" w:rsidR="004414EE" w:rsidRPr="009F24DC" w:rsidRDefault="00AD7EA1" w:rsidP="004414EE">
            <w:pPr>
              <w:spacing w:before="120" w:after="120"/>
              <w:jc w:val="center"/>
              <w:outlineLvl w:val="0"/>
              <w:rPr>
                <w:rFonts w:ascii="Arial" w:eastAsia="Times New Roman" w:hAnsi="Arial" w:cs="Arial"/>
                <w:bCs/>
                <w:kern w:val="36"/>
                <w:sz w:val="34"/>
                <w:szCs w:val="34"/>
                <w:lang w:eastAsia="en-AU"/>
              </w:rPr>
            </w:pPr>
            <w:r w:rsidRPr="009F24DC">
              <w:rPr>
                <w:rFonts w:ascii="Arial Unicode MS" w:eastAsia="Arial Unicode MS" w:hAnsi="Arial Unicode MS" w:cs="Arial Unicode MS" w:hint="cs"/>
                <w:bCs/>
                <w:kern w:val="36"/>
                <w:sz w:val="34"/>
                <w:szCs w:val="34"/>
                <w:cs/>
                <w:lang w:eastAsia="en-AU" w:bidi="hi-IN"/>
              </w:rPr>
              <w:t>सुप्रीम कोर्ट ऑफ विक्टोरिया (विक्टोरिया के सर्वोच्च न्यायालय) के बारे में</w:t>
            </w:r>
          </w:p>
          <w:p w14:paraId="14CC591F" w14:textId="77777777" w:rsidR="004414EE" w:rsidRPr="009F24DC" w:rsidRDefault="004414EE" w:rsidP="00AD7EA1">
            <w:pPr>
              <w:spacing w:before="120" w:after="120"/>
              <w:jc w:val="center"/>
              <w:outlineLvl w:val="0"/>
              <w:rPr>
                <w:rFonts w:ascii="Arial" w:eastAsia="Times New Roman" w:hAnsi="Arial" w:cs="Arial"/>
                <w:b/>
                <w:bCs/>
                <w:color w:val="333333"/>
                <w:kern w:val="36"/>
                <w:sz w:val="45"/>
                <w:szCs w:val="45"/>
                <w:lang w:eastAsia="en-AU"/>
              </w:rPr>
            </w:pPr>
            <w:r w:rsidRPr="009F24DC">
              <w:rPr>
                <w:rFonts w:ascii="Arial" w:eastAsia="Times New Roman" w:hAnsi="Arial" w:cs="Arial"/>
                <w:bCs/>
                <w:kern w:val="36"/>
                <w:sz w:val="34"/>
                <w:szCs w:val="34"/>
                <w:lang w:eastAsia="en-AU"/>
              </w:rPr>
              <w:t>(</w:t>
            </w:r>
            <w:r w:rsidR="00AD7EA1" w:rsidRPr="009F24DC">
              <w:rPr>
                <w:rFonts w:ascii="Arial Unicode MS" w:eastAsia="Arial Unicode MS" w:hAnsi="Arial Unicode MS" w:cs="Arial Unicode MS" w:hint="cs"/>
                <w:bCs/>
                <w:kern w:val="36"/>
                <w:sz w:val="34"/>
                <w:szCs w:val="34"/>
                <w:cs/>
                <w:lang w:eastAsia="en-AU" w:bidi="hi-IN"/>
              </w:rPr>
              <w:t>अन्य भाषाओं में उपलब्ध</w:t>
            </w:r>
            <w:r w:rsidRPr="009F24DC">
              <w:rPr>
                <w:rFonts w:ascii="Arial" w:eastAsia="Times New Roman" w:hAnsi="Arial" w:cs="Arial"/>
                <w:bCs/>
                <w:kern w:val="36"/>
                <w:sz w:val="34"/>
                <w:szCs w:val="34"/>
                <w:lang w:eastAsia="en-AU"/>
              </w:rPr>
              <w:t>)</w:t>
            </w:r>
          </w:p>
        </w:tc>
      </w:tr>
    </w:tbl>
    <w:p w14:paraId="14CC5921" w14:textId="77777777" w:rsidR="004414EE" w:rsidRPr="009F24DC" w:rsidRDefault="004414EE" w:rsidP="000637AB">
      <w:pPr>
        <w:shd w:val="clear" w:color="auto" w:fill="FFFFFF"/>
        <w:spacing w:after="0" w:line="240" w:lineRule="auto"/>
        <w:jc w:val="center"/>
        <w:outlineLvl w:val="0"/>
        <w:rPr>
          <w:rFonts w:ascii="Arial" w:eastAsia="Times New Roman" w:hAnsi="Arial" w:cs="Arial"/>
          <w:b/>
          <w:bCs/>
          <w:color w:val="333333"/>
          <w:kern w:val="36"/>
          <w:sz w:val="45"/>
          <w:szCs w:val="45"/>
          <w:lang w:eastAsia="en-AU"/>
        </w:rPr>
      </w:pPr>
    </w:p>
    <w:tbl>
      <w:tblPr>
        <w:tblStyle w:val="TableGrid"/>
        <w:tblW w:w="0" w:type="auto"/>
        <w:tblLook w:val="04A0" w:firstRow="1" w:lastRow="0" w:firstColumn="1" w:lastColumn="0" w:noHBand="0" w:noVBand="1"/>
      </w:tblPr>
      <w:tblGrid>
        <w:gridCol w:w="9322"/>
      </w:tblGrid>
      <w:tr w:rsidR="00353E74" w:rsidRPr="009F24DC" w14:paraId="14CC5923" w14:textId="77777777" w:rsidTr="00BE38DB">
        <w:tc>
          <w:tcPr>
            <w:tcW w:w="9322" w:type="dxa"/>
            <w:shd w:val="clear" w:color="auto" w:fill="BFBFBF" w:themeFill="background1" w:themeFillShade="BF"/>
          </w:tcPr>
          <w:p w14:paraId="14CC5922" w14:textId="77777777" w:rsidR="00353E74" w:rsidRPr="009F24DC" w:rsidRDefault="00AD7EA1" w:rsidP="00AD7EA1">
            <w:pPr>
              <w:spacing w:before="120" w:after="120"/>
              <w:jc w:val="center"/>
              <w:rPr>
                <w:rFonts w:ascii="Arial" w:eastAsia="Times New Roman" w:hAnsi="Arial" w:cs="Arial"/>
                <w:b/>
                <w:bCs/>
                <w:color w:val="222222"/>
                <w:sz w:val="26"/>
                <w:szCs w:val="26"/>
                <w:lang w:eastAsia="en-AU"/>
              </w:rPr>
            </w:pPr>
            <w:r w:rsidRPr="009F24DC">
              <w:rPr>
                <w:rFonts w:ascii="Arial Unicode MS" w:eastAsia="Arial Unicode MS" w:hAnsi="Arial Unicode MS" w:cs="Arial Unicode MS" w:hint="cs"/>
                <w:b/>
                <w:bCs/>
                <w:color w:val="FFFFFF" w:themeColor="background1"/>
                <w:sz w:val="26"/>
                <w:szCs w:val="26"/>
                <w:cs/>
                <w:lang w:eastAsia="en-AU" w:bidi="hi-IN"/>
              </w:rPr>
              <w:t>इस पृष्ठ को किसी अन्य भाषा में सुनें या पढ़ें</w:t>
            </w:r>
          </w:p>
        </w:tc>
      </w:tr>
    </w:tbl>
    <w:p w14:paraId="14CC5924" w14:textId="77777777" w:rsidR="00353E74" w:rsidRPr="009F24DC" w:rsidRDefault="00353E74" w:rsidP="00ED5FB7">
      <w:pPr>
        <w:shd w:val="clear" w:color="auto" w:fill="FFFFFF"/>
        <w:spacing w:after="0" w:line="240" w:lineRule="auto"/>
        <w:rPr>
          <w:rFonts w:ascii="Arial" w:eastAsia="Times New Roman" w:hAnsi="Arial" w:cs="Arial"/>
          <w:color w:val="222222"/>
          <w:sz w:val="18"/>
          <w:szCs w:val="18"/>
          <w:lang w:eastAsia="en-AU"/>
        </w:rPr>
      </w:pPr>
    </w:p>
    <w:p w14:paraId="14CC5925" w14:textId="77777777" w:rsidR="00ED5FB7" w:rsidRPr="009F24DC" w:rsidRDefault="00AD7EA1" w:rsidP="00ED5FB7">
      <w:pPr>
        <w:shd w:val="clear" w:color="auto" w:fill="FFFFFF"/>
        <w:spacing w:after="0" w:line="240" w:lineRule="auto"/>
        <w:rPr>
          <w:rFonts w:ascii="Arial" w:eastAsia="Times New Roman" w:hAnsi="Arial" w:cs="Arial"/>
          <w:color w:val="222222"/>
          <w:sz w:val="16"/>
          <w:szCs w:val="16"/>
          <w:lang w:eastAsia="en-AU"/>
        </w:rPr>
      </w:pPr>
      <w:r w:rsidRPr="009F24DC">
        <w:rPr>
          <w:rFonts w:ascii="Arial Unicode MS" w:eastAsia="Arial Unicode MS" w:hAnsi="Arial Unicode MS" w:cs="Arial Unicode MS" w:hint="cs"/>
          <w:color w:val="222222"/>
          <w:sz w:val="16"/>
          <w:szCs w:val="16"/>
          <w:cs/>
          <w:lang w:eastAsia="en-AU" w:bidi="hi-IN"/>
        </w:rPr>
        <w:t>आप वेब पेज़ के शीर्ष भाग पर इस आकइन को क्लिक करके इस पृष्ठ को किसी अन्य भाषा या अंग्रेज़ी में सुन सकते/सकती हैं।</w:t>
      </w:r>
    </w:p>
    <w:p w14:paraId="14CC5926" w14:textId="77777777" w:rsidR="00ED5FB7" w:rsidRPr="009F24DC" w:rsidRDefault="00ED5FB7" w:rsidP="00ED5FB7">
      <w:pPr>
        <w:shd w:val="clear" w:color="auto" w:fill="FFFFFF"/>
        <w:spacing w:after="0" w:line="240" w:lineRule="auto"/>
        <w:rPr>
          <w:rFonts w:ascii="Arial" w:eastAsia="Times New Roman" w:hAnsi="Arial" w:cs="Arial"/>
          <w:color w:val="222222"/>
          <w:sz w:val="16"/>
          <w:szCs w:val="16"/>
          <w:lang w:eastAsia="en-AU"/>
        </w:rPr>
      </w:pPr>
      <w:r w:rsidRPr="009F24DC">
        <w:rPr>
          <w:rFonts w:ascii="Arial" w:eastAsia="Times New Roman" w:hAnsi="Arial" w:cs="Arial"/>
          <w:noProof/>
          <w:color w:val="222222"/>
          <w:sz w:val="16"/>
          <w:szCs w:val="16"/>
          <w:lang w:eastAsia="en-AU"/>
        </w:rPr>
        <w:drawing>
          <wp:inline distT="0" distB="0" distL="0" distR="0" wp14:anchorId="14CC59DA" wp14:editId="14CC59DB">
            <wp:extent cx="1228725" cy="343535"/>
            <wp:effectExtent l="0" t="0" r="9525" b="0"/>
            <wp:docPr id="5" name="Picture 5" descr="icon for read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or read spea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343535"/>
                    </a:xfrm>
                    <a:prstGeom prst="rect">
                      <a:avLst/>
                    </a:prstGeom>
                    <a:noFill/>
                    <a:ln>
                      <a:noFill/>
                    </a:ln>
                  </pic:spPr>
                </pic:pic>
              </a:graphicData>
            </a:graphic>
          </wp:inline>
        </w:drawing>
      </w:r>
    </w:p>
    <w:p w14:paraId="14CC5927" w14:textId="77777777" w:rsidR="00353E74" w:rsidRPr="009F24DC" w:rsidRDefault="00353E74" w:rsidP="00ED5FB7">
      <w:pPr>
        <w:shd w:val="clear" w:color="auto" w:fill="FFFFFF"/>
        <w:spacing w:after="0" w:line="240" w:lineRule="auto"/>
        <w:rPr>
          <w:rFonts w:ascii="Arial" w:eastAsia="Times New Roman" w:hAnsi="Arial" w:cs="Arial"/>
          <w:color w:val="222222"/>
          <w:sz w:val="16"/>
          <w:szCs w:val="16"/>
          <w:lang w:eastAsia="en-AU"/>
        </w:rPr>
      </w:pPr>
    </w:p>
    <w:p w14:paraId="14CC5928" w14:textId="77777777" w:rsidR="00BE38DB" w:rsidRPr="009F24DC" w:rsidRDefault="00AD7EA1" w:rsidP="00811A79">
      <w:pPr>
        <w:shd w:val="clear" w:color="auto" w:fill="FFFFFF"/>
        <w:spacing w:after="0" w:line="240" w:lineRule="auto"/>
        <w:rPr>
          <w:rFonts w:ascii="Arial" w:eastAsia="Times New Roman" w:hAnsi="Arial" w:cs="Arial"/>
          <w:color w:val="222222"/>
          <w:sz w:val="16"/>
          <w:szCs w:val="16"/>
          <w:lang w:eastAsia="en-AU"/>
        </w:rPr>
      </w:pPr>
      <w:r w:rsidRPr="009F24DC">
        <w:rPr>
          <w:rFonts w:ascii="Arial Unicode MS" w:eastAsia="Arial Unicode MS" w:hAnsi="Arial Unicode MS" w:cs="Arial Unicode MS" w:hint="cs"/>
          <w:color w:val="222222"/>
          <w:sz w:val="16"/>
          <w:szCs w:val="16"/>
          <w:cs/>
          <w:lang w:eastAsia="en-AU" w:bidi="hi-IN"/>
        </w:rPr>
        <w:t xml:space="preserve">आप वेब पेज़ के शीर्ष भाग पर </w:t>
      </w:r>
      <w:r w:rsidRPr="009F24DC">
        <w:rPr>
          <w:rFonts w:ascii="Arial" w:eastAsia="Times New Roman" w:hAnsi="Arial" w:cs="Arial"/>
          <w:color w:val="222222"/>
          <w:sz w:val="16"/>
          <w:szCs w:val="16"/>
          <w:lang w:eastAsia="en-AU"/>
        </w:rPr>
        <w:t xml:space="preserve">‘Other Languages’ </w:t>
      </w:r>
      <w:r w:rsidRPr="009F24DC">
        <w:rPr>
          <w:rFonts w:ascii="Arial Unicode MS" w:eastAsia="Arial Unicode MS" w:hAnsi="Arial Unicode MS" w:cs="Arial Unicode MS" w:hint="cs"/>
          <w:color w:val="222222"/>
          <w:sz w:val="16"/>
          <w:szCs w:val="16"/>
          <w:cs/>
          <w:lang w:eastAsia="en-AU" w:bidi="hi-IN"/>
        </w:rPr>
        <w:t xml:space="preserve">बटन पर क्लिक करके इस पृष्ठ को किसी अन्य भाषा में पढ़ सकते/सकती हैं। </w:t>
      </w:r>
    </w:p>
    <w:p w14:paraId="14CC5929" w14:textId="77777777" w:rsidR="00561E5D" w:rsidRPr="009F24DC" w:rsidRDefault="00561E5D" w:rsidP="00811A79">
      <w:pPr>
        <w:shd w:val="clear" w:color="auto" w:fill="FFFFFF"/>
        <w:spacing w:after="0" w:line="240" w:lineRule="auto"/>
        <w:rPr>
          <w:rFonts w:ascii="Arial" w:eastAsia="Times New Roman" w:hAnsi="Arial" w:cs="Arial"/>
          <w:color w:val="222222"/>
          <w:sz w:val="16"/>
          <w:szCs w:val="16"/>
          <w:lang w:eastAsia="en-AU"/>
        </w:rPr>
      </w:pPr>
    </w:p>
    <w:p w14:paraId="14CC592A" w14:textId="77777777" w:rsidR="00561E5D" w:rsidRPr="009F24DC" w:rsidRDefault="00AD7EA1" w:rsidP="00561E5D">
      <w:pPr>
        <w:rPr>
          <w:rFonts w:ascii="Arial" w:hAnsi="Arial" w:cs="Arial"/>
          <w:sz w:val="16"/>
          <w:szCs w:val="16"/>
        </w:rPr>
      </w:pPr>
      <w:r w:rsidRPr="009F24DC">
        <w:rPr>
          <w:rFonts w:ascii="Arial Unicode MS" w:eastAsia="Arial Unicode MS" w:hAnsi="Arial Unicode MS" w:cs="Arial Unicode MS" w:hint="cs"/>
          <w:sz w:val="16"/>
          <w:szCs w:val="16"/>
          <w:cs/>
          <w:lang w:bidi="hi-IN"/>
        </w:rPr>
        <w:t>इस संदर्शिका में केवल सामान्य जानकारी ही शामिल है और इसका उद्देश्य कानूनी परामर्श देना नहीं है।</w:t>
      </w:r>
    </w:p>
    <w:p w14:paraId="14CC592B" w14:textId="77777777" w:rsidR="00BE38DB" w:rsidRPr="009F24DC" w:rsidRDefault="00AD7EA1" w:rsidP="00D85B1E">
      <w:pPr>
        <w:pStyle w:val="NormalWeb"/>
        <w:shd w:val="clear" w:color="auto" w:fill="FFFFFF"/>
        <w:spacing w:before="240" w:after="120"/>
        <w:rPr>
          <w:b/>
          <w:bCs/>
          <w:color w:val="981E32"/>
          <w:sz w:val="16"/>
          <w:szCs w:val="16"/>
        </w:rPr>
      </w:pPr>
      <w:r w:rsidRPr="009F24DC">
        <w:rPr>
          <w:rFonts w:ascii="Arial Unicode MS" w:eastAsia="Arial Unicode MS" w:hAnsi="Arial Unicode MS" w:cs="Arial Unicode MS" w:hint="cs"/>
          <w:b/>
          <w:bCs/>
          <w:color w:val="981E32"/>
          <w:sz w:val="16"/>
          <w:szCs w:val="16"/>
          <w:cs/>
          <w:lang w:bidi="hi-IN"/>
        </w:rPr>
        <w:t xml:space="preserve">अनुवाद एवं भाषान्तरण </w:t>
      </w:r>
      <w:r w:rsidRPr="009F24DC">
        <w:rPr>
          <w:rFonts w:ascii="Arial Unicode MS" w:eastAsia="Arial Unicode MS" w:hAnsi="Arial Unicode MS" w:cs="Arial Unicode MS"/>
          <w:b/>
          <w:bCs/>
          <w:color w:val="981E32"/>
          <w:sz w:val="16"/>
          <w:szCs w:val="16"/>
          <w:cs/>
          <w:lang w:bidi="hi-IN"/>
        </w:rPr>
        <w:t>–</w:t>
      </w:r>
      <w:r w:rsidRPr="009F24DC">
        <w:rPr>
          <w:rFonts w:ascii="Arial Unicode MS" w:eastAsia="Arial Unicode MS" w:hAnsi="Arial Unicode MS" w:cs="Arial Unicode MS" w:hint="cs"/>
          <w:b/>
          <w:bCs/>
          <w:color w:val="981E32"/>
          <w:sz w:val="16"/>
          <w:szCs w:val="16"/>
          <w:cs/>
          <w:lang w:bidi="hi-IN"/>
        </w:rPr>
        <w:t xml:space="preserve"> टेलीफोन सहायता</w:t>
      </w:r>
      <w:r w:rsidR="00BE38DB" w:rsidRPr="009F24DC">
        <w:rPr>
          <w:b/>
          <w:bCs/>
          <w:color w:val="981E32"/>
          <w:sz w:val="16"/>
          <w:szCs w:val="16"/>
        </w:rPr>
        <w:t xml:space="preserve"> </w:t>
      </w:r>
    </w:p>
    <w:p w14:paraId="14CC592C" w14:textId="77777777" w:rsidR="00BE38DB" w:rsidRPr="009F24DC" w:rsidRDefault="00AD7EA1" w:rsidP="00F72A1E">
      <w:pPr>
        <w:autoSpaceDE w:val="0"/>
        <w:autoSpaceDN w:val="0"/>
        <w:adjustRightInd w:val="0"/>
        <w:spacing w:after="0" w:line="240" w:lineRule="auto"/>
        <w:ind w:right="115"/>
        <w:jc w:val="both"/>
        <w:textAlignment w:val="center"/>
        <w:rPr>
          <w:rFonts w:ascii="Arial" w:hAnsi="Arial" w:cs="Arial"/>
          <w:sz w:val="16"/>
          <w:szCs w:val="16"/>
        </w:rPr>
      </w:pPr>
      <w:r w:rsidRPr="009F24DC">
        <w:rPr>
          <w:rFonts w:ascii="Arial Unicode MS" w:eastAsia="Arial Unicode MS" w:hAnsi="Arial Unicode MS" w:cs="Arial Unicode MS" w:hint="cs"/>
          <w:color w:val="222222"/>
          <w:sz w:val="16"/>
          <w:szCs w:val="16"/>
          <w:cs/>
          <w:lang w:eastAsia="en-AU" w:bidi="hi-IN"/>
        </w:rPr>
        <w:t>यदि</w:t>
      </w:r>
      <w:r w:rsidRPr="009F24DC">
        <w:rPr>
          <w:rFonts w:ascii="Arial Unicode MS" w:eastAsia="Arial Unicode MS" w:hAnsi="Arial Unicode MS" w:cs="Arial Unicode MS"/>
          <w:color w:val="222222"/>
          <w:sz w:val="16"/>
          <w:szCs w:val="16"/>
          <w:lang w:eastAsia="en-AU" w:bidi="hi-IN"/>
        </w:rPr>
        <w:t xml:space="preserve"> </w:t>
      </w:r>
      <w:r w:rsidRPr="009F24DC">
        <w:rPr>
          <w:rFonts w:ascii="Arial Unicode MS" w:eastAsia="Arial Unicode MS" w:hAnsi="Arial Unicode MS" w:cs="Arial Unicode MS" w:hint="cs"/>
          <w:color w:val="222222"/>
          <w:sz w:val="16"/>
          <w:szCs w:val="16"/>
          <w:cs/>
          <w:lang w:eastAsia="en-AU" w:bidi="hi-IN"/>
        </w:rPr>
        <w:t xml:space="preserve">आपको अपनी ओर से सुप्रीम कोर्ट को फोन करके के लिए किसी दुभाषिए की ज़रूरत है, तो कृपया </w:t>
      </w:r>
      <w:r w:rsidR="00B47169">
        <w:fldChar w:fldCharType="begin"/>
      </w:r>
      <w:r w:rsidR="00B47169">
        <w:instrText xml:space="preserve"> HYPERLINK "https://www.tisnational.gov.au/" \t "_blank" </w:instrText>
      </w:r>
      <w:r w:rsidR="00B47169">
        <w:fldChar w:fldCharType="separate"/>
      </w:r>
      <w:r w:rsidRPr="009F24DC">
        <w:rPr>
          <w:rFonts w:ascii="Arial" w:eastAsia="Times New Roman" w:hAnsi="Arial" w:cs="Arial"/>
          <w:color w:val="00819B"/>
          <w:sz w:val="16"/>
          <w:szCs w:val="16"/>
          <w:u w:val="single"/>
          <w:lang w:eastAsia="en-AU"/>
        </w:rPr>
        <w:t xml:space="preserve">Translating and Interpreting </w:t>
      </w:r>
      <w:r w:rsidRPr="009F24DC">
        <w:rPr>
          <w:rFonts w:ascii="Arial Unicode MS" w:eastAsia="Arial Unicode MS" w:hAnsi="Arial Unicode MS" w:cs="Arial Unicode MS"/>
          <w:color w:val="00819B"/>
          <w:sz w:val="16"/>
          <w:szCs w:val="16"/>
          <w:u w:val="single"/>
          <w:lang w:eastAsia="en-AU"/>
        </w:rPr>
        <w:t>Service</w:t>
      </w:r>
      <w:r w:rsidR="00B47169">
        <w:rPr>
          <w:rFonts w:ascii="Arial Unicode MS" w:eastAsia="Arial Unicode MS" w:hAnsi="Arial Unicode MS" w:cs="Arial Unicode MS"/>
          <w:color w:val="00819B"/>
          <w:sz w:val="16"/>
          <w:szCs w:val="16"/>
          <w:u w:val="single"/>
          <w:lang w:eastAsia="en-AU"/>
        </w:rPr>
        <w:fldChar w:fldCharType="end"/>
      </w:r>
      <w:r w:rsidRPr="009F24DC">
        <w:rPr>
          <w:rFonts w:ascii="Arial Unicode MS" w:eastAsia="Arial Unicode MS" w:hAnsi="Arial Unicode MS" w:cs="Arial Unicode MS" w:hint="cs"/>
          <w:sz w:val="16"/>
          <w:szCs w:val="16"/>
          <w:cs/>
          <w:lang w:bidi="hi-IN"/>
        </w:rPr>
        <w:t xml:space="preserve"> </w:t>
      </w:r>
      <w:r w:rsidR="00D64953" w:rsidRPr="009F24DC">
        <w:rPr>
          <w:rFonts w:ascii="Arial Unicode MS" w:eastAsia="Arial Unicode MS" w:hAnsi="Arial Unicode MS" w:cs="Arial Unicode MS" w:hint="cs"/>
          <w:color w:val="222222"/>
          <w:sz w:val="16"/>
          <w:szCs w:val="16"/>
          <w:rtl/>
          <w:cs/>
        </w:rPr>
        <w:t>(</w:t>
      </w:r>
      <w:r w:rsidR="00713938" w:rsidRPr="009F24DC">
        <w:rPr>
          <w:rFonts w:ascii="Arial Unicode MS" w:eastAsia="Arial Unicode MS" w:hAnsi="Arial Unicode MS" w:cs="Arial Unicode MS" w:hint="cs"/>
          <w:color w:val="222222"/>
          <w:sz w:val="16"/>
          <w:szCs w:val="16"/>
          <w:cs/>
          <w:lang w:bidi="hi-IN"/>
        </w:rPr>
        <w:t>अनुवाद</w:t>
      </w:r>
      <w:r w:rsidR="00713938" w:rsidRPr="009F24DC">
        <w:rPr>
          <w:rFonts w:ascii="Arial Unicode MS" w:eastAsia="Arial Unicode MS" w:hAnsi="Arial Unicode MS" w:cs="Arial Unicode MS"/>
          <w:color w:val="222222"/>
          <w:sz w:val="16"/>
          <w:szCs w:val="16"/>
          <w:rtl/>
          <w:cs/>
        </w:rPr>
        <w:t xml:space="preserve"> </w:t>
      </w:r>
      <w:r w:rsidR="00713938" w:rsidRPr="009F24DC">
        <w:rPr>
          <w:rFonts w:ascii="Arial Unicode MS" w:eastAsia="Arial Unicode MS" w:hAnsi="Arial Unicode MS" w:cs="Arial Unicode MS" w:hint="cs"/>
          <w:color w:val="222222"/>
          <w:sz w:val="16"/>
          <w:szCs w:val="16"/>
          <w:cs/>
          <w:lang w:bidi="hi-IN"/>
        </w:rPr>
        <w:t>एवं</w:t>
      </w:r>
      <w:r w:rsidR="00713938" w:rsidRPr="009F24DC">
        <w:rPr>
          <w:rFonts w:ascii="Arial Unicode MS" w:eastAsia="Arial Unicode MS" w:hAnsi="Arial Unicode MS" w:cs="Arial Unicode MS"/>
          <w:color w:val="222222"/>
          <w:sz w:val="16"/>
          <w:szCs w:val="16"/>
          <w:rtl/>
          <w:cs/>
        </w:rPr>
        <w:t xml:space="preserve"> </w:t>
      </w:r>
      <w:r w:rsidR="00713938" w:rsidRPr="009F24DC">
        <w:rPr>
          <w:rFonts w:ascii="Arial Unicode MS" w:eastAsia="Arial Unicode MS" w:hAnsi="Arial Unicode MS" w:cs="Arial Unicode MS" w:hint="cs"/>
          <w:color w:val="222222"/>
          <w:sz w:val="16"/>
          <w:szCs w:val="16"/>
          <w:cs/>
          <w:lang w:bidi="hi-IN"/>
        </w:rPr>
        <w:t>दुभाषिया</w:t>
      </w:r>
      <w:r w:rsidR="00713938" w:rsidRPr="009F24DC">
        <w:rPr>
          <w:rFonts w:ascii="Arial Unicode MS" w:eastAsia="Arial Unicode MS" w:hAnsi="Arial Unicode MS" w:cs="Arial Unicode MS"/>
          <w:color w:val="222222"/>
          <w:sz w:val="16"/>
          <w:szCs w:val="16"/>
          <w:rtl/>
          <w:cs/>
        </w:rPr>
        <w:t xml:space="preserve"> </w:t>
      </w:r>
      <w:r w:rsidR="00713938" w:rsidRPr="009F24DC">
        <w:rPr>
          <w:rFonts w:ascii="Arial Unicode MS" w:eastAsia="Arial Unicode MS" w:hAnsi="Arial Unicode MS" w:cs="Arial Unicode MS" w:hint="cs"/>
          <w:color w:val="222222"/>
          <w:sz w:val="16"/>
          <w:szCs w:val="16"/>
          <w:cs/>
          <w:lang w:bidi="hi-IN"/>
        </w:rPr>
        <w:t>सेवा</w:t>
      </w:r>
      <w:r w:rsidR="00D64953" w:rsidRPr="009F24DC">
        <w:rPr>
          <w:rFonts w:ascii="Arial Unicode MS" w:eastAsia="Arial Unicode MS" w:hAnsi="Arial Unicode MS" w:cs="Arial Unicode MS" w:hint="cs"/>
          <w:color w:val="222222"/>
          <w:sz w:val="16"/>
          <w:szCs w:val="16"/>
          <w:rtl/>
          <w:cs/>
        </w:rPr>
        <w:t>)</w:t>
      </w:r>
      <w:r w:rsidRPr="009F24DC">
        <w:rPr>
          <w:rFonts w:ascii="Arial Unicode MS" w:eastAsia="Arial Unicode MS" w:hAnsi="Arial Unicode MS" w:cs="Arial Unicode MS" w:hint="cs"/>
          <w:color w:val="222222"/>
          <w:sz w:val="16"/>
          <w:szCs w:val="16"/>
          <w:cs/>
          <w:lang w:eastAsia="en-AU" w:bidi="hi-IN"/>
        </w:rPr>
        <w:t xml:space="preserve"> को </w:t>
      </w:r>
      <w:r w:rsidRPr="009F24DC">
        <w:rPr>
          <w:rFonts w:ascii="Arial" w:eastAsia="Times New Roman" w:hAnsi="Arial" w:cs="Arial"/>
          <w:color w:val="222222"/>
          <w:sz w:val="16"/>
          <w:szCs w:val="16"/>
          <w:lang w:eastAsia="en-AU"/>
        </w:rPr>
        <w:t xml:space="preserve">131 450 </w:t>
      </w:r>
      <w:r w:rsidRPr="009F24DC">
        <w:rPr>
          <w:rFonts w:ascii="Arial Unicode MS" w:eastAsia="Arial Unicode MS" w:hAnsi="Arial Unicode MS" w:cs="Arial Unicode MS" w:hint="cs"/>
          <w:color w:val="222222"/>
          <w:sz w:val="16"/>
          <w:szCs w:val="16"/>
          <w:cs/>
          <w:lang w:eastAsia="en-AU" w:bidi="hi-IN"/>
        </w:rPr>
        <w:t>पर फोन करें</w:t>
      </w:r>
      <w:r w:rsidR="005E2935" w:rsidRPr="009F24DC">
        <w:rPr>
          <w:rFonts w:ascii="Arial Unicode MS" w:eastAsia="Arial Unicode MS" w:hAnsi="Arial Unicode MS" w:cs="Arial Unicode MS" w:hint="cs"/>
          <w:color w:val="222222"/>
          <w:sz w:val="16"/>
          <w:szCs w:val="16"/>
          <w:cs/>
          <w:lang w:eastAsia="en-AU" w:bidi="hi-IN"/>
        </w:rPr>
        <w:t xml:space="preserve"> और अपनी भाषा का नाम अंग्रेज़ी में बोलें। इसके बाद दुभाषिए को सुप्रीम कोर्ट ऑफ विक्टोरिया को </w:t>
      </w:r>
      <w:r w:rsidR="005E2935" w:rsidRPr="009F24DC">
        <w:rPr>
          <w:rFonts w:ascii="Arial" w:hAnsi="Arial" w:cs="Arial"/>
          <w:sz w:val="16"/>
          <w:szCs w:val="16"/>
        </w:rPr>
        <w:t>03 9603 9300</w:t>
      </w:r>
      <w:r w:rsidR="005E2935" w:rsidRPr="009F24DC">
        <w:rPr>
          <w:rFonts w:ascii="Arial" w:hAnsi="Arial" w:cs="Arial" w:hint="cs"/>
          <w:sz w:val="16"/>
          <w:szCs w:val="16"/>
          <w:cs/>
          <w:lang w:bidi="hi-IN"/>
        </w:rPr>
        <w:t xml:space="preserve"> </w:t>
      </w:r>
      <w:r w:rsidR="005E2935" w:rsidRPr="009F24DC">
        <w:rPr>
          <w:rFonts w:ascii="Arial Unicode MS" w:eastAsia="Arial Unicode MS" w:hAnsi="Arial Unicode MS" w:cs="Arial Unicode MS" w:hint="cs"/>
          <w:color w:val="222222"/>
          <w:sz w:val="16"/>
          <w:szCs w:val="16"/>
          <w:cs/>
          <w:lang w:eastAsia="en-AU" w:bidi="hi-IN"/>
        </w:rPr>
        <w:t xml:space="preserve">पर फोन करने के लिए कहें। </w:t>
      </w:r>
      <w:r w:rsidRPr="009F24DC">
        <w:rPr>
          <w:rFonts w:ascii="Arial Unicode MS" w:eastAsia="Arial Unicode MS" w:hAnsi="Arial Unicode MS" w:cs="Arial Unicode MS" w:hint="cs"/>
          <w:color w:val="222222"/>
          <w:sz w:val="16"/>
          <w:szCs w:val="16"/>
          <w:cs/>
          <w:lang w:eastAsia="en-AU" w:bidi="hi-IN"/>
        </w:rPr>
        <w:t xml:space="preserve"> </w:t>
      </w:r>
    </w:p>
    <w:p w14:paraId="14CC592D" w14:textId="77777777" w:rsidR="00F72A1E" w:rsidRPr="009F24DC" w:rsidRDefault="00F72A1E" w:rsidP="00F72A1E">
      <w:pPr>
        <w:autoSpaceDE w:val="0"/>
        <w:autoSpaceDN w:val="0"/>
        <w:adjustRightInd w:val="0"/>
        <w:spacing w:after="0" w:line="240" w:lineRule="auto"/>
        <w:ind w:right="115"/>
        <w:jc w:val="both"/>
        <w:textAlignment w:val="center"/>
        <w:rPr>
          <w:rFonts w:ascii="Arial" w:hAnsi="Arial" w:cs="Arial"/>
          <w:sz w:val="16"/>
          <w:szCs w:val="16"/>
        </w:rPr>
      </w:pPr>
    </w:p>
    <w:p w14:paraId="14CC592E" w14:textId="65D153AC" w:rsidR="00811A79" w:rsidRPr="009F24DC" w:rsidRDefault="005E2935" w:rsidP="00811A79">
      <w:pPr>
        <w:shd w:val="clear" w:color="auto" w:fill="FFFFFF"/>
        <w:spacing w:after="0" w:line="240" w:lineRule="auto"/>
        <w:rPr>
          <w:rFonts w:ascii="Arial Unicode MS" w:eastAsia="Arial Unicode MS" w:hAnsi="Arial Unicode MS" w:cs="Arial Unicode MS"/>
          <w:color w:val="222222"/>
          <w:sz w:val="16"/>
          <w:szCs w:val="16"/>
          <w:lang w:eastAsia="en-AU" w:bidi="hi-IN"/>
        </w:rPr>
      </w:pPr>
      <w:r w:rsidRPr="009F24DC">
        <w:rPr>
          <w:rFonts w:ascii="Arial Unicode MS" w:eastAsia="Arial Unicode MS" w:hAnsi="Arial Unicode MS" w:cs="Arial Unicode MS" w:hint="cs"/>
          <w:color w:val="222222"/>
          <w:sz w:val="16"/>
          <w:szCs w:val="16"/>
          <w:cs/>
          <w:lang w:eastAsia="en-AU" w:bidi="hi-IN"/>
        </w:rPr>
        <w:t xml:space="preserve">न्यायालय के अलग-अलग क्षेत्रों के फोन नम्बर नीचे दिए गए हैं। संपूर्ण सूची हमारी वेबसाइट के </w:t>
      </w:r>
      <w:r w:rsidRPr="009F24DC">
        <w:rPr>
          <w:rFonts w:ascii="Arial" w:eastAsia="Times New Roman" w:hAnsi="Arial" w:cs="Arial"/>
          <w:color w:val="222222"/>
          <w:sz w:val="16"/>
          <w:szCs w:val="16"/>
          <w:lang w:eastAsia="en-AU"/>
        </w:rPr>
        <w:t xml:space="preserve">‘Contact us’ </w:t>
      </w:r>
      <w:r w:rsidRPr="009F24DC">
        <w:rPr>
          <w:rFonts w:ascii="Arial Unicode MS" w:eastAsia="Arial Unicode MS" w:hAnsi="Arial Unicode MS" w:cs="Arial Unicode MS" w:hint="cs"/>
          <w:color w:val="222222"/>
          <w:sz w:val="16"/>
          <w:szCs w:val="16"/>
          <w:cs/>
          <w:lang w:eastAsia="en-AU" w:bidi="hi-IN"/>
        </w:rPr>
        <w:t>पेज़ पर उपलब्ध है:</w:t>
      </w:r>
      <w:r w:rsidR="00BF7C5B" w:rsidRPr="009F24DC">
        <w:rPr>
          <w:rFonts w:ascii="Arial" w:eastAsia="Times New Roman" w:hAnsi="Arial" w:cs="Arial"/>
          <w:color w:val="222222"/>
          <w:sz w:val="16"/>
          <w:szCs w:val="16"/>
          <w:lang w:eastAsia="en-AU"/>
        </w:rPr>
        <w:t xml:space="preserve"> </w:t>
      </w:r>
      <w:hyperlink r:id="rId11" w:history="1">
        <w:r w:rsidR="00BF7C5B" w:rsidRPr="009F24DC">
          <w:rPr>
            <w:rStyle w:val="Hyperlink"/>
            <w:rFonts w:ascii="Arial" w:eastAsia="Times New Roman" w:hAnsi="Arial" w:cs="Arial"/>
            <w:sz w:val="16"/>
            <w:szCs w:val="16"/>
            <w:lang w:eastAsia="en-AU"/>
          </w:rPr>
          <w:t>www.supremecourt.vic.gov.au/contact-us</w:t>
        </w:r>
      </w:hyperlink>
      <w:r w:rsidR="00BF7C5B" w:rsidRPr="009F24DC">
        <w:rPr>
          <w:rFonts w:ascii="Arial" w:eastAsia="Times New Roman" w:hAnsi="Arial" w:cs="Arial"/>
          <w:color w:val="222222"/>
          <w:sz w:val="16"/>
          <w:szCs w:val="16"/>
          <w:lang w:eastAsia="en-AU"/>
        </w:rPr>
        <w:t>.</w:t>
      </w:r>
    </w:p>
    <w:p w14:paraId="14CC592F" w14:textId="77777777" w:rsidR="00811A79" w:rsidRPr="009F24DC" w:rsidRDefault="00811A79" w:rsidP="00811A79">
      <w:pPr>
        <w:shd w:val="clear" w:color="auto" w:fill="FFFFFF"/>
        <w:spacing w:after="0" w:line="240" w:lineRule="auto"/>
        <w:rPr>
          <w:rFonts w:ascii="Arial" w:eastAsia="Times New Roman" w:hAnsi="Arial" w:cs="Arial"/>
          <w:color w:val="222222"/>
          <w:sz w:val="16"/>
          <w:szCs w:val="16"/>
          <w:lang w:eastAsia="en-AU"/>
        </w:rPr>
      </w:pPr>
    </w:p>
    <w:p w14:paraId="14CC5930" w14:textId="77777777" w:rsidR="00811A79" w:rsidRPr="009F24DC" w:rsidRDefault="005E2935" w:rsidP="00811A79">
      <w:pPr>
        <w:shd w:val="clear" w:color="auto" w:fill="FFFFFF"/>
        <w:spacing w:after="0" w:line="240" w:lineRule="auto"/>
        <w:rPr>
          <w:rFonts w:ascii="Arial" w:eastAsia="Times New Roman" w:hAnsi="Arial" w:cs="Arial"/>
          <w:color w:val="222222"/>
          <w:sz w:val="16"/>
          <w:szCs w:val="16"/>
          <w:lang w:eastAsia="en-AU"/>
        </w:rPr>
      </w:pPr>
      <w:r w:rsidRPr="009F24DC">
        <w:rPr>
          <w:rFonts w:ascii="Arial Unicode MS" w:eastAsia="Arial Unicode MS" w:hAnsi="Arial Unicode MS" w:cs="Arial Unicode MS" w:hint="cs"/>
          <w:color w:val="222222"/>
          <w:sz w:val="16"/>
          <w:szCs w:val="16"/>
          <w:cs/>
          <w:lang w:eastAsia="en-AU" w:bidi="hi-IN"/>
        </w:rPr>
        <w:t xml:space="preserve">आप इस सेवा के बारे में और अधिक जानकारी प्राप्त करने के लिए </w:t>
      </w:r>
      <w:r w:rsidR="00B47169">
        <w:fldChar w:fldCharType="begin"/>
      </w:r>
      <w:r w:rsidR="00B47169">
        <w:instrText xml:space="preserve"> HYPERLINK "https://www.tisnational.gov.au/" \t "_blank" </w:instrText>
      </w:r>
      <w:r w:rsidR="00B47169">
        <w:fldChar w:fldCharType="separate"/>
      </w:r>
      <w:r w:rsidRPr="009F24DC">
        <w:rPr>
          <w:rFonts w:ascii="Arial" w:eastAsia="Times New Roman" w:hAnsi="Arial" w:cs="Arial"/>
          <w:color w:val="00819B"/>
          <w:sz w:val="16"/>
          <w:szCs w:val="16"/>
          <w:u w:val="single"/>
          <w:lang w:eastAsia="en-AU"/>
        </w:rPr>
        <w:t>Translating and Interpreting Service website</w:t>
      </w:r>
      <w:r w:rsidR="00B47169">
        <w:rPr>
          <w:rFonts w:ascii="Arial" w:eastAsia="Times New Roman" w:hAnsi="Arial" w:cs="Arial"/>
          <w:color w:val="00819B"/>
          <w:sz w:val="16"/>
          <w:szCs w:val="16"/>
          <w:u w:val="single"/>
          <w:lang w:eastAsia="en-AU"/>
        </w:rPr>
        <w:fldChar w:fldCharType="end"/>
      </w:r>
      <w:r w:rsidRPr="009F24DC">
        <w:rPr>
          <w:rFonts w:ascii="Arial Unicode MS" w:eastAsia="Arial Unicode MS" w:hAnsi="Arial Unicode MS" w:cs="Arial Unicode MS" w:hint="cs"/>
          <w:color w:val="222222"/>
          <w:sz w:val="16"/>
          <w:szCs w:val="16"/>
          <w:cs/>
          <w:lang w:eastAsia="en-AU" w:bidi="hi-IN"/>
        </w:rPr>
        <w:t xml:space="preserve"> </w:t>
      </w:r>
      <w:r w:rsidR="00D64953" w:rsidRPr="009F24DC">
        <w:rPr>
          <w:rFonts w:ascii="Arial Unicode MS" w:eastAsia="Arial Unicode MS" w:hAnsi="Arial Unicode MS" w:cs="Arial Unicode MS" w:hint="cs"/>
          <w:sz w:val="16"/>
          <w:szCs w:val="16"/>
          <w:rtl/>
          <w:cs/>
          <w:lang w:eastAsia="en-AU"/>
        </w:rPr>
        <w:t>(</w:t>
      </w:r>
      <w:r w:rsidR="00713938" w:rsidRPr="009F24DC">
        <w:rPr>
          <w:rFonts w:ascii="Arial Unicode MS" w:eastAsia="Arial Unicode MS" w:hAnsi="Arial Unicode MS" w:cs="Arial Unicode MS" w:hint="cs"/>
          <w:sz w:val="16"/>
          <w:szCs w:val="16"/>
          <w:cs/>
          <w:lang w:eastAsia="en-AU" w:bidi="hi-IN"/>
        </w:rPr>
        <w:t>अनुवाद</w:t>
      </w:r>
      <w:r w:rsidR="00713938" w:rsidRPr="009F24DC">
        <w:rPr>
          <w:rFonts w:ascii="Arial Unicode MS" w:eastAsia="Arial Unicode MS" w:hAnsi="Arial Unicode MS" w:cs="Arial Unicode MS"/>
          <w:sz w:val="16"/>
          <w:szCs w:val="16"/>
          <w:rtl/>
          <w:cs/>
          <w:lang w:eastAsia="en-AU"/>
        </w:rPr>
        <w:t xml:space="preserve"> </w:t>
      </w:r>
      <w:r w:rsidR="00713938" w:rsidRPr="009F24DC">
        <w:rPr>
          <w:rFonts w:ascii="Arial Unicode MS" w:eastAsia="Arial Unicode MS" w:hAnsi="Arial Unicode MS" w:cs="Arial Unicode MS" w:hint="cs"/>
          <w:sz w:val="16"/>
          <w:szCs w:val="16"/>
          <w:cs/>
          <w:lang w:eastAsia="en-AU" w:bidi="hi-IN"/>
        </w:rPr>
        <w:t>एवं</w:t>
      </w:r>
      <w:r w:rsidR="00713938" w:rsidRPr="009F24DC">
        <w:rPr>
          <w:rFonts w:ascii="Arial Unicode MS" w:eastAsia="Arial Unicode MS" w:hAnsi="Arial Unicode MS" w:cs="Arial Unicode MS"/>
          <w:sz w:val="16"/>
          <w:szCs w:val="16"/>
          <w:rtl/>
          <w:cs/>
          <w:lang w:eastAsia="en-AU"/>
        </w:rPr>
        <w:t xml:space="preserve"> </w:t>
      </w:r>
      <w:r w:rsidR="00713938" w:rsidRPr="009F24DC">
        <w:rPr>
          <w:rFonts w:ascii="Arial Unicode MS" w:eastAsia="Arial Unicode MS" w:hAnsi="Arial Unicode MS" w:cs="Arial Unicode MS" w:hint="cs"/>
          <w:sz w:val="16"/>
          <w:szCs w:val="16"/>
          <w:cs/>
          <w:lang w:eastAsia="en-AU" w:bidi="hi-IN"/>
        </w:rPr>
        <w:t>दुभाषिया</w:t>
      </w:r>
      <w:r w:rsidR="00713938" w:rsidRPr="009F24DC">
        <w:rPr>
          <w:rFonts w:ascii="Arial Unicode MS" w:eastAsia="Arial Unicode MS" w:hAnsi="Arial Unicode MS" w:cs="Arial Unicode MS"/>
          <w:sz w:val="16"/>
          <w:szCs w:val="16"/>
          <w:rtl/>
          <w:cs/>
          <w:lang w:eastAsia="en-AU"/>
        </w:rPr>
        <w:t xml:space="preserve"> </w:t>
      </w:r>
      <w:r w:rsidR="00713938" w:rsidRPr="009F24DC">
        <w:rPr>
          <w:rFonts w:ascii="Arial Unicode MS" w:eastAsia="Arial Unicode MS" w:hAnsi="Arial Unicode MS" w:cs="Arial Unicode MS" w:hint="cs"/>
          <w:sz w:val="16"/>
          <w:szCs w:val="16"/>
          <w:cs/>
          <w:lang w:eastAsia="en-AU" w:bidi="hi-IN"/>
        </w:rPr>
        <w:t>सेवा</w:t>
      </w:r>
      <w:r w:rsidR="00713938" w:rsidRPr="009F24DC">
        <w:rPr>
          <w:rFonts w:ascii="Arial Unicode MS" w:eastAsia="Arial Unicode MS" w:hAnsi="Arial Unicode MS" w:cs="Arial Unicode MS"/>
          <w:sz w:val="16"/>
          <w:szCs w:val="16"/>
          <w:rtl/>
          <w:cs/>
          <w:lang w:eastAsia="en-AU"/>
        </w:rPr>
        <w:t xml:space="preserve"> </w:t>
      </w:r>
      <w:r w:rsidR="00713938" w:rsidRPr="009F24DC">
        <w:rPr>
          <w:rFonts w:ascii="Arial Unicode MS" w:eastAsia="Arial Unicode MS" w:hAnsi="Arial Unicode MS" w:cs="Arial Unicode MS" w:hint="cs"/>
          <w:sz w:val="16"/>
          <w:szCs w:val="16"/>
          <w:cs/>
          <w:lang w:eastAsia="en-AU" w:bidi="hi-IN"/>
        </w:rPr>
        <w:t>वेबसाइट</w:t>
      </w:r>
      <w:r w:rsidR="00D64953" w:rsidRPr="009F24DC">
        <w:rPr>
          <w:rFonts w:ascii="Arial Unicode MS" w:eastAsia="Arial Unicode MS" w:hAnsi="Arial Unicode MS" w:cs="Arial Unicode MS" w:hint="cs"/>
          <w:sz w:val="16"/>
          <w:szCs w:val="16"/>
          <w:rtl/>
          <w:cs/>
          <w:lang w:eastAsia="en-AU"/>
        </w:rPr>
        <w:t>)</w:t>
      </w:r>
      <w:r w:rsidRPr="009F24DC">
        <w:rPr>
          <w:rFonts w:ascii="Arial Unicode MS" w:eastAsia="Arial Unicode MS" w:hAnsi="Arial Unicode MS" w:cs="Arial Unicode MS" w:hint="cs"/>
          <w:sz w:val="16"/>
          <w:szCs w:val="16"/>
          <w:cs/>
          <w:lang w:eastAsia="en-AU" w:bidi="hi-IN"/>
        </w:rPr>
        <w:t xml:space="preserve"> </w:t>
      </w:r>
      <w:r w:rsidRPr="009F24DC">
        <w:rPr>
          <w:rFonts w:ascii="Arial Unicode MS" w:eastAsia="Arial Unicode MS" w:hAnsi="Arial Unicode MS" w:cs="Arial Unicode MS" w:hint="cs"/>
          <w:color w:val="222222"/>
          <w:sz w:val="16"/>
          <w:szCs w:val="16"/>
          <w:cs/>
          <w:lang w:eastAsia="en-AU" w:bidi="hi-IN"/>
        </w:rPr>
        <w:t>देख सकते/सकती हैं।</w:t>
      </w:r>
    </w:p>
    <w:p w14:paraId="14CC5931" w14:textId="77777777" w:rsidR="00811A79" w:rsidRPr="009F24DC" w:rsidRDefault="00811A79" w:rsidP="00811A79">
      <w:pPr>
        <w:shd w:val="clear" w:color="auto" w:fill="FFFFFF"/>
        <w:spacing w:after="0" w:line="240" w:lineRule="auto"/>
        <w:outlineLvl w:val="1"/>
        <w:rPr>
          <w:rFonts w:ascii="Arial" w:eastAsia="Times New Roman" w:hAnsi="Arial" w:cs="Arial"/>
          <w:b/>
          <w:bCs/>
          <w:color w:val="333333"/>
          <w:sz w:val="18"/>
          <w:szCs w:val="18"/>
          <w:lang w:eastAsia="en-AU"/>
        </w:rPr>
      </w:pPr>
    </w:p>
    <w:p w14:paraId="14CC5932" w14:textId="77777777" w:rsidR="00811A79" w:rsidRPr="009F24DC" w:rsidRDefault="00811A79" w:rsidP="00ED5FB7">
      <w:pPr>
        <w:shd w:val="clear" w:color="auto" w:fill="FFFFFF"/>
        <w:spacing w:after="0" w:line="240" w:lineRule="auto"/>
        <w:rPr>
          <w:rFonts w:ascii="Arial" w:eastAsia="Times New Roman" w:hAnsi="Arial" w:cs="Arial"/>
          <w:color w:val="222222"/>
          <w:sz w:val="24"/>
          <w:szCs w:val="24"/>
          <w:lang w:eastAsia="en-AU"/>
        </w:rPr>
      </w:pPr>
    </w:p>
    <w:tbl>
      <w:tblPr>
        <w:tblStyle w:val="TableGrid"/>
        <w:tblW w:w="0" w:type="auto"/>
        <w:tblLook w:val="04A0" w:firstRow="1" w:lastRow="0" w:firstColumn="1" w:lastColumn="0" w:noHBand="0" w:noVBand="1"/>
      </w:tblPr>
      <w:tblGrid>
        <w:gridCol w:w="9322"/>
      </w:tblGrid>
      <w:tr w:rsidR="00353E74" w:rsidRPr="009F24DC" w14:paraId="14CC5934" w14:textId="77777777" w:rsidTr="00BE38DB">
        <w:tc>
          <w:tcPr>
            <w:tcW w:w="9323" w:type="dxa"/>
            <w:shd w:val="clear" w:color="auto" w:fill="BFBFBF" w:themeFill="background1" w:themeFillShade="BF"/>
          </w:tcPr>
          <w:p w14:paraId="14CC5933" w14:textId="77777777" w:rsidR="00353E74" w:rsidRPr="009F24DC" w:rsidRDefault="005E2935" w:rsidP="005E2935">
            <w:pPr>
              <w:spacing w:before="120" w:after="120"/>
              <w:jc w:val="center"/>
              <w:rPr>
                <w:rFonts w:ascii="Arial" w:eastAsia="Times New Roman" w:hAnsi="Arial" w:cs="Arial"/>
                <w:b/>
                <w:color w:val="222222"/>
                <w:sz w:val="26"/>
                <w:szCs w:val="26"/>
                <w:lang w:eastAsia="en-AU"/>
              </w:rPr>
            </w:pPr>
            <w:r w:rsidRPr="009F24DC">
              <w:rPr>
                <w:rFonts w:ascii="Arial Unicode MS" w:eastAsia="Arial Unicode MS" w:hAnsi="Arial Unicode MS" w:cs="Arial Unicode MS" w:hint="cs"/>
                <w:b/>
                <w:color w:val="FFFFFF" w:themeColor="background1"/>
                <w:sz w:val="26"/>
                <w:szCs w:val="26"/>
                <w:cs/>
                <w:lang w:eastAsia="en-AU" w:bidi="hi-IN"/>
              </w:rPr>
              <w:t>सुप्रीम कोर्ट ऑफ विक्टोरिया के बारे में</w:t>
            </w:r>
          </w:p>
        </w:tc>
      </w:tr>
    </w:tbl>
    <w:p w14:paraId="14CC5935" w14:textId="77777777" w:rsidR="001F34A4" w:rsidRPr="009F24DC" w:rsidRDefault="001F34A4" w:rsidP="001F34A4">
      <w:pPr>
        <w:pStyle w:val="NormalWeb"/>
        <w:shd w:val="clear" w:color="auto" w:fill="FFFFFF"/>
        <w:rPr>
          <w:color w:val="000000"/>
          <w:sz w:val="22"/>
          <w:szCs w:val="22"/>
        </w:rPr>
      </w:pPr>
    </w:p>
    <w:p w14:paraId="14CC5936" w14:textId="77777777" w:rsidR="00ED3833" w:rsidRPr="009F24DC" w:rsidRDefault="005E2935" w:rsidP="00624637">
      <w:pPr>
        <w:autoSpaceDE w:val="0"/>
        <w:autoSpaceDN w:val="0"/>
        <w:adjustRightInd w:val="0"/>
        <w:spacing w:after="0" w:line="240" w:lineRule="auto"/>
        <w:rPr>
          <w:rFonts w:ascii="Arial Unicode MS" w:eastAsia="Arial Unicode MS" w:hAnsi="Arial Unicode MS" w:cs="Arial Unicode MS"/>
          <w:sz w:val="16"/>
          <w:szCs w:val="16"/>
          <w:lang w:bidi="hi-IN"/>
        </w:rPr>
      </w:pPr>
      <w:r w:rsidRPr="009F24DC">
        <w:rPr>
          <w:rFonts w:ascii="Arial Unicode MS" w:eastAsia="Arial Unicode MS" w:hAnsi="Arial Unicode MS" w:cs="Arial Unicode MS" w:hint="cs"/>
          <w:sz w:val="16"/>
          <w:szCs w:val="16"/>
          <w:cs/>
          <w:lang w:bidi="hi-IN"/>
        </w:rPr>
        <w:t>विक्टोरिया में सुप्रीम कोर्ट सर्वोच्च न्यायालय है। यहाँ राज्य के सबसे पेचीदा तथा गंभीर आपराधिक और सिविल (दीवानी) मुकदमों की सुनवाई होती है। यहाँ विक्टोरियाई न्यायालयों और ट्रिब्यूनल से की जाने वाली कुछ अपीलों की सुनवाई भी होती है।</w:t>
      </w:r>
    </w:p>
    <w:p w14:paraId="14CC5937" w14:textId="77777777" w:rsidR="00C2003B" w:rsidRPr="009F24DC" w:rsidRDefault="00C2003B" w:rsidP="00624637">
      <w:pPr>
        <w:autoSpaceDE w:val="0"/>
        <w:autoSpaceDN w:val="0"/>
        <w:adjustRightInd w:val="0"/>
        <w:spacing w:after="0" w:line="240" w:lineRule="auto"/>
        <w:rPr>
          <w:rFonts w:ascii="Arial" w:hAnsi="Arial" w:cs="Arial"/>
          <w:sz w:val="16"/>
          <w:szCs w:val="16"/>
        </w:rPr>
      </w:pPr>
    </w:p>
    <w:p w14:paraId="14CC5938" w14:textId="77777777" w:rsidR="00B2752C" w:rsidRPr="009F24DC" w:rsidRDefault="005E2935" w:rsidP="00F72A1E">
      <w:pPr>
        <w:pStyle w:val="NormalWeb"/>
        <w:shd w:val="clear" w:color="auto" w:fill="FFFFFF"/>
        <w:spacing w:before="240" w:after="120"/>
        <w:rPr>
          <w:color w:val="981E32"/>
          <w:sz w:val="16"/>
          <w:szCs w:val="16"/>
        </w:rPr>
      </w:pPr>
      <w:r w:rsidRPr="009F24DC">
        <w:rPr>
          <w:rFonts w:ascii="Arial Unicode MS" w:eastAsia="Arial Unicode MS" w:hAnsi="Arial Unicode MS" w:cs="Arial Unicode MS" w:hint="cs"/>
          <w:color w:val="981E32"/>
          <w:sz w:val="16"/>
          <w:szCs w:val="16"/>
          <w:cs/>
          <w:lang w:bidi="hi-IN"/>
        </w:rPr>
        <w:t>सुप्रीम कोर्ट में सुनवाई किए जाने वाले मुकदमे</w:t>
      </w:r>
    </w:p>
    <w:p w14:paraId="14CC5939" w14:textId="11DC26A9" w:rsidR="00537F5E" w:rsidRPr="009F24DC" w:rsidRDefault="005E2935" w:rsidP="00F72A1E">
      <w:pPr>
        <w:autoSpaceDE w:val="0"/>
        <w:autoSpaceDN w:val="0"/>
        <w:adjustRightInd w:val="0"/>
        <w:spacing w:before="120" w:after="0" w:line="240" w:lineRule="auto"/>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 xml:space="preserve">न्यायालय में चलने वाले वर्तमान मुकदमों के बारे में जानकारी के लिए, </w:t>
      </w:r>
      <w:r w:rsidRPr="009F24DC">
        <w:rPr>
          <w:rFonts w:ascii="Arial" w:hAnsi="Arial" w:cs="Arial"/>
          <w:sz w:val="16"/>
          <w:szCs w:val="16"/>
        </w:rPr>
        <w:t xml:space="preserve">Daily Hearing List </w:t>
      </w:r>
      <w:r w:rsidRPr="009F24DC">
        <w:rPr>
          <w:rFonts w:ascii="Arial Unicode MS" w:eastAsia="Arial Unicode MS" w:hAnsi="Arial Unicode MS" w:cs="Arial Unicode MS" w:hint="cs"/>
          <w:color w:val="000000"/>
          <w:sz w:val="16"/>
          <w:szCs w:val="16"/>
          <w:cs/>
          <w:lang w:bidi="hi-IN"/>
        </w:rPr>
        <w:t xml:space="preserve">(रोज़ाना की सुनवाई सूची) देखें: </w:t>
      </w:r>
      <w:r w:rsidR="00F72A1E" w:rsidRPr="009F24DC">
        <w:rPr>
          <w:rFonts w:ascii="Arial" w:hAnsi="Arial" w:cs="Arial"/>
          <w:sz w:val="16"/>
          <w:szCs w:val="16"/>
        </w:rPr>
        <w:t xml:space="preserve"> </w:t>
      </w:r>
      <w:hyperlink r:id="rId12" w:history="1">
        <w:r w:rsidR="00537F5E" w:rsidRPr="009F24DC">
          <w:rPr>
            <w:rStyle w:val="Hyperlink"/>
            <w:rFonts w:ascii="Arial" w:hAnsi="Arial" w:cs="Arial"/>
            <w:sz w:val="16"/>
            <w:szCs w:val="16"/>
          </w:rPr>
          <w:t>www.supremecourt.vic.gov.au/daily-hearing-list</w:t>
        </w:r>
      </w:hyperlink>
    </w:p>
    <w:p w14:paraId="14CC593A" w14:textId="77777777" w:rsidR="00537F5E" w:rsidRPr="009F24DC" w:rsidRDefault="00537F5E" w:rsidP="00F72A1E">
      <w:pPr>
        <w:autoSpaceDE w:val="0"/>
        <w:autoSpaceDN w:val="0"/>
        <w:adjustRightInd w:val="0"/>
        <w:spacing w:before="120" w:after="0" w:line="240" w:lineRule="auto"/>
        <w:rPr>
          <w:rFonts w:ascii="Arial" w:hAnsi="Arial" w:cs="Arial"/>
          <w:sz w:val="18"/>
          <w:szCs w:val="18"/>
        </w:rPr>
      </w:pPr>
    </w:p>
    <w:p w14:paraId="14CC593B" w14:textId="77777777" w:rsidR="003B5D6B" w:rsidRPr="009F24DC" w:rsidRDefault="005E2935" w:rsidP="003B5D6B">
      <w:pPr>
        <w:pStyle w:val="NormalWeb"/>
        <w:shd w:val="clear" w:color="auto" w:fill="FFFFFF"/>
        <w:spacing w:before="240" w:after="120"/>
        <w:rPr>
          <w:b/>
          <w:color w:val="auto"/>
          <w:sz w:val="18"/>
          <w:szCs w:val="18"/>
        </w:rPr>
      </w:pPr>
      <w:r w:rsidRPr="009F24DC">
        <w:rPr>
          <w:rFonts w:ascii="Arial Unicode MS" w:eastAsia="Arial Unicode MS" w:hAnsi="Arial Unicode MS" w:cs="Arial Unicode MS" w:hint="cs"/>
          <w:bCs/>
          <w:color w:val="auto"/>
          <w:sz w:val="18"/>
          <w:szCs w:val="18"/>
          <w:cs/>
          <w:lang w:bidi="hi-IN"/>
        </w:rPr>
        <w:t>मेलबोर्न में सुनवाई किए जाने वाले मुकदमे</w:t>
      </w:r>
    </w:p>
    <w:p w14:paraId="14CC593C" w14:textId="45C3D2D9" w:rsidR="00BF7C5B" w:rsidRPr="009F24DC" w:rsidRDefault="005E2935" w:rsidP="00172010">
      <w:pPr>
        <w:autoSpaceDE w:val="0"/>
        <w:autoSpaceDN w:val="0"/>
        <w:adjustRightInd w:val="0"/>
        <w:spacing w:after="0" w:line="240" w:lineRule="auto"/>
        <w:rPr>
          <w:rFonts w:ascii="Arial" w:hAnsi="Arial" w:cs="Arial"/>
          <w:sz w:val="16"/>
          <w:szCs w:val="16"/>
        </w:rPr>
      </w:pPr>
      <w:r w:rsidRPr="009F24DC">
        <w:rPr>
          <w:rFonts w:ascii="Arial Unicode MS" w:eastAsia="Arial Unicode MS" w:hAnsi="Arial Unicode MS" w:cs="Arial Unicode MS" w:hint="cs"/>
          <w:sz w:val="16"/>
          <w:szCs w:val="16"/>
          <w:cs/>
          <w:lang w:bidi="hi-IN"/>
        </w:rPr>
        <w:t xml:space="preserve">सुप्रीम कोर्ट में चलने वाले अधिकांश मुकदमों की सुनवाई मेलबोर्न में की जाती है। मेलबोर्न सुप्रीम कोर्ट का कैलेंडर </w:t>
      </w:r>
      <w:r w:rsidR="00B47169">
        <w:fldChar w:fldCharType="begin"/>
      </w:r>
      <w:r w:rsidR="00B47169">
        <w:instrText xml:space="preserve"> HYPERLINK "https://www.supremecourt.vic.gov.au/goin</w:instrText>
      </w:r>
      <w:r w:rsidR="00B47169">
        <w:instrText xml:space="preserve">g-to-court/court-calendar" </w:instrText>
      </w:r>
      <w:r w:rsidR="00B47169">
        <w:fldChar w:fldCharType="separate"/>
      </w:r>
      <w:r w:rsidRPr="009F24DC">
        <w:rPr>
          <w:rStyle w:val="Hyperlink"/>
          <w:rFonts w:ascii="Arial" w:hAnsi="Arial" w:cs="Arial"/>
          <w:sz w:val="16"/>
          <w:szCs w:val="16"/>
        </w:rPr>
        <w:t>www.supremecourt.vic.gov.au/going-to-court/court-calendar</w:t>
      </w:r>
      <w:r w:rsidR="00B47169">
        <w:rPr>
          <w:rStyle w:val="Hyperlink"/>
          <w:rFonts w:ascii="Arial" w:hAnsi="Arial" w:cs="Arial"/>
          <w:sz w:val="16"/>
          <w:szCs w:val="16"/>
        </w:rPr>
        <w:fldChar w:fldCharType="end"/>
      </w:r>
      <w:r w:rsidRPr="009F24DC">
        <w:rPr>
          <w:rFonts w:hint="cs"/>
          <w:sz w:val="16"/>
          <w:szCs w:val="16"/>
          <w:cs/>
          <w:lang w:bidi="hi-IN"/>
        </w:rPr>
        <w:t xml:space="preserve"> </w:t>
      </w:r>
      <w:r w:rsidRPr="009F24DC">
        <w:rPr>
          <w:rFonts w:ascii="Arial Unicode MS" w:eastAsia="Arial Unicode MS" w:hAnsi="Arial Unicode MS" w:cs="Arial Unicode MS" w:hint="cs"/>
          <w:sz w:val="16"/>
          <w:szCs w:val="16"/>
          <w:cs/>
          <w:lang w:bidi="hi-IN"/>
        </w:rPr>
        <w:t xml:space="preserve">वेबसाइट पर देखा जा सकता है। </w:t>
      </w:r>
    </w:p>
    <w:p w14:paraId="14CC593D" w14:textId="77777777" w:rsidR="00BF7C5B" w:rsidRPr="009F24DC" w:rsidRDefault="00D129D1" w:rsidP="00D85B1E">
      <w:pPr>
        <w:pStyle w:val="NormalWeb"/>
        <w:shd w:val="clear" w:color="auto" w:fill="FFFFFF"/>
        <w:spacing w:before="240" w:after="120"/>
        <w:rPr>
          <w:b/>
          <w:color w:val="auto"/>
          <w:sz w:val="18"/>
          <w:szCs w:val="18"/>
        </w:rPr>
      </w:pPr>
      <w:r w:rsidRPr="009F24DC">
        <w:rPr>
          <w:rFonts w:ascii="Arial Unicode MS" w:eastAsia="Arial Unicode MS" w:hAnsi="Arial Unicode MS" w:cs="Arial Unicode MS" w:hint="cs"/>
          <w:bCs/>
          <w:color w:val="auto"/>
          <w:sz w:val="18"/>
          <w:szCs w:val="18"/>
          <w:cs/>
          <w:lang w:bidi="hi-IN"/>
        </w:rPr>
        <w:t>प्रादेशिक</w:t>
      </w:r>
      <w:r w:rsidR="005E2935" w:rsidRPr="009F24DC">
        <w:rPr>
          <w:rFonts w:ascii="Arial Unicode MS" w:eastAsia="Arial Unicode MS" w:hAnsi="Arial Unicode MS" w:cs="Arial Unicode MS" w:hint="cs"/>
          <w:bCs/>
          <w:color w:val="auto"/>
          <w:sz w:val="18"/>
          <w:szCs w:val="18"/>
          <w:cs/>
          <w:lang w:bidi="hi-IN"/>
        </w:rPr>
        <w:t xml:space="preserve"> क्षेत्रों में सुनवाई किए जाने वाले मुकदमे</w:t>
      </w:r>
    </w:p>
    <w:p w14:paraId="14CC593E" w14:textId="77777777" w:rsidR="00271010" w:rsidRPr="009F24DC" w:rsidRDefault="00271010" w:rsidP="00D23A18">
      <w:pPr>
        <w:autoSpaceDE w:val="0"/>
        <w:autoSpaceDN w:val="0"/>
        <w:adjustRightInd w:val="0"/>
        <w:spacing w:after="0" w:line="240" w:lineRule="auto"/>
        <w:rPr>
          <w:rFonts w:ascii="Arial Unicode MS" w:eastAsia="Arial Unicode MS" w:hAnsi="Arial Unicode MS" w:cs="Arial Unicode MS"/>
          <w:sz w:val="16"/>
          <w:szCs w:val="16"/>
          <w:lang w:bidi="hi-IN"/>
        </w:rPr>
      </w:pPr>
      <w:r w:rsidRPr="009F24DC">
        <w:rPr>
          <w:rFonts w:ascii="Arial Unicode MS" w:eastAsia="Arial Unicode MS" w:hAnsi="Arial Unicode MS" w:cs="Arial Unicode MS" w:hint="cs"/>
          <w:sz w:val="16"/>
          <w:szCs w:val="16"/>
          <w:cs/>
          <w:lang w:bidi="hi-IN"/>
        </w:rPr>
        <w:t xml:space="preserve">न्यायालय </w:t>
      </w:r>
      <w:r w:rsidRPr="009F24DC">
        <w:rPr>
          <w:rFonts w:ascii="Arial" w:hAnsi="Arial" w:cs="Arial"/>
          <w:sz w:val="16"/>
          <w:szCs w:val="16"/>
        </w:rPr>
        <w:t>Ballarat, Bendigo, Geelong, Hamilton, Horsham, Morwell, Mildura, Sale, Shepparton, Wangaratta, Warrnambool</w:t>
      </w:r>
      <w:r w:rsidRPr="009F24DC">
        <w:rPr>
          <w:rFonts w:ascii="Arial Unicode MS" w:eastAsia="Arial Unicode MS" w:hAnsi="Arial Unicode MS" w:cs="Arial Unicode MS" w:hint="cs"/>
          <w:sz w:val="16"/>
          <w:szCs w:val="16"/>
          <w:cs/>
          <w:lang w:bidi="hi-IN"/>
        </w:rPr>
        <w:t xml:space="preserve"> और </w:t>
      </w:r>
      <w:r w:rsidRPr="009F24DC">
        <w:rPr>
          <w:rFonts w:ascii="Arial" w:hAnsi="Arial" w:cs="Arial"/>
          <w:sz w:val="16"/>
          <w:szCs w:val="16"/>
        </w:rPr>
        <w:t>Wodonga</w:t>
      </w:r>
      <w:r w:rsidRPr="009F24DC">
        <w:rPr>
          <w:rFonts w:ascii="Arial Unicode MS" w:eastAsia="Arial Unicode MS" w:hAnsi="Arial Unicode MS" w:cs="Arial Unicode MS" w:hint="cs"/>
          <w:sz w:val="16"/>
          <w:szCs w:val="16"/>
          <w:cs/>
          <w:lang w:bidi="hi-IN"/>
        </w:rPr>
        <w:t xml:space="preserve"> सहित विक्टोरिया </w:t>
      </w:r>
      <w:r w:rsidR="00D129D1" w:rsidRPr="009F24DC">
        <w:rPr>
          <w:rFonts w:ascii="Arial Unicode MS" w:eastAsia="Arial Unicode MS" w:hAnsi="Arial Unicode MS" w:cs="Arial Unicode MS" w:hint="cs"/>
          <w:sz w:val="16"/>
          <w:szCs w:val="16"/>
          <w:cs/>
          <w:lang w:bidi="hi-IN"/>
        </w:rPr>
        <w:t xml:space="preserve">भर </w:t>
      </w:r>
      <w:r w:rsidRPr="009F24DC">
        <w:rPr>
          <w:rFonts w:ascii="Arial Unicode MS" w:eastAsia="Arial Unicode MS" w:hAnsi="Arial Unicode MS" w:cs="Arial Unicode MS" w:hint="cs"/>
          <w:sz w:val="16"/>
          <w:szCs w:val="16"/>
          <w:cs/>
          <w:lang w:bidi="hi-IN"/>
        </w:rPr>
        <w:t>में अलग-अलग स्थानों पर मुकदमों की सुनवाई करने भी जाता है।</w:t>
      </w:r>
    </w:p>
    <w:p w14:paraId="14CC593F" w14:textId="047CA42E" w:rsidR="00D23A18" w:rsidRPr="009F24DC" w:rsidRDefault="00D129D1" w:rsidP="00D23A18">
      <w:pPr>
        <w:autoSpaceDE w:val="0"/>
        <w:autoSpaceDN w:val="0"/>
        <w:adjustRightInd w:val="0"/>
        <w:spacing w:after="0" w:line="240" w:lineRule="auto"/>
        <w:rPr>
          <w:rFonts w:ascii="Arial" w:hAnsi="Arial" w:cs="Arial"/>
          <w:sz w:val="16"/>
          <w:szCs w:val="16"/>
        </w:rPr>
      </w:pPr>
      <w:r w:rsidRPr="009F24DC">
        <w:rPr>
          <w:rFonts w:ascii="Arial Unicode MS" w:eastAsia="Arial Unicode MS" w:hAnsi="Arial Unicode MS" w:cs="Arial Unicode MS" w:hint="cs"/>
          <w:sz w:val="16"/>
          <w:szCs w:val="16"/>
          <w:cs/>
          <w:lang w:bidi="hi-IN"/>
        </w:rPr>
        <w:t>प्रादेशिक</w:t>
      </w:r>
      <w:r w:rsidR="00271010" w:rsidRPr="009F24DC">
        <w:rPr>
          <w:rFonts w:ascii="Arial Unicode MS" w:eastAsia="Arial Unicode MS" w:hAnsi="Arial Unicode MS" w:cs="Arial Unicode MS" w:hint="cs"/>
          <w:sz w:val="16"/>
          <w:szCs w:val="16"/>
          <w:cs/>
          <w:lang w:bidi="hi-IN"/>
        </w:rPr>
        <w:t xml:space="preserve"> क्षेत्रों में की जाने वाली सुनवाई से सम्बन्धित कैलेंडर वेबसाइट </w:t>
      </w:r>
      <w:r w:rsidR="00B47169">
        <w:fldChar w:fldCharType="begin"/>
      </w:r>
      <w:r w:rsidR="00B47169">
        <w:instrText xml:space="preserve"> HYPERLINK "https://www.supremecourt.vic.gov.au/going-to-court/court-calendar/regional-circuit-court-calendar" </w:instrText>
      </w:r>
      <w:r w:rsidR="00B47169">
        <w:fldChar w:fldCharType="separate"/>
      </w:r>
      <w:r w:rsidR="00271010" w:rsidRPr="009F24DC">
        <w:rPr>
          <w:rStyle w:val="Hyperlink"/>
          <w:rFonts w:ascii="Arial" w:hAnsi="Arial" w:cs="Arial"/>
          <w:sz w:val="16"/>
          <w:szCs w:val="16"/>
        </w:rPr>
        <w:t>www.supremecourt.vic.gov.au/going-to-court/court-calendar/regional-circuit-court-calendar</w:t>
      </w:r>
      <w:r w:rsidR="00B47169">
        <w:rPr>
          <w:rStyle w:val="Hyperlink"/>
          <w:rFonts w:ascii="Arial" w:hAnsi="Arial" w:cs="Arial"/>
          <w:sz w:val="16"/>
          <w:szCs w:val="16"/>
        </w:rPr>
        <w:fldChar w:fldCharType="end"/>
      </w:r>
      <w:r w:rsidR="00271010" w:rsidRPr="009F24DC">
        <w:rPr>
          <w:rFonts w:hint="cs"/>
          <w:sz w:val="16"/>
          <w:szCs w:val="16"/>
          <w:cs/>
          <w:lang w:bidi="hi-IN"/>
        </w:rPr>
        <w:t xml:space="preserve"> </w:t>
      </w:r>
      <w:r w:rsidR="00271010" w:rsidRPr="009F24DC">
        <w:rPr>
          <w:rFonts w:ascii="Arial Unicode MS" w:eastAsia="Arial Unicode MS" w:hAnsi="Arial Unicode MS" w:cs="Arial Unicode MS" w:hint="cs"/>
          <w:sz w:val="16"/>
          <w:szCs w:val="16"/>
          <w:cs/>
          <w:lang w:bidi="hi-IN"/>
        </w:rPr>
        <w:t xml:space="preserve">पर उपलब्ध है।  </w:t>
      </w:r>
    </w:p>
    <w:p w14:paraId="14CC5940" w14:textId="77777777" w:rsidR="00D23A18" w:rsidRPr="009F24DC" w:rsidRDefault="00D23A18" w:rsidP="00D23A18">
      <w:pPr>
        <w:autoSpaceDE w:val="0"/>
        <w:autoSpaceDN w:val="0"/>
        <w:adjustRightInd w:val="0"/>
        <w:spacing w:after="0" w:line="240" w:lineRule="auto"/>
        <w:rPr>
          <w:rFonts w:ascii="Arial" w:hAnsi="Arial" w:cs="Arial"/>
          <w:color w:val="000000"/>
          <w:sz w:val="16"/>
          <w:szCs w:val="16"/>
        </w:rPr>
      </w:pPr>
    </w:p>
    <w:p w14:paraId="14CC5941" w14:textId="77777777" w:rsidR="00D23A18" w:rsidRPr="009F24DC" w:rsidRDefault="00D129D1" w:rsidP="00D23A18">
      <w:pPr>
        <w:autoSpaceDE w:val="0"/>
        <w:autoSpaceDN w:val="0"/>
        <w:adjustRightInd w:val="0"/>
        <w:spacing w:after="0" w:line="240" w:lineRule="auto"/>
        <w:rPr>
          <w:rFonts w:ascii="Arial" w:hAnsi="Arial" w:cs="Arial"/>
          <w:b/>
          <w:color w:val="000000"/>
          <w:sz w:val="16"/>
          <w:szCs w:val="16"/>
        </w:rPr>
      </w:pPr>
      <w:r w:rsidRPr="009F24DC">
        <w:rPr>
          <w:rFonts w:ascii="Arial Unicode MS" w:eastAsia="Arial Unicode MS" w:hAnsi="Arial Unicode MS" w:cs="Arial Unicode MS" w:hint="cs"/>
          <w:bCs/>
          <w:color w:val="000000"/>
          <w:sz w:val="16"/>
          <w:szCs w:val="16"/>
          <w:cs/>
          <w:lang w:bidi="hi-IN"/>
        </w:rPr>
        <w:t>प्रादेशिक</w:t>
      </w:r>
      <w:r w:rsidR="005E2935" w:rsidRPr="009F24DC">
        <w:rPr>
          <w:rFonts w:ascii="Arial Unicode MS" w:eastAsia="Arial Unicode MS" w:hAnsi="Arial Unicode MS" w:cs="Arial Unicode MS" w:hint="cs"/>
          <w:bCs/>
          <w:color w:val="000000"/>
          <w:sz w:val="16"/>
          <w:szCs w:val="16"/>
          <w:cs/>
          <w:lang w:bidi="hi-IN"/>
        </w:rPr>
        <w:t xml:space="preserve"> क्षेत्रों में सुनवाई किए जाने वाले मुकदमों के लिए संपर्क जानकारी (‘ऑन सर्किट’)</w:t>
      </w:r>
    </w:p>
    <w:p w14:paraId="14CC5942" w14:textId="77777777" w:rsidR="00D23A18" w:rsidRPr="009F24DC" w:rsidRDefault="00271010" w:rsidP="00D23A18">
      <w:pPr>
        <w:pStyle w:val="Heading3"/>
        <w:shd w:val="clear" w:color="auto" w:fill="FFFFFF"/>
        <w:spacing w:before="120" w:after="120"/>
        <w:rPr>
          <w:b w:val="0"/>
          <w:color w:val="000000"/>
          <w:sz w:val="16"/>
          <w:szCs w:val="16"/>
        </w:rPr>
      </w:pPr>
      <w:r w:rsidRPr="009F24DC">
        <w:rPr>
          <w:rFonts w:ascii="Arial Unicode MS" w:eastAsia="Arial Unicode MS" w:hAnsi="Arial Unicode MS" w:cs="Arial Unicode MS" w:hint="cs"/>
          <w:bCs w:val="0"/>
          <w:iCs/>
          <w:color w:val="000000"/>
          <w:sz w:val="16"/>
          <w:szCs w:val="16"/>
          <w:cs/>
          <w:lang w:bidi="hi-IN"/>
        </w:rPr>
        <w:t xml:space="preserve">कोर्ट ऑफ अपील्स </w:t>
      </w:r>
      <w:r w:rsidRPr="009F24DC">
        <w:rPr>
          <w:rFonts w:ascii="Arial Unicode MS" w:eastAsia="Arial Unicode MS" w:hAnsi="Arial Unicode MS" w:cs="Arial Unicode MS" w:hint="cs"/>
          <w:bCs w:val="0"/>
          <w:i/>
          <w:color w:val="000000"/>
          <w:sz w:val="16"/>
          <w:szCs w:val="16"/>
          <w:cs/>
          <w:lang w:bidi="hi-IN"/>
        </w:rPr>
        <w:t>सर्किट</w:t>
      </w:r>
      <w:r w:rsidR="00D23A18" w:rsidRPr="009F24DC">
        <w:rPr>
          <w:color w:val="000000"/>
          <w:sz w:val="16"/>
          <w:szCs w:val="16"/>
        </w:rPr>
        <w:t xml:space="preserve">: </w:t>
      </w:r>
      <w:r w:rsidRPr="009F24DC">
        <w:rPr>
          <w:rFonts w:ascii="Arial Unicode MS" w:eastAsia="Arial Unicode MS" w:hAnsi="Arial Unicode MS" w:cs="Arial Unicode MS" w:hint="cs"/>
          <w:bCs w:val="0"/>
          <w:color w:val="000000"/>
          <w:sz w:val="16"/>
          <w:szCs w:val="16"/>
          <w:cs/>
          <w:lang w:bidi="hi-IN"/>
        </w:rPr>
        <w:t>ई-मेल</w:t>
      </w:r>
      <w:r w:rsidR="00D23A18" w:rsidRPr="009F24DC">
        <w:rPr>
          <w:color w:val="000000"/>
          <w:sz w:val="16"/>
          <w:szCs w:val="16"/>
        </w:rPr>
        <w:t xml:space="preserve">: </w:t>
      </w:r>
      <w:hyperlink r:id="rId13" w:history="1">
        <w:r w:rsidR="00D23A18" w:rsidRPr="009F24DC">
          <w:rPr>
            <w:rStyle w:val="Hyperlink"/>
            <w:b w:val="0"/>
            <w:sz w:val="16"/>
            <w:szCs w:val="16"/>
          </w:rPr>
          <w:t>coaregistry@supcourt.vic.gov.au</w:t>
        </w:r>
      </w:hyperlink>
      <w:r w:rsidR="00D23A18" w:rsidRPr="009F24DC">
        <w:rPr>
          <w:b w:val="0"/>
          <w:color w:val="000000"/>
          <w:sz w:val="16"/>
          <w:szCs w:val="16"/>
        </w:rPr>
        <w:t> </w:t>
      </w:r>
    </w:p>
    <w:p w14:paraId="14CC5943" w14:textId="77777777" w:rsidR="00D23A18" w:rsidRPr="009F24DC" w:rsidRDefault="00271010" w:rsidP="00D23A18">
      <w:pPr>
        <w:pStyle w:val="Heading3"/>
        <w:shd w:val="clear" w:color="auto" w:fill="FFFFFF"/>
        <w:spacing w:before="120" w:after="120"/>
        <w:rPr>
          <w:b w:val="0"/>
          <w:color w:val="000000"/>
          <w:sz w:val="16"/>
          <w:szCs w:val="16"/>
        </w:rPr>
      </w:pPr>
      <w:r w:rsidRPr="009F24DC">
        <w:rPr>
          <w:rFonts w:ascii="Arial Unicode MS" w:eastAsia="Arial Unicode MS" w:hAnsi="Arial Unicode MS" w:cs="Arial Unicode MS" w:hint="cs"/>
          <w:bCs w:val="0"/>
          <w:iCs/>
          <w:color w:val="000000"/>
          <w:sz w:val="16"/>
          <w:szCs w:val="16"/>
          <w:cs/>
          <w:lang w:bidi="hi-IN"/>
        </w:rPr>
        <w:t xml:space="preserve">आम कानून प्रभाग </w:t>
      </w:r>
      <w:r w:rsidRPr="009F24DC">
        <w:rPr>
          <w:rFonts w:ascii="Arial Unicode MS" w:eastAsia="Arial Unicode MS" w:hAnsi="Arial Unicode MS" w:cs="Arial Unicode MS" w:hint="cs"/>
          <w:bCs w:val="0"/>
          <w:i/>
          <w:color w:val="000000"/>
          <w:sz w:val="16"/>
          <w:szCs w:val="16"/>
          <w:cs/>
          <w:lang w:bidi="hi-IN"/>
        </w:rPr>
        <w:t>सिविल सर्किट: ई-मेल:</w:t>
      </w:r>
      <w:r w:rsidR="00D23A18" w:rsidRPr="009F24DC">
        <w:rPr>
          <w:color w:val="000000"/>
          <w:sz w:val="16"/>
          <w:szCs w:val="16"/>
        </w:rPr>
        <w:t xml:space="preserve"> </w:t>
      </w:r>
      <w:hyperlink r:id="rId14" w:history="1">
        <w:r w:rsidR="00D23A18" w:rsidRPr="009F24DC">
          <w:rPr>
            <w:rStyle w:val="Hyperlink"/>
            <w:b w:val="0"/>
            <w:sz w:val="16"/>
            <w:szCs w:val="16"/>
          </w:rPr>
          <w:t>civil.circuits@supcourt.vic.gov.au</w:t>
        </w:r>
      </w:hyperlink>
    </w:p>
    <w:p w14:paraId="14CC5944" w14:textId="77777777" w:rsidR="00D23A18" w:rsidRPr="009F24DC" w:rsidRDefault="00271010" w:rsidP="00F72A1E">
      <w:pPr>
        <w:pStyle w:val="Heading3"/>
        <w:shd w:val="clear" w:color="auto" w:fill="FFFFFF"/>
        <w:spacing w:before="120"/>
        <w:rPr>
          <w:rStyle w:val="Hyperlink"/>
          <w:b w:val="0"/>
          <w:sz w:val="16"/>
          <w:szCs w:val="16"/>
        </w:rPr>
      </w:pPr>
      <w:r w:rsidRPr="009F24DC">
        <w:rPr>
          <w:rFonts w:ascii="Arial Unicode MS" w:eastAsia="Arial Unicode MS" w:hAnsi="Arial Unicode MS" w:cs="Arial Unicode MS" w:hint="cs"/>
          <w:bCs w:val="0"/>
          <w:iCs/>
          <w:color w:val="000000"/>
          <w:sz w:val="16"/>
          <w:szCs w:val="16"/>
          <w:cs/>
          <w:lang w:bidi="hi-IN"/>
        </w:rPr>
        <w:t xml:space="preserve">आपराधिक प्रभाग </w:t>
      </w:r>
      <w:r w:rsidRPr="009F24DC">
        <w:rPr>
          <w:rFonts w:ascii="Arial Unicode MS" w:eastAsia="Arial Unicode MS" w:hAnsi="Arial Unicode MS" w:cs="Arial Unicode MS" w:hint="cs"/>
          <w:bCs w:val="0"/>
          <w:i/>
          <w:color w:val="000000"/>
          <w:sz w:val="16"/>
          <w:szCs w:val="16"/>
          <w:cs/>
          <w:lang w:bidi="hi-IN"/>
        </w:rPr>
        <w:t>सर्किट</w:t>
      </w:r>
      <w:r w:rsidRPr="009F24DC">
        <w:rPr>
          <w:rFonts w:ascii="Arial Unicode MS" w:eastAsia="Arial Unicode MS" w:hAnsi="Arial Unicode MS" w:cs="Arial Unicode MS" w:hint="cs"/>
          <w:bCs w:val="0"/>
          <w:iCs/>
          <w:color w:val="000000"/>
          <w:sz w:val="16"/>
          <w:szCs w:val="16"/>
          <w:cs/>
          <w:lang w:bidi="hi-IN"/>
        </w:rPr>
        <w:t xml:space="preserve">: </w:t>
      </w:r>
      <w:r w:rsidRPr="009F24DC">
        <w:rPr>
          <w:rFonts w:ascii="Arial Unicode MS" w:eastAsia="Arial Unicode MS" w:hAnsi="Arial Unicode MS" w:cs="Arial Unicode MS" w:hint="cs"/>
          <w:bCs w:val="0"/>
          <w:i/>
          <w:color w:val="000000"/>
          <w:sz w:val="16"/>
          <w:szCs w:val="16"/>
          <w:cs/>
          <w:lang w:bidi="hi-IN"/>
        </w:rPr>
        <w:t>ई-मेल:</w:t>
      </w:r>
      <w:r w:rsidR="00D23A18" w:rsidRPr="009F24DC">
        <w:rPr>
          <w:color w:val="000000"/>
          <w:sz w:val="16"/>
          <w:szCs w:val="16"/>
        </w:rPr>
        <w:t xml:space="preserve"> </w:t>
      </w:r>
      <w:hyperlink r:id="rId15" w:history="1">
        <w:r w:rsidR="00D23A18" w:rsidRPr="009F24DC">
          <w:rPr>
            <w:rStyle w:val="Hyperlink"/>
            <w:b w:val="0"/>
            <w:sz w:val="16"/>
            <w:szCs w:val="16"/>
          </w:rPr>
          <w:t>criminaldivision@supcourt.vic.gov.au</w:t>
        </w:r>
      </w:hyperlink>
    </w:p>
    <w:p w14:paraId="14CC5945" w14:textId="77777777" w:rsidR="006135C1" w:rsidRPr="009F24DC" w:rsidRDefault="006135C1" w:rsidP="00F72A1E">
      <w:pPr>
        <w:pStyle w:val="NormalWeb"/>
        <w:shd w:val="clear" w:color="auto" w:fill="FFFFFF"/>
        <w:spacing w:before="240" w:after="120"/>
        <w:rPr>
          <w:color w:val="981E32"/>
          <w:sz w:val="22"/>
          <w:szCs w:val="22"/>
        </w:rPr>
      </w:pPr>
    </w:p>
    <w:p w14:paraId="14CC5946" w14:textId="77777777" w:rsidR="006135C1" w:rsidRPr="009F24DC" w:rsidRDefault="006135C1" w:rsidP="00F72A1E">
      <w:pPr>
        <w:pStyle w:val="NormalWeb"/>
        <w:shd w:val="clear" w:color="auto" w:fill="FFFFFF"/>
        <w:spacing w:before="240" w:after="120"/>
        <w:rPr>
          <w:color w:val="981E32"/>
          <w:sz w:val="22"/>
          <w:szCs w:val="22"/>
        </w:rPr>
      </w:pPr>
    </w:p>
    <w:p w14:paraId="14CC5947" w14:textId="77777777" w:rsidR="00FD692A" w:rsidRPr="009F24DC" w:rsidRDefault="00271010" w:rsidP="00F72A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न्यायालय में उपस्थित होना</w:t>
      </w:r>
    </w:p>
    <w:p w14:paraId="14CC5948" w14:textId="0FBD6D56" w:rsidR="001F6871" w:rsidRPr="009F24DC" w:rsidRDefault="00271010" w:rsidP="001F6871">
      <w:pPr>
        <w:pStyle w:val="NormalWeb"/>
        <w:shd w:val="clear" w:color="auto" w:fill="FFFFFF"/>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 xml:space="preserve">न्यायालय में बैठना और सुप्रीम कोर्ट द्वारा सुनवाई किए जाने वाले अधिकांश मामलों का अवलोकन करना संभव है। और अधिक जानकारी के लिए </w:t>
      </w:r>
      <w:r w:rsidR="00B47169">
        <w:fldChar w:fldCharType="begin"/>
      </w:r>
      <w:r w:rsidR="00B47169">
        <w:instrText xml:space="preserve"> HYPERLINK "https://www.supremecourt.vic.gov.au/going-to-court/attending-court" \o "Attending Court" </w:instrText>
      </w:r>
      <w:r w:rsidR="00B47169">
        <w:fldChar w:fldCharType="separate"/>
      </w:r>
      <w:r w:rsidRPr="009F24DC">
        <w:rPr>
          <w:rStyle w:val="Hyperlink"/>
          <w:sz w:val="16"/>
          <w:szCs w:val="16"/>
        </w:rPr>
        <w:t>attending court</w:t>
      </w:r>
      <w:r w:rsidR="00B47169">
        <w:rPr>
          <w:rStyle w:val="Hyperlink"/>
          <w:sz w:val="16"/>
          <w:szCs w:val="16"/>
        </w:rPr>
        <w:fldChar w:fldCharType="end"/>
      </w:r>
      <w:r w:rsidRPr="009F24DC">
        <w:rPr>
          <w:rFonts w:hint="cs"/>
          <w:sz w:val="16"/>
          <w:szCs w:val="16"/>
          <w:cs/>
          <w:lang w:bidi="hi-IN"/>
        </w:rPr>
        <w:t xml:space="preserve"> </w:t>
      </w:r>
      <w:r w:rsidRPr="009F24DC">
        <w:rPr>
          <w:rFonts w:ascii="Arial Unicode MS" w:eastAsia="Arial Unicode MS" w:hAnsi="Arial Unicode MS" w:cs="Arial Unicode MS" w:hint="cs"/>
          <w:sz w:val="16"/>
          <w:szCs w:val="16"/>
          <w:cs/>
          <w:lang w:bidi="hi-IN"/>
        </w:rPr>
        <w:t>(न्यायालय में उपस्थित होना)</w:t>
      </w:r>
      <w:r w:rsidRPr="009F24DC">
        <w:rPr>
          <w:rFonts w:cs="Mangal" w:hint="cs"/>
          <w:sz w:val="16"/>
          <w:szCs w:val="16"/>
          <w:cs/>
          <w:lang w:bidi="hi-IN"/>
        </w:rPr>
        <w:t xml:space="preserve"> </w:t>
      </w:r>
      <w:r w:rsidRPr="009F24DC">
        <w:rPr>
          <w:rFonts w:ascii="Arial Unicode MS" w:eastAsia="Arial Unicode MS" w:hAnsi="Arial Unicode MS" w:cs="Arial Unicode MS" w:hint="cs"/>
          <w:color w:val="000000"/>
          <w:sz w:val="16"/>
          <w:szCs w:val="16"/>
          <w:cs/>
          <w:lang w:bidi="hi-IN"/>
        </w:rPr>
        <w:t xml:space="preserve">पेज़ देखें। </w:t>
      </w:r>
    </w:p>
    <w:p w14:paraId="14CC5949" w14:textId="77777777" w:rsidR="001F6871" w:rsidRPr="009F24DC" w:rsidRDefault="001F6871" w:rsidP="001F6871">
      <w:pPr>
        <w:pStyle w:val="NormalWeb"/>
        <w:shd w:val="clear" w:color="auto" w:fill="FFFFFF"/>
        <w:rPr>
          <w:color w:val="000000"/>
          <w:sz w:val="16"/>
          <w:szCs w:val="16"/>
        </w:rPr>
      </w:pPr>
    </w:p>
    <w:p w14:paraId="14CC594A" w14:textId="66A3BCED" w:rsidR="001F6871" w:rsidRPr="009F24DC" w:rsidRDefault="00B47169" w:rsidP="001F6871">
      <w:pPr>
        <w:pStyle w:val="NormalWeb"/>
        <w:shd w:val="clear" w:color="auto" w:fill="FFFFFF"/>
        <w:rPr>
          <w:color w:val="000000"/>
          <w:sz w:val="16"/>
          <w:szCs w:val="16"/>
        </w:rPr>
      </w:pPr>
      <w:hyperlink r:id="rId16" w:history="1">
        <w:r w:rsidR="001F6871" w:rsidRPr="00A32A27">
          <w:rPr>
            <w:rStyle w:val="Hyperlink"/>
            <w:sz w:val="16"/>
            <w:szCs w:val="16"/>
          </w:rPr>
          <w:t>Supreme Court of Victoria: The highest court in Victoria</w:t>
        </w:r>
      </w:hyperlink>
      <w:r w:rsidR="001F6871" w:rsidRPr="00A32A27">
        <w:rPr>
          <w:sz w:val="16"/>
          <w:szCs w:val="16"/>
        </w:rPr>
        <w:t xml:space="preserve"> </w:t>
      </w:r>
      <w:r w:rsidR="00271010" w:rsidRPr="00A32A27">
        <w:rPr>
          <w:rFonts w:ascii="Arial Unicode MS" w:eastAsia="Arial Unicode MS" w:hAnsi="Arial Unicode MS" w:cs="Arial Unicode MS" w:hint="cs"/>
          <w:sz w:val="16"/>
          <w:szCs w:val="16"/>
          <w:rtl/>
          <w:cs/>
        </w:rPr>
        <w:t>(</w:t>
      </w:r>
      <w:r w:rsidR="00271010" w:rsidRPr="00A32A27">
        <w:rPr>
          <w:rFonts w:ascii="Nirmala UI" w:eastAsia="Arial Unicode MS" w:hAnsi="Nirmala UI" w:cs="Nirmala UI" w:hint="cs"/>
          <w:sz w:val="16"/>
          <w:szCs w:val="16"/>
          <w:rtl/>
          <w:cs/>
          <w:lang w:bidi="hi-IN"/>
        </w:rPr>
        <w:t>सुप्रीम</w:t>
      </w:r>
      <w:r w:rsidR="00271010" w:rsidRPr="00A32A27">
        <w:rPr>
          <w:rFonts w:ascii="Arial Unicode MS" w:eastAsia="Arial Unicode MS" w:hAnsi="Arial Unicode MS" w:cs="Arial Unicode MS" w:hint="cs"/>
          <w:sz w:val="16"/>
          <w:szCs w:val="16"/>
          <w:rtl/>
          <w:cs/>
          <w:lang w:bidi="hi-IN"/>
        </w:rPr>
        <w:t xml:space="preserve"> </w:t>
      </w:r>
      <w:r w:rsidR="00271010" w:rsidRPr="00A32A27">
        <w:rPr>
          <w:rFonts w:ascii="Nirmala UI" w:eastAsia="Arial Unicode MS" w:hAnsi="Nirmala UI" w:cs="Nirmala UI" w:hint="cs"/>
          <w:sz w:val="16"/>
          <w:szCs w:val="16"/>
          <w:rtl/>
          <w:cs/>
          <w:lang w:bidi="hi-IN"/>
        </w:rPr>
        <w:t>कोर्ट</w:t>
      </w:r>
      <w:r w:rsidR="00271010" w:rsidRPr="00A32A27">
        <w:rPr>
          <w:rFonts w:ascii="Arial Unicode MS" w:eastAsia="Arial Unicode MS" w:hAnsi="Arial Unicode MS" w:cs="Arial Unicode MS" w:hint="cs"/>
          <w:sz w:val="16"/>
          <w:szCs w:val="16"/>
          <w:rtl/>
          <w:cs/>
          <w:lang w:bidi="hi-IN"/>
        </w:rPr>
        <w:t xml:space="preserve"> </w:t>
      </w:r>
      <w:r w:rsidR="00271010" w:rsidRPr="00A32A27">
        <w:rPr>
          <w:rFonts w:ascii="Nirmala UI" w:eastAsia="Arial Unicode MS" w:hAnsi="Nirmala UI" w:cs="Nirmala UI" w:hint="cs"/>
          <w:sz w:val="16"/>
          <w:szCs w:val="16"/>
          <w:rtl/>
          <w:cs/>
          <w:lang w:bidi="hi-IN"/>
        </w:rPr>
        <w:t>ऑफ</w:t>
      </w:r>
      <w:r w:rsidR="00271010" w:rsidRPr="00A32A27">
        <w:rPr>
          <w:rFonts w:ascii="Arial Unicode MS" w:eastAsia="Arial Unicode MS" w:hAnsi="Arial Unicode MS" w:cs="Arial Unicode MS" w:hint="cs"/>
          <w:sz w:val="16"/>
          <w:szCs w:val="16"/>
          <w:rtl/>
          <w:cs/>
          <w:lang w:bidi="hi-IN"/>
        </w:rPr>
        <w:t xml:space="preserve"> </w:t>
      </w:r>
      <w:r w:rsidR="00271010" w:rsidRPr="00A32A27">
        <w:rPr>
          <w:rFonts w:ascii="Nirmala UI" w:eastAsia="Arial Unicode MS" w:hAnsi="Nirmala UI" w:cs="Nirmala UI" w:hint="cs"/>
          <w:sz w:val="16"/>
          <w:szCs w:val="16"/>
          <w:rtl/>
          <w:cs/>
          <w:lang w:bidi="hi-IN"/>
        </w:rPr>
        <w:t>विक्टोरिया</w:t>
      </w:r>
      <w:r w:rsidR="00271010" w:rsidRPr="00A32A27">
        <w:rPr>
          <w:rFonts w:ascii="Arial Unicode MS" w:eastAsia="Arial Unicode MS" w:hAnsi="Arial Unicode MS" w:cs="Arial Unicode MS" w:hint="cs"/>
          <w:sz w:val="16"/>
          <w:szCs w:val="16"/>
          <w:rtl/>
          <w:cs/>
        </w:rPr>
        <w:t xml:space="preserve">: </w:t>
      </w:r>
      <w:r w:rsidR="00271010" w:rsidRPr="00A32A27">
        <w:rPr>
          <w:rFonts w:ascii="Nirmala UI" w:eastAsia="Arial Unicode MS" w:hAnsi="Nirmala UI" w:cs="Nirmala UI" w:hint="cs"/>
          <w:sz w:val="16"/>
          <w:szCs w:val="16"/>
          <w:rtl/>
          <w:cs/>
          <w:lang w:bidi="hi-IN"/>
        </w:rPr>
        <w:t>विक्टोरिया</w:t>
      </w:r>
      <w:r w:rsidR="00271010" w:rsidRPr="00A32A27">
        <w:rPr>
          <w:rFonts w:ascii="Arial Unicode MS" w:eastAsia="Arial Unicode MS" w:hAnsi="Arial Unicode MS" w:cs="Arial Unicode MS" w:hint="cs"/>
          <w:sz w:val="16"/>
          <w:szCs w:val="16"/>
          <w:rtl/>
          <w:cs/>
          <w:lang w:bidi="hi-IN"/>
        </w:rPr>
        <w:t xml:space="preserve"> </w:t>
      </w:r>
      <w:r w:rsidR="00271010" w:rsidRPr="00A32A27">
        <w:rPr>
          <w:rFonts w:ascii="Nirmala UI" w:eastAsia="Arial Unicode MS" w:hAnsi="Nirmala UI" w:cs="Nirmala UI" w:hint="cs"/>
          <w:rtl/>
          <w:cs/>
          <w:lang w:bidi="hi-IN"/>
        </w:rPr>
        <w:t>का</w:t>
      </w:r>
      <w:r w:rsidR="00271010" w:rsidRPr="00A32A27">
        <w:rPr>
          <w:rFonts w:ascii="Arial Unicode MS" w:eastAsia="Arial Unicode MS" w:hAnsi="Arial Unicode MS" w:cs="Arial Unicode MS" w:hint="cs"/>
          <w:sz w:val="16"/>
          <w:szCs w:val="16"/>
          <w:rtl/>
          <w:cs/>
          <w:lang w:bidi="hi-IN"/>
        </w:rPr>
        <w:t xml:space="preserve"> </w:t>
      </w:r>
      <w:r w:rsidR="00271010" w:rsidRPr="00A32A27">
        <w:rPr>
          <w:rFonts w:ascii="Nirmala UI" w:eastAsia="Arial Unicode MS" w:hAnsi="Nirmala UI" w:cs="Nirmala UI" w:hint="cs"/>
          <w:sz w:val="16"/>
          <w:szCs w:val="16"/>
          <w:rtl/>
          <w:cs/>
          <w:lang w:bidi="hi-IN"/>
        </w:rPr>
        <w:t>सर्वोच्च</w:t>
      </w:r>
      <w:r w:rsidR="00271010" w:rsidRPr="00A32A27">
        <w:rPr>
          <w:rFonts w:ascii="Arial Unicode MS" w:eastAsia="Arial Unicode MS" w:hAnsi="Arial Unicode MS" w:cs="Arial Unicode MS" w:hint="cs"/>
          <w:sz w:val="16"/>
          <w:szCs w:val="16"/>
          <w:rtl/>
          <w:cs/>
          <w:lang w:bidi="hi-IN"/>
        </w:rPr>
        <w:t xml:space="preserve"> </w:t>
      </w:r>
      <w:r w:rsidR="00271010" w:rsidRPr="00A32A27">
        <w:rPr>
          <w:rFonts w:ascii="Nirmala UI" w:eastAsia="Arial Unicode MS" w:hAnsi="Nirmala UI" w:cs="Nirmala UI" w:hint="cs"/>
          <w:sz w:val="16"/>
          <w:szCs w:val="16"/>
          <w:rtl/>
          <w:cs/>
          <w:lang w:bidi="hi-IN"/>
        </w:rPr>
        <w:t>न्यायालय</w:t>
      </w:r>
      <w:r w:rsidR="00271010" w:rsidRPr="009F24DC">
        <w:rPr>
          <w:rFonts w:ascii="Arial Unicode MS" w:eastAsia="Arial Unicode MS" w:hAnsi="Arial Unicode MS" w:cs="Arial Unicode MS" w:hint="cs"/>
          <w:sz w:val="16"/>
          <w:szCs w:val="16"/>
          <w:rtl/>
          <w:cs/>
        </w:rPr>
        <w:t>)</w:t>
      </w:r>
      <w:r w:rsidR="00271010" w:rsidRPr="009F24DC">
        <w:rPr>
          <w:rFonts w:ascii="Arial Unicode MS" w:eastAsia="Arial Unicode MS" w:hAnsi="Arial Unicode MS" w:cs="Arial Unicode MS" w:hint="cs"/>
          <w:sz w:val="16"/>
          <w:szCs w:val="16"/>
          <w:cs/>
          <w:lang w:bidi="hi-IN"/>
        </w:rPr>
        <w:t xml:space="preserve"> पुस्तिका डाउनलोड करने के लिए उपलब्ध है।</w:t>
      </w:r>
      <w:r w:rsidR="001F6871" w:rsidRPr="009F24DC">
        <w:rPr>
          <w:color w:val="000000"/>
          <w:sz w:val="16"/>
          <w:szCs w:val="16"/>
        </w:rPr>
        <w:t xml:space="preserve"> </w:t>
      </w:r>
    </w:p>
    <w:p w14:paraId="14CC594B" w14:textId="77777777" w:rsidR="001F6871" w:rsidRPr="009F24DC" w:rsidRDefault="001F6871" w:rsidP="001F6871">
      <w:pPr>
        <w:pStyle w:val="NormalWeb"/>
        <w:shd w:val="clear" w:color="auto" w:fill="FFFFFF"/>
        <w:rPr>
          <w:color w:val="000000"/>
          <w:sz w:val="18"/>
          <w:szCs w:val="18"/>
        </w:rPr>
      </w:pPr>
    </w:p>
    <w:p w14:paraId="14CC594C" w14:textId="77777777" w:rsidR="001F6871" w:rsidRPr="009F24DC" w:rsidRDefault="00271010" w:rsidP="00D85B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शुल्क</w:t>
      </w:r>
    </w:p>
    <w:p w14:paraId="14CC594D" w14:textId="77777777" w:rsidR="00CA6304" w:rsidRPr="009F24DC" w:rsidRDefault="00271010" w:rsidP="001F6871">
      <w:pPr>
        <w:autoSpaceDE w:val="0"/>
        <w:autoSpaceDN w:val="0"/>
        <w:adjustRightInd w:val="0"/>
        <w:spacing w:after="120" w:line="240" w:lineRule="auto"/>
        <w:rPr>
          <w:rStyle w:val="Hyperlink"/>
          <w:rFonts w:ascii="Arial" w:hAnsi="Arial" w:cs="Arial"/>
          <w:color w:val="auto"/>
          <w:sz w:val="16"/>
          <w:szCs w:val="16"/>
          <w:u w:val="none"/>
        </w:rPr>
      </w:pPr>
      <w:r w:rsidRPr="009F24DC">
        <w:rPr>
          <w:rStyle w:val="Hyperlink"/>
          <w:rFonts w:ascii="Arial Unicode MS" w:eastAsia="Arial Unicode MS" w:hAnsi="Arial Unicode MS" w:cs="Arial Unicode MS" w:hint="cs"/>
          <w:color w:val="auto"/>
          <w:sz w:val="16"/>
          <w:szCs w:val="16"/>
          <w:u w:val="none"/>
          <w:cs/>
          <w:lang w:bidi="hi-IN"/>
        </w:rPr>
        <w:t>वर्तमान शुल्क की सूची वेबसाइट पर उपलब्ध है, या प्रिंसीपल रजिस्ट्री या कोर्ट ऑफ अपील रजिस्ट्री से हॉर्ड कॉपी प्रारूप में प्राप्त की जा सकती है।</w:t>
      </w:r>
    </w:p>
    <w:p w14:paraId="14CC594E" w14:textId="77777777" w:rsidR="00D64953" w:rsidRPr="009F24DC" w:rsidRDefault="00B47169" w:rsidP="00306614">
      <w:pPr>
        <w:numPr>
          <w:ilvl w:val="0"/>
          <w:numId w:val="12"/>
        </w:numPr>
        <w:shd w:val="clear" w:color="auto" w:fill="FFFFFF"/>
        <w:spacing w:before="100" w:beforeAutospacing="1" w:after="100" w:afterAutospacing="1" w:line="240" w:lineRule="auto"/>
        <w:rPr>
          <w:rFonts w:ascii="Arial" w:hAnsi="Arial" w:cs="Arial"/>
          <w:color w:val="000000"/>
          <w:sz w:val="16"/>
          <w:szCs w:val="16"/>
        </w:rPr>
      </w:pPr>
      <w:hyperlink r:id="rId17" w:history="1">
        <w:proofErr w:type="spellStart"/>
        <w:r w:rsidR="00306614" w:rsidRPr="009F24DC">
          <w:rPr>
            <w:rStyle w:val="Hyperlink"/>
            <w:rFonts w:ascii="Arial" w:hAnsi="Arial" w:cs="Arial"/>
            <w:sz w:val="16"/>
            <w:szCs w:val="16"/>
          </w:rPr>
          <w:t>Prothonotary’s</w:t>
        </w:r>
        <w:proofErr w:type="spellEnd"/>
        <w:r w:rsidR="00306614" w:rsidRPr="009F24DC">
          <w:rPr>
            <w:rStyle w:val="Hyperlink"/>
            <w:rFonts w:ascii="Arial" w:hAnsi="Arial" w:cs="Arial"/>
            <w:sz w:val="16"/>
            <w:szCs w:val="16"/>
          </w:rPr>
          <w:t xml:space="preserve"> </w:t>
        </w:r>
        <w:r w:rsidR="009665A2" w:rsidRPr="009F24DC">
          <w:rPr>
            <w:rStyle w:val="Hyperlink"/>
            <w:rFonts w:ascii="Arial" w:hAnsi="Arial" w:cs="Arial"/>
            <w:sz w:val="16"/>
            <w:szCs w:val="16"/>
          </w:rPr>
          <w:t xml:space="preserve">Office </w:t>
        </w:r>
        <w:r w:rsidR="00306614" w:rsidRPr="009F24DC">
          <w:rPr>
            <w:rStyle w:val="Hyperlink"/>
            <w:rFonts w:ascii="Arial" w:hAnsi="Arial" w:cs="Arial"/>
            <w:sz w:val="16"/>
            <w:szCs w:val="16"/>
          </w:rPr>
          <w:t>fees</w:t>
        </w:r>
      </w:hyperlink>
      <w:r w:rsidR="00306614" w:rsidRPr="009F24DC">
        <w:rPr>
          <w:rFonts w:ascii="Arial" w:hAnsi="Arial" w:cs="Arial"/>
          <w:color w:val="000000"/>
          <w:sz w:val="16"/>
          <w:szCs w:val="16"/>
        </w:rPr>
        <w:t xml:space="preserve"> </w:t>
      </w:r>
      <w:r w:rsidR="00271010" w:rsidRPr="009F24DC">
        <w:rPr>
          <w:rFonts w:ascii="Arial Unicode MS" w:eastAsia="Arial Unicode MS" w:hAnsi="Arial Unicode MS" w:cs="Arial Unicode MS" w:hint="cs"/>
          <w:sz w:val="16"/>
          <w:szCs w:val="16"/>
          <w:cs/>
          <w:lang w:bidi="hi-IN"/>
        </w:rPr>
        <w:t>(प्रोथोनोटरी [मुख्य लेखक] के कार्यालय का शुल्क)</w:t>
      </w:r>
      <w:r w:rsidR="00271010" w:rsidRPr="009F24DC">
        <w:rPr>
          <w:rFonts w:ascii="Arial Unicode MS" w:eastAsia="Arial Unicode MS" w:hAnsi="Arial Unicode MS" w:cs="Arial Unicode MS" w:hint="cs"/>
          <w:color w:val="000000"/>
          <w:sz w:val="16"/>
          <w:szCs w:val="16"/>
          <w:cs/>
          <w:lang w:bidi="hi-IN"/>
        </w:rPr>
        <w:t xml:space="preserve"> (ये वाणिज्यिक न्यायालय, आम कानून प्रभाग और लागत न्यायालय में सुनवाई किए जाने वाले मुकदमों के लिए </w:t>
      </w:r>
      <w:r w:rsidR="009A59F0" w:rsidRPr="009F24DC">
        <w:rPr>
          <w:rFonts w:ascii="Arial Unicode MS" w:eastAsia="Arial Unicode MS" w:hAnsi="Arial Unicode MS" w:cs="Arial Unicode MS" w:hint="cs"/>
          <w:color w:val="000000"/>
          <w:sz w:val="16"/>
          <w:szCs w:val="16"/>
          <w:cs/>
          <w:lang w:bidi="hi-IN"/>
        </w:rPr>
        <w:t>शुल्क हैं</w:t>
      </w:r>
      <w:r w:rsidR="00271010" w:rsidRPr="009F24DC">
        <w:rPr>
          <w:rFonts w:ascii="Arial Unicode MS" w:eastAsia="Arial Unicode MS" w:hAnsi="Arial Unicode MS" w:cs="Arial Unicode MS" w:hint="cs"/>
          <w:color w:val="000000"/>
          <w:sz w:val="16"/>
          <w:szCs w:val="16"/>
          <w:cs/>
          <w:lang w:bidi="hi-IN"/>
        </w:rPr>
        <w:t>)</w:t>
      </w:r>
    </w:p>
    <w:p w14:paraId="14CC594F" w14:textId="77777777" w:rsidR="00306614" w:rsidRPr="009F24DC" w:rsidRDefault="00B47169" w:rsidP="00306614">
      <w:pPr>
        <w:numPr>
          <w:ilvl w:val="0"/>
          <w:numId w:val="12"/>
        </w:numPr>
        <w:shd w:val="clear" w:color="auto" w:fill="FFFFFF"/>
        <w:spacing w:before="100" w:beforeAutospacing="1" w:after="100" w:afterAutospacing="1" w:line="240" w:lineRule="auto"/>
        <w:rPr>
          <w:rFonts w:ascii="Arial" w:hAnsi="Arial" w:cs="Arial"/>
          <w:color w:val="000000"/>
          <w:sz w:val="16"/>
          <w:szCs w:val="16"/>
        </w:rPr>
      </w:pPr>
      <w:hyperlink r:id="rId18" w:tooltip="Court of Appeal fees" w:history="1">
        <w:r w:rsidR="00CA6304" w:rsidRPr="009F24DC">
          <w:rPr>
            <w:rStyle w:val="Hyperlink"/>
            <w:rFonts w:ascii="Arial" w:hAnsi="Arial" w:cs="Arial"/>
            <w:sz w:val="16"/>
            <w:szCs w:val="16"/>
          </w:rPr>
          <w:t>Court of Appeal fees</w:t>
        </w:r>
      </w:hyperlink>
      <w:r w:rsidR="00271010" w:rsidRPr="009F24DC">
        <w:rPr>
          <w:rFonts w:ascii="Arial Unicode MS" w:eastAsia="Arial Unicode MS" w:hAnsi="Arial Unicode MS" w:cs="Arial Unicode MS" w:hint="cs"/>
          <w:sz w:val="16"/>
          <w:szCs w:val="16"/>
          <w:cs/>
          <w:lang w:bidi="hi-IN"/>
        </w:rPr>
        <w:t xml:space="preserve"> (कोर्ट ऑफ अपी</w:t>
      </w:r>
      <w:r w:rsidR="00F01B29" w:rsidRPr="009F24DC">
        <w:rPr>
          <w:rFonts w:ascii="Arial Unicode MS" w:eastAsia="Arial Unicode MS" w:hAnsi="Arial Unicode MS" w:cs="Arial Unicode MS" w:hint="cs"/>
          <w:sz w:val="16"/>
          <w:szCs w:val="16"/>
          <w:cs/>
          <w:lang w:bidi="hi-IN"/>
        </w:rPr>
        <w:t>ल</w:t>
      </w:r>
      <w:r w:rsidR="00271010" w:rsidRPr="009F24DC">
        <w:rPr>
          <w:rFonts w:ascii="Arial Unicode MS" w:eastAsia="Arial Unicode MS" w:hAnsi="Arial Unicode MS" w:cs="Arial Unicode MS" w:hint="cs"/>
          <w:sz w:val="16"/>
          <w:szCs w:val="16"/>
          <w:cs/>
          <w:lang w:bidi="hi-IN"/>
        </w:rPr>
        <w:t xml:space="preserve"> शुल्क) </w:t>
      </w:r>
    </w:p>
    <w:p w14:paraId="14CC5950" w14:textId="77777777" w:rsidR="00537F5E" w:rsidRPr="009F24DC" w:rsidRDefault="00B47169" w:rsidP="00D46330">
      <w:pPr>
        <w:numPr>
          <w:ilvl w:val="0"/>
          <w:numId w:val="12"/>
        </w:numPr>
        <w:shd w:val="clear" w:color="auto" w:fill="FFFFFF"/>
        <w:spacing w:before="100" w:beforeAutospacing="1" w:after="100" w:afterAutospacing="1" w:line="240" w:lineRule="auto"/>
        <w:rPr>
          <w:rFonts w:ascii="Arial" w:hAnsi="Arial" w:cs="Arial"/>
          <w:color w:val="000000"/>
          <w:sz w:val="16"/>
          <w:szCs w:val="16"/>
        </w:rPr>
      </w:pPr>
      <w:hyperlink r:id="rId19" w:history="1">
        <w:r w:rsidR="00537F5E" w:rsidRPr="009F24DC">
          <w:rPr>
            <w:rStyle w:val="Hyperlink"/>
            <w:rFonts w:ascii="Arial" w:hAnsi="Arial" w:cs="Arial"/>
            <w:sz w:val="16"/>
            <w:szCs w:val="16"/>
          </w:rPr>
          <w:t>Probate fees</w:t>
        </w:r>
      </w:hyperlink>
      <w:r w:rsidR="00271010" w:rsidRPr="009F24DC">
        <w:rPr>
          <w:rFonts w:ascii="Arial Unicode MS" w:eastAsia="Arial Unicode MS" w:hAnsi="Arial Unicode MS" w:cs="Arial Unicode MS" w:hint="cs"/>
          <w:sz w:val="16"/>
          <w:szCs w:val="16"/>
          <w:cs/>
          <w:lang w:bidi="hi-IN"/>
        </w:rPr>
        <w:t xml:space="preserve"> (परिवीक्षा शुल्क) </w:t>
      </w:r>
    </w:p>
    <w:p w14:paraId="14CC5951" w14:textId="77777777" w:rsidR="00CA6304" w:rsidRPr="009F24DC" w:rsidRDefault="00271010" w:rsidP="00CA6304">
      <w:pPr>
        <w:shd w:val="clear" w:color="auto" w:fill="FFFFFF"/>
        <w:spacing w:before="100" w:beforeAutospacing="1" w:after="100" w:afterAutospacing="1" w:line="240" w:lineRule="auto"/>
        <w:rPr>
          <w:rFonts w:ascii="Arial" w:hAnsi="Arial" w:cs="Arial"/>
          <w:color w:val="000000"/>
          <w:sz w:val="16"/>
          <w:szCs w:val="16"/>
        </w:rPr>
      </w:pPr>
      <w:r w:rsidRPr="009F24DC">
        <w:rPr>
          <w:rFonts w:ascii="Arial Unicode MS" w:eastAsia="Arial Unicode MS" w:hAnsi="Arial Unicode MS" w:cs="Arial Unicode MS" w:hint="cs"/>
          <w:color w:val="000000"/>
          <w:sz w:val="16"/>
          <w:szCs w:val="16"/>
          <w:cs/>
          <w:lang w:bidi="hi-IN"/>
        </w:rPr>
        <w:t>आपराधिक प्रभाग में सुनवाई किए जाने वाले मुकद</w:t>
      </w:r>
      <w:r w:rsidR="00F01B29" w:rsidRPr="009F24DC">
        <w:rPr>
          <w:rFonts w:ascii="Arial Unicode MS" w:eastAsia="Arial Unicode MS" w:hAnsi="Arial Unicode MS" w:cs="Arial Unicode MS" w:hint="cs"/>
          <w:color w:val="000000"/>
          <w:sz w:val="16"/>
          <w:szCs w:val="16"/>
          <w:cs/>
          <w:lang w:bidi="hi-IN"/>
        </w:rPr>
        <w:t>में निशुल्क हैं</w:t>
      </w:r>
      <w:r w:rsidR="00F01B29" w:rsidRPr="009F24DC">
        <w:rPr>
          <w:rFonts w:ascii="Arial Unicode MS" w:eastAsia="Arial Unicode MS" w:hAnsi="Arial Unicode MS" w:cs="Arial Unicode MS" w:hint="cs"/>
          <w:color w:val="000000"/>
          <w:sz w:val="16"/>
          <w:szCs w:val="16"/>
          <w:lang w:bidi="hi-IN"/>
        </w:rPr>
        <w:t>|</w:t>
      </w:r>
    </w:p>
    <w:p w14:paraId="14CC5952" w14:textId="77777777" w:rsidR="00FD692A" w:rsidRPr="009F24DC" w:rsidRDefault="009A59F0" w:rsidP="00FD692A">
      <w:pPr>
        <w:autoSpaceDE w:val="0"/>
        <w:autoSpaceDN w:val="0"/>
        <w:adjustRightInd w:val="0"/>
        <w:spacing w:after="120" w:line="240" w:lineRule="auto"/>
        <w:rPr>
          <w:rFonts w:ascii="Arial" w:eastAsia="Times New Roman" w:hAnsi="Arial" w:cs="Arial"/>
          <w:i/>
          <w:color w:val="222222"/>
          <w:sz w:val="16"/>
          <w:szCs w:val="16"/>
          <w:lang w:eastAsia="en-AU"/>
        </w:rPr>
      </w:pPr>
      <w:r w:rsidRPr="009F24DC">
        <w:rPr>
          <w:rFonts w:ascii="Arial Unicode MS" w:eastAsia="Arial Unicode MS" w:hAnsi="Arial Unicode MS" w:cs="Arial Unicode MS" w:hint="cs"/>
          <w:iCs/>
          <w:color w:val="222222"/>
          <w:sz w:val="16"/>
          <w:szCs w:val="16"/>
          <w:cs/>
          <w:lang w:eastAsia="en-AU" w:bidi="hi-IN"/>
        </w:rPr>
        <w:t>शुल्क में छूट</w:t>
      </w:r>
    </w:p>
    <w:p w14:paraId="14CC5953" w14:textId="77777777" w:rsidR="001F6871" w:rsidRPr="009F24DC" w:rsidRDefault="009A59F0" w:rsidP="000F57BB">
      <w:pPr>
        <w:autoSpaceDE w:val="0"/>
        <w:autoSpaceDN w:val="0"/>
        <w:adjustRightInd w:val="0"/>
        <w:spacing w:after="0" w:line="240" w:lineRule="auto"/>
        <w:rPr>
          <w:rFonts w:ascii="Arial" w:eastAsia="Times New Roman" w:hAnsi="Arial" w:cs="Arial"/>
          <w:color w:val="222222"/>
          <w:sz w:val="16"/>
          <w:szCs w:val="16"/>
          <w:lang w:eastAsia="en-AU"/>
        </w:rPr>
      </w:pPr>
      <w:r w:rsidRPr="009F24DC">
        <w:rPr>
          <w:rFonts w:ascii="Arial Unicode MS" w:eastAsia="Arial Unicode MS" w:hAnsi="Arial Unicode MS" w:cs="Arial Unicode MS" w:hint="cs"/>
          <w:color w:val="222222"/>
          <w:sz w:val="16"/>
          <w:szCs w:val="16"/>
          <w:cs/>
          <w:lang w:eastAsia="en-AU" w:bidi="hi-IN"/>
        </w:rPr>
        <w:t>यदि शुल्क का भुगतान करने से आपको आर्थिक कठिनाई होगी, तो</w:t>
      </w:r>
      <w:r w:rsidR="008D2672" w:rsidRPr="009F24DC">
        <w:rPr>
          <w:rFonts w:ascii="Arial Unicode MS" w:eastAsia="Arial Unicode MS" w:hAnsi="Arial Unicode MS" w:cs="Arial Unicode MS" w:hint="cs"/>
          <w:color w:val="222222"/>
          <w:sz w:val="16"/>
          <w:szCs w:val="16"/>
          <w:cs/>
          <w:lang w:eastAsia="en-AU" w:bidi="hi-IN"/>
        </w:rPr>
        <w:t xml:space="preserve"> आप</w:t>
      </w:r>
      <w:r w:rsidRPr="009F24DC">
        <w:rPr>
          <w:rFonts w:ascii="Arial Unicode MS" w:eastAsia="Arial Unicode MS" w:hAnsi="Arial Unicode MS" w:cs="Arial Unicode MS" w:hint="cs"/>
          <w:color w:val="222222"/>
          <w:sz w:val="16"/>
          <w:szCs w:val="16"/>
          <w:cs/>
          <w:lang w:eastAsia="en-AU" w:bidi="hi-IN"/>
        </w:rPr>
        <w:t xml:space="preserve"> </w:t>
      </w:r>
      <w:hyperlink r:id="rId20" w:tooltip="Application for Waiver of Court Fees" w:history="1">
        <w:r w:rsidRPr="009F24DC">
          <w:rPr>
            <w:rStyle w:val="Hyperlink"/>
            <w:rFonts w:ascii="Arial" w:hAnsi="Arial" w:cs="Arial"/>
            <w:sz w:val="16"/>
            <w:szCs w:val="16"/>
          </w:rPr>
          <w:t>Fee Waiver Application form</w:t>
        </w:r>
      </w:hyperlink>
      <w:r w:rsidRPr="009F24DC">
        <w:rPr>
          <w:rFonts w:hint="cs"/>
          <w:sz w:val="16"/>
          <w:szCs w:val="16"/>
          <w:cs/>
          <w:lang w:bidi="hi-IN"/>
        </w:rPr>
        <w:t xml:space="preserve"> </w:t>
      </w:r>
      <w:r w:rsidRPr="009F24DC">
        <w:rPr>
          <w:rFonts w:ascii="Arial Unicode MS" w:eastAsia="Arial Unicode MS" w:hAnsi="Arial Unicode MS" w:cs="Arial Unicode MS" w:hint="cs"/>
          <w:sz w:val="16"/>
          <w:szCs w:val="16"/>
          <w:cs/>
          <w:lang w:eastAsia="en-AU" w:bidi="hi-IN"/>
        </w:rPr>
        <w:t>(शुल्क से छूट प्राप्त करने का आवेदन फॉर्म)</w:t>
      </w:r>
      <w:r w:rsidRPr="009F24DC">
        <w:rPr>
          <w:rFonts w:ascii="Arial Unicode MS" w:eastAsia="Arial Unicode MS" w:hAnsi="Arial Unicode MS" w:cs="Arial Unicode MS" w:hint="cs"/>
          <w:color w:val="222222"/>
          <w:sz w:val="16"/>
          <w:szCs w:val="16"/>
          <w:cs/>
          <w:lang w:eastAsia="en-AU" w:bidi="hi-IN"/>
        </w:rPr>
        <w:t xml:space="preserve"> पूरा करके शुल्क से छूट के लिए आवेदन कर सकते/सकती हैं। आपके लिए यह ज़रूरी होगा कि आप अपने आवेदन में अपने द्वारा लिखे जाने वाले विवरण का समर्थन करने के लिए प्रमाण प्रदान करें।  </w:t>
      </w:r>
    </w:p>
    <w:p w14:paraId="14CC5954" w14:textId="77777777" w:rsidR="00157806" w:rsidRPr="009F24DC" w:rsidRDefault="00157806" w:rsidP="000F57BB">
      <w:pPr>
        <w:autoSpaceDE w:val="0"/>
        <w:autoSpaceDN w:val="0"/>
        <w:adjustRightInd w:val="0"/>
        <w:spacing w:after="0" w:line="240" w:lineRule="auto"/>
        <w:rPr>
          <w:rFonts w:ascii="Arial" w:eastAsia="Times New Roman" w:hAnsi="Arial" w:cs="Arial"/>
          <w:color w:val="222222"/>
          <w:sz w:val="18"/>
          <w:szCs w:val="18"/>
          <w:lang w:eastAsia="en-AU"/>
        </w:rPr>
      </w:pPr>
    </w:p>
    <w:p w14:paraId="14CC5955" w14:textId="77777777" w:rsidR="00F837A5" w:rsidRPr="009F24DC" w:rsidRDefault="009A59F0" w:rsidP="00D85B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सुप्रीम कोर्ट की संरचना</w:t>
      </w:r>
    </w:p>
    <w:p w14:paraId="14CC5956" w14:textId="77777777" w:rsidR="002F4C79" w:rsidRPr="009F24DC" w:rsidRDefault="009A59F0" w:rsidP="00157806">
      <w:pPr>
        <w:autoSpaceDE w:val="0"/>
        <w:autoSpaceDN w:val="0"/>
        <w:adjustRightInd w:val="0"/>
        <w:spacing w:after="0" w:line="240" w:lineRule="auto"/>
        <w:rPr>
          <w:rFonts w:ascii="Arial Unicode MS" w:eastAsia="Arial Unicode MS" w:hAnsi="Arial Unicode MS" w:cs="Arial Unicode MS"/>
          <w:sz w:val="16"/>
          <w:szCs w:val="16"/>
          <w:lang w:bidi="hi-IN"/>
        </w:rPr>
      </w:pPr>
      <w:r w:rsidRPr="009F24DC">
        <w:rPr>
          <w:rFonts w:ascii="Arial Unicode MS" w:eastAsia="Arial Unicode MS" w:hAnsi="Arial Unicode MS" w:cs="Arial Unicode MS" w:hint="cs"/>
          <w:sz w:val="16"/>
          <w:szCs w:val="16"/>
          <w:cs/>
          <w:lang w:bidi="hi-IN"/>
        </w:rPr>
        <w:t xml:space="preserve">सुप्रीम कोर्ट में ट्राएल </w:t>
      </w:r>
      <w:r w:rsidR="00086ECB" w:rsidRPr="009F24DC">
        <w:rPr>
          <w:rFonts w:ascii="Arial Unicode MS" w:eastAsia="Arial Unicode MS" w:hAnsi="Arial Unicode MS" w:cs="Arial Unicode MS" w:hint="cs"/>
          <w:sz w:val="16"/>
          <w:szCs w:val="16"/>
          <w:cs/>
          <w:lang w:bidi="hi-IN"/>
        </w:rPr>
        <w:t>डिवीज़न</w:t>
      </w:r>
      <w:r w:rsidRPr="009F24DC">
        <w:rPr>
          <w:rFonts w:ascii="Arial Unicode MS" w:eastAsia="Arial Unicode MS" w:hAnsi="Arial Unicode MS" w:cs="Arial Unicode MS" w:hint="cs"/>
          <w:sz w:val="16"/>
          <w:szCs w:val="16"/>
          <w:cs/>
          <w:lang w:bidi="hi-IN"/>
        </w:rPr>
        <w:t xml:space="preserve"> और कोर्ट ऑफ अपील शामिल हैं। न्यायालय कई प्रशासनीय सेवाएँ भी प्रदान करता है। </w:t>
      </w:r>
    </w:p>
    <w:p w14:paraId="14CC5957" w14:textId="77777777" w:rsidR="002F4C79" w:rsidRPr="009F24DC" w:rsidRDefault="002F4C79" w:rsidP="00157806">
      <w:pPr>
        <w:autoSpaceDE w:val="0"/>
        <w:autoSpaceDN w:val="0"/>
        <w:adjustRightInd w:val="0"/>
        <w:spacing w:after="0" w:line="240" w:lineRule="auto"/>
        <w:rPr>
          <w:rFonts w:ascii="Arial" w:hAnsi="Arial" w:cs="Arial"/>
          <w:sz w:val="18"/>
          <w:szCs w:val="18"/>
        </w:rPr>
      </w:pPr>
    </w:p>
    <w:p w14:paraId="14CC5958" w14:textId="77777777" w:rsidR="005E22F1" w:rsidRPr="009F24DC" w:rsidRDefault="005E22F1" w:rsidP="00157806">
      <w:pPr>
        <w:autoSpaceDE w:val="0"/>
        <w:autoSpaceDN w:val="0"/>
        <w:adjustRightInd w:val="0"/>
        <w:spacing w:after="0" w:line="240" w:lineRule="auto"/>
        <w:rPr>
          <w:rFonts w:ascii="Arial" w:hAnsi="Arial" w:cs="Arial"/>
          <w:sz w:val="18"/>
          <w:szCs w:val="18"/>
        </w:rPr>
      </w:pPr>
    </w:p>
    <w:p w14:paraId="14CC5959" w14:textId="77777777" w:rsidR="00DD1EEC" w:rsidRPr="009F24DC" w:rsidRDefault="00DD1EEC" w:rsidP="003B5D6B">
      <w:pPr>
        <w:autoSpaceDE w:val="0"/>
        <w:autoSpaceDN w:val="0"/>
        <w:adjustRightInd w:val="0"/>
        <w:spacing w:after="0" w:line="240" w:lineRule="auto"/>
      </w:pPr>
    </w:p>
    <w:p w14:paraId="14CC595A" w14:textId="77777777" w:rsidR="00DD1EEC" w:rsidRPr="009F24DC" w:rsidRDefault="00DD1EEC" w:rsidP="003B5D6B">
      <w:pPr>
        <w:autoSpaceDE w:val="0"/>
        <w:autoSpaceDN w:val="0"/>
        <w:adjustRightInd w:val="0"/>
        <w:spacing w:after="0" w:line="240" w:lineRule="auto"/>
      </w:pPr>
      <w:r w:rsidRPr="009F24DC">
        <w:object w:dxaOrig="8626" w:dyaOrig="4891" w14:anchorId="14CC5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5.65pt" o:ole="">
            <v:imagedata r:id="rId21" o:title=""/>
          </v:shape>
          <o:OLEObject Type="Embed" ProgID="Visio.Drawing.15" ShapeID="_x0000_i1025" DrawAspect="Content" ObjectID="_1630493398" r:id="rId22"/>
        </w:object>
      </w:r>
    </w:p>
    <w:p w14:paraId="14CC595B" w14:textId="77777777" w:rsidR="00DD1EEC" w:rsidRPr="009F24DC" w:rsidRDefault="00DD1EEC" w:rsidP="003B5D6B">
      <w:pPr>
        <w:autoSpaceDE w:val="0"/>
        <w:autoSpaceDN w:val="0"/>
        <w:adjustRightInd w:val="0"/>
        <w:spacing w:after="0" w:line="240" w:lineRule="auto"/>
      </w:pPr>
    </w:p>
    <w:p w14:paraId="14CC595C" w14:textId="77777777" w:rsidR="003B5D6B" w:rsidRPr="009F24DC" w:rsidRDefault="00550702" w:rsidP="003B5D6B">
      <w:pPr>
        <w:autoSpaceDE w:val="0"/>
        <w:autoSpaceDN w:val="0"/>
        <w:adjustRightInd w:val="0"/>
        <w:spacing w:after="0" w:line="240" w:lineRule="auto"/>
        <w:rPr>
          <w:rStyle w:val="Hyperlink"/>
          <w:rFonts w:ascii="Arial" w:hAnsi="Arial" w:cs="Arial"/>
          <w:sz w:val="16"/>
          <w:szCs w:val="16"/>
        </w:rPr>
      </w:pPr>
      <w:r w:rsidRPr="009F24DC">
        <w:rPr>
          <w:rFonts w:ascii="Arial Unicode MS" w:eastAsia="Arial Unicode MS" w:hAnsi="Arial Unicode MS" w:cs="Arial Unicode MS" w:hint="cs"/>
          <w:sz w:val="16"/>
          <w:szCs w:val="16"/>
          <w:cs/>
          <w:lang w:bidi="hi-IN"/>
        </w:rPr>
        <w:t xml:space="preserve">विभिन्न प्रभागों में जजों को कैसे नियत किया जाता है, इसके बारे में जानकारी </w:t>
      </w:r>
      <w:hyperlink r:id="rId23" w:tooltip="Judicial Organisational Chart" w:history="1">
        <w:r w:rsidRPr="009F24DC">
          <w:rPr>
            <w:rStyle w:val="Hyperlink"/>
            <w:rFonts w:ascii="Arial" w:hAnsi="Arial" w:cs="Arial"/>
            <w:sz w:val="16"/>
            <w:szCs w:val="16"/>
          </w:rPr>
          <w:t>Judicial Organisational Chart</w:t>
        </w:r>
      </w:hyperlink>
      <w:r w:rsidRPr="009F24DC">
        <w:rPr>
          <w:rFonts w:ascii="Arial Unicode MS" w:eastAsia="Arial Unicode MS" w:hAnsi="Arial Unicode MS" w:cs="Arial Unicode MS" w:hint="cs"/>
          <w:sz w:val="16"/>
          <w:szCs w:val="16"/>
          <w:cs/>
          <w:lang w:bidi="hi-IN"/>
        </w:rPr>
        <w:t xml:space="preserve"> (न्यायिक</w:t>
      </w:r>
      <w:r w:rsidRPr="009F24DC">
        <w:rPr>
          <w:rFonts w:ascii="Arial Unicode MS" w:eastAsia="Arial Unicode MS" w:hAnsi="Arial Unicode MS" w:cs="Arial Unicode MS"/>
          <w:sz w:val="16"/>
          <w:szCs w:val="16"/>
          <w:cs/>
          <w:lang w:bidi="hi-IN"/>
        </w:rPr>
        <w:t xml:space="preserve"> </w:t>
      </w:r>
      <w:r w:rsidRPr="009F24DC">
        <w:rPr>
          <w:rFonts w:ascii="Arial Unicode MS" w:eastAsia="Arial Unicode MS" w:hAnsi="Arial Unicode MS" w:cs="Arial Unicode MS" w:hint="cs"/>
          <w:sz w:val="16"/>
          <w:szCs w:val="16"/>
          <w:cs/>
          <w:lang w:bidi="hi-IN"/>
        </w:rPr>
        <w:t>संगठनात्मक</w:t>
      </w:r>
      <w:r w:rsidRPr="009F24DC">
        <w:rPr>
          <w:rFonts w:ascii="Arial Unicode MS" w:eastAsia="Arial Unicode MS" w:hAnsi="Arial Unicode MS" w:cs="Arial Unicode MS"/>
          <w:sz w:val="16"/>
          <w:szCs w:val="16"/>
          <w:cs/>
          <w:lang w:bidi="hi-IN"/>
        </w:rPr>
        <w:t xml:space="preserve"> </w:t>
      </w:r>
      <w:r w:rsidRPr="009F24DC">
        <w:rPr>
          <w:rFonts w:ascii="Arial Unicode MS" w:eastAsia="Arial Unicode MS" w:hAnsi="Arial Unicode MS" w:cs="Arial Unicode MS" w:hint="cs"/>
          <w:sz w:val="16"/>
          <w:szCs w:val="16"/>
          <w:cs/>
          <w:lang w:bidi="hi-IN"/>
        </w:rPr>
        <w:t>चार्ट) से प्राप्त की जा सकती है।</w:t>
      </w:r>
    </w:p>
    <w:p w14:paraId="14CC595D" w14:textId="77777777" w:rsidR="00422AE9" w:rsidRPr="009F24DC" w:rsidRDefault="00422AE9" w:rsidP="00157806">
      <w:pPr>
        <w:autoSpaceDE w:val="0"/>
        <w:autoSpaceDN w:val="0"/>
        <w:adjustRightInd w:val="0"/>
        <w:spacing w:after="0" w:line="240" w:lineRule="auto"/>
        <w:rPr>
          <w:rStyle w:val="Hyperlink"/>
          <w:rFonts w:ascii="Arial" w:hAnsi="Arial" w:cs="Arial"/>
          <w:sz w:val="18"/>
          <w:szCs w:val="18"/>
        </w:rPr>
      </w:pPr>
    </w:p>
    <w:p w14:paraId="14CC595E" w14:textId="77777777" w:rsidR="00422AE9" w:rsidRPr="009F24DC" w:rsidRDefault="00550702" w:rsidP="00D85B1E">
      <w:pPr>
        <w:pStyle w:val="NormalWeb"/>
        <w:shd w:val="clear" w:color="auto" w:fill="FFFFFF"/>
        <w:spacing w:before="240" w:after="120"/>
        <w:rPr>
          <w:color w:val="981E32"/>
          <w:sz w:val="26"/>
          <w:szCs w:val="26"/>
        </w:rPr>
      </w:pPr>
      <w:r w:rsidRPr="009F24DC">
        <w:rPr>
          <w:rFonts w:ascii="Arial Unicode MS" w:eastAsia="Arial Unicode MS" w:hAnsi="Arial Unicode MS" w:cs="Arial Unicode MS" w:hint="cs"/>
          <w:color w:val="981E32"/>
          <w:sz w:val="26"/>
          <w:szCs w:val="26"/>
          <w:cs/>
          <w:lang w:bidi="hi-IN"/>
        </w:rPr>
        <w:lastRenderedPageBreak/>
        <w:t>कोर्ट ऑफ अपील (अपील न्यायालय) के बारे में</w:t>
      </w:r>
    </w:p>
    <w:p w14:paraId="14CC595F" w14:textId="77777777" w:rsidR="00422AE9" w:rsidRPr="009F24DC" w:rsidRDefault="00B47169" w:rsidP="00422AE9">
      <w:pPr>
        <w:pStyle w:val="NormalWeb"/>
        <w:shd w:val="clear" w:color="auto" w:fill="FFFFFF"/>
        <w:spacing w:before="120" w:after="120"/>
        <w:rPr>
          <w:color w:val="000000"/>
          <w:sz w:val="16"/>
          <w:szCs w:val="16"/>
        </w:rPr>
      </w:pPr>
      <w:hyperlink r:id="rId24" w:tooltip="Court of Appeal" w:history="1">
        <w:r w:rsidR="00422AE9" w:rsidRPr="009F24DC">
          <w:rPr>
            <w:rStyle w:val="Hyperlink"/>
            <w:rFonts w:eastAsiaTheme="minorHAnsi"/>
            <w:sz w:val="16"/>
            <w:szCs w:val="16"/>
            <w:lang w:eastAsia="en-US"/>
          </w:rPr>
          <w:t>Court of Appeal</w:t>
        </w:r>
      </w:hyperlink>
      <w:r w:rsidR="00422AE9" w:rsidRPr="009F24DC">
        <w:rPr>
          <w:rStyle w:val="Hyperlink"/>
          <w:rFonts w:eastAsiaTheme="minorHAnsi"/>
          <w:sz w:val="16"/>
          <w:szCs w:val="16"/>
          <w:lang w:eastAsia="en-US"/>
        </w:rPr>
        <w:t> </w:t>
      </w:r>
      <w:r w:rsidR="009C3E2C" w:rsidRPr="009F24DC">
        <w:rPr>
          <w:rFonts w:ascii="Arial Unicode MS" w:eastAsia="Arial Unicode MS" w:hAnsi="Arial Unicode MS" w:cs="Arial Unicode MS" w:hint="cs"/>
          <w:sz w:val="16"/>
          <w:szCs w:val="16"/>
          <w:cs/>
          <w:lang w:bidi="hi-IN"/>
        </w:rPr>
        <w:t>(कोर्ट ऑफ अपील)</w:t>
      </w:r>
      <w:r w:rsidR="009C3E2C" w:rsidRPr="009F24DC">
        <w:rPr>
          <w:rFonts w:ascii="Arial Unicode MS" w:eastAsia="Arial Unicode MS" w:hAnsi="Arial Unicode MS" w:cs="Arial Unicode MS" w:hint="cs"/>
          <w:color w:val="000000"/>
          <w:sz w:val="16"/>
          <w:szCs w:val="16"/>
          <w:cs/>
          <w:lang w:bidi="hi-IN"/>
        </w:rPr>
        <w:t xml:space="preserve"> काउंटी कोर्ट में और सुप्रीम कोर्ट के ट्रायल प्रभागों के जजों द्वारा लिए फैसलों के खिलाफ अपील का निर्णय लेती है। यह विक्टोरियाई सिविल एवं प्रशासनीय ट्रिब्यूनल (</w:t>
      </w:r>
      <w:r w:rsidR="009C3E2C" w:rsidRPr="009F24DC">
        <w:rPr>
          <w:color w:val="000000"/>
          <w:sz w:val="16"/>
          <w:szCs w:val="16"/>
        </w:rPr>
        <w:t xml:space="preserve">Victorian Civil and Administrative Tribunal </w:t>
      </w:r>
      <w:r w:rsidR="009C3E2C" w:rsidRPr="009F24DC">
        <w:rPr>
          <w:rFonts w:ascii="Arial Unicode MS" w:eastAsia="Arial Unicode MS" w:hAnsi="Arial Unicode MS" w:cs="Arial Unicode MS" w:hint="cs"/>
          <w:color w:val="000000"/>
          <w:sz w:val="16"/>
          <w:szCs w:val="16"/>
          <w:cs/>
          <w:lang w:bidi="hi-IN"/>
        </w:rPr>
        <w:t xml:space="preserve">- </w:t>
      </w:r>
      <w:r w:rsidR="009C3E2C" w:rsidRPr="009F24DC">
        <w:rPr>
          <w:color w:val="000000"/>
          <w:sz w:val="16"/>
          <w:szCs w:val="16"/>
        </w:rPr>
        <w:t>VCAT</w:t>
      </w:r>
      <w:r w:rsidR="009C3E2C" w:rsidRPr="009F24DC">
        <w:rPr>
          <w:rFonts w:ascii="Arial Unicode MS" w:eastAsia="Arial Unicode MS" w:hAnsi="Arial Unicode MS" w:cs="Arial Unicode MS" w:hint="cs"/>
          <w:color w:val="000000"/>
          <w:sz w:val="16"/>
          <w:szCs w:val="16"/>
          <w:cs/>
          <w:lang w:bidi="hi-IN"/>
        </w:rPr>
        <w:t xml:space="preserve">) के अध्यक्ष या उपाध्यक्ष द्वारा लिए फैसलों के खिलाफ की गई अपीलों पर भी निर्णय लेती है।  </w:t>
      </w:r>
    </w:p>
    <w:p w14:paraId="14CC5960" w14:textId="77777777" w:rsidR="009C3E2C" w:rsidRPr="009F24DC" w:rsidRDefault="009C3E2C" w:rsidP="00422AE9">
      <w:pPr>
        <w:pStyle w:val="NormalWeb"/>
        <w:shd w:val="clear" w:color="auto" w:fill="FFFFFF"/>
        <w:spacing w:before="120" w:after="120"/>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न्यायालय यह फैसला लेता है कि क्या ट्रायल का आयोजन उचित रूप से किया गया था, और क्या कानून सही ढंग से लागू किया गया था। आम-तौर पर दो या तीन जज अपील की सुनवाई करेंगे।</w:t>
      </w:r>
    </w:p>
    <w:p w14:paraId="14CC5961" w14:textId="77777777" w:rsidR="00422AE9" w:rsidRPr="009F24DC" w:rsidRDefault="009C3E2C" w:rsidP="009C3E2C">
      <w:pPr>
        <w:pStyle w:val="NormalWeb"/>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अधिकांश मामलों में न्यायालय में अपील किए जाने के लिए कोर्ट ऑफ अपील से अनुमति लेने के लिए आवेदन किया जाना चाहिए। इसे ‘अपील करने के लिए अनुमति लेना’ कहा जाता है।</w:t>
      </w:r>
      <w:r w:rsidRPr="009F24DC">
        <w:rPr>
          <w:color w:val="000000"/>
          <w:sz w:val="16"/>
          <w:szCs w:val="16"/>
        </w:rPr>
        <w:t xml:space="preserve"> </w:t>
      </w:r>
    </w:p>
    <w:p w14:paraId="14CC5962" w14:textId="77777777" w:rsidR="00422AE9" w:rsidRPr="009F24DC" w:rsidRDefault="00550702" w:rsidP="00422AE9">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63" w14:textId="77777777" w:rsidR="00353E74" w:rsidRPr="009F24DC" w:rsidRDefault="00550702" w:rsidP="00F04DFD">
      <w:pPr>
        <w:pStyle w:val="NormalWeb"/>
        <w:shd w:val="clear" w:color="auto" w:fill="FFFFFF"/>
        <w:rPr>
          <w:rStyle w:val="Hyperlink"/>
          <w:color w:val="000000"/>
          <w:sz w:val="16"/>
          <w:szCs w:val="16"/>
          <w:u w:val="none"/>
        </w:rPr>
      </w:pPr>
      <w:r w:rsidRPr="009F24DC">
        <w:rPr>
          <w:rFonts w:ascii="Arial Unicode MS" w:eastAsia="Arial Unicode MS" w:hAnsi="Arial Unicode MS" w:cs="Arial Unicode MS" w:hint="cs"/>
          <w:color w:val="000000"/>
          <w:sz w:val="16"/>
          <w:szCs w:val="16"/>
          <w:cs/>
          <w:lang w:bidi="hi-IN"/>
        </w:rPr>
        <w:t>फोन</w:t>
      </w:r>
      <w:r w:rsidR="00422AE9" w:rsidRPr="009F24DC">
        <w:rPr>
          <w:color w:val="000000"/>
          <w:sz w:val="16"/>
          <w:szCs w:val="16"/>
        </w:rPr>
        <w:t>: 03 9603 9100</w:t>
      </w:r>
      <w:r w:rsidR="00422AE9" w:rsidRPr="009F24DC">
        <w:rPr>
          <w:color w:val="000000"/>
          <w:sz w:val="16"/>
          <w:szCs w:val="16"/>
        </w:rPr>
        <w:br/>
      </w:r>
      <w:r w:rsidRPr="009F24DC">
        <w:rPr>
          <w:rFonts w:ascii="Arial Unicode MS" w:eastAsia="Arial Unicode MS" w:hAnsi="Arial Unicode MS" w:cs="Arial Unicode MS" w:hint="cs"/>
          <w:color w:val="000000"/>
          <w:sz w:val="16"/>
          <w:szCs w:val="16"/>
          <w:cs/>
          <w:lang w:bidi="hi-IN"/>
        </w:rPr>
        <w:t>ई-मेल</w:t>
      </w:r>
      <w:r w:rsidR="00422AE9" w:rsidRPr="009F24DC">
        <w:rPr>
          <w:color w:val="000000"/>
          <w:sz w:val="16"/>
          <w:szCs w:val="16"/>
        </w:rPr>
        <w:t xml:space="preserve">: coaregistry@supcourt.vic.gov.au </w:t>
      </w:r>
    </w:p>
    <w:p w14:paraId="14CC5964" w14:textId="77777777" w:rsidR="00353E74" w:rsidRPr="009F24DC" w:rsidRDefault="00353E74" w:rsidP="00353E74">
      <w:pPr>
        <w:pStyle w:val="Heading2"/>
        <w:shd w:val="clear" w:color="auto" w:fill="FFFFFF"/>
        <w:rPr>
          <w:rStyle w:val="Hyperlink"/>
          <w:rFonts w:eastAsiaTheme="minorHAnsi"/>
          <w:b w:val="0"/>
          <w:bCs w:val="0"/>
          <w:sz w:val="18"/>
          <w:szCs w:val="18"/>
          <w:lang w:eastAsia="en-US"/>
        </w:rPr>
      </w:pPr>
    </w:p>
    <w:p w14:paraId="14CC5965" w14:textId="77777777" w:rsidR="00422AE9" w:rsidRPr="009F24DC" w:rsidRDefault="00086ECB" w:rsidP="00D85B1E">
      <w:pPr>
        <w:pStyle w:val="NormalWeb"/>
        <w:shd w:val="clear" w:color="auto" w:fill="FFFFFF"/>
        <w:spacing w:before="240" w:after="120"/>
        <w:rPr>
          <w:color w:val="981E32"/>
          <w:sz w:val="26"/>
          <w:szCs w:val="26"/>
        </w:rPr>
      </w:pPr>
      <w:r w:rsidRPr="009F24DC">
        <w:rPr>
          <w:rFonts w:ascii="Arial Unicode MS" w:eastAsia="Arial Unicode MS" w:hAnsi="Arial Unicode MS" w:cs="Arial Unicode MS" w:hint="cs"/>
          <w:color w:val="981E32"/>
          <w:sz w:val="26"/>
          <w:szCs w:val="26"/>
          <w:cs/>
          <w:lang w:bidi="hi-IN"/>
        </w:rPr>
        <w:t>ट्रायल डिवीज़न (परीक्षण प्रभाग) के बारे में</w:t>
      </w:r>
    </w:p>
    <w:p w14:paraId="14CC5966" w14:textId="77777777" w:rsidR="00353E74" w:rsidRPr="009F24DC" w:rsidRDefault="00086ECB" w:rsidP="00FD692A">
      <w:pPr>
        <w:pStyle w:val="NormalWeb"/>
        <w:shd w:val="clear" w:color="auto" w:fill="FFFFFF"/>
        <w:spacing w:before="120"/>
        <w:rPr>
          <w:color w:val="000000"/>
          <w:sz w:val="16"/>
          <w:szCs w:val="16"/>
        </w:rPr>
      </w:pPr>
      <w:r w:rsidRPr="009F24DC">
        <w:rPr>
          <w:rFonts w:ascii="Arial Unicode MS" w:eastAsia="Arial Unicode MS" w:hAnsi="Arial Unicode MS" w:cs="Arial Unicode MS" w:hint="cs"/>
          <w:color w:val="000000"/>
          <w:sz w:val="16"/>
          <w:szCs w:val="16"/>
          <w:cs/>
          <w:lang w:bidi="hi-IN"/>
        </w:rPr>
        <w:t>ट्रायल डिवीज़न में कई अलग-अलग प्रभाग हैं। इनका विवरण नीचे दिया गया है।</w:t>
      </w:r>
    </w:p>
    <w:p w14:paraId="14CC5967" w14:textId="77777777" w:rsidR="002439F8" w:rsidRPr="009F24DC" w:rsidRDefault="00D973AF" w:rsidP="00424D46">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आप</w:t>
      </w:r>
      <w:r w:rsidR="00086ECB" w:rsidRPr="009F24DC">
        <w:rPr>
          <w:rFonts w:ascii="Arial Unicode MS" w:eastAsia="Arial Unicode MS" w:hAnsi="Arial Unicode MS" w:cs="Arial Unicode MS" w:hint="cs"/>
          <w:color w:val="981E32"/>
          <w:sz w:val="20"/>
          <w:szCs w:val="20"/>
          <w:cs/>
          <w:lang w:bidi="hi-IN"/>
        </w:rPr>
        <w:t>राधिक प्रभाग</w:t>
      </w:r>
    </w:p>
    <w:p w14:paraId="14CC5968" w14:textId="33C735D7" w:rsidR="009C3E2C" w:rsidRPr="009F24DC" w:rsidRDefault="00086ECB" w:rsidP="00672E1D">
      <w:pPr>
        <w:pStyle w:val="CommentText"/>
        <w:rPr>
          <w:rFonts w:ascii="Arial Unicode MS" w:eastAsia="Arial Unicode MS" w:hAnsi="Arial Unicode MS" w:cs="Arial Unicode MS"/>
          <w:color w:val="000000"/>
          <w:sz w:val="16"/>
          <w:szCs w:val="16"/>
          <w:lang w:eastAsia="en-AU" w:bidi="hi-IN"/>
        </w:rPr>
      </w:pPr>
      <w:r w:rsidRPr="009F24DC">
        <w:rPr>
          <w:rFonts w:ascii="Arial Unicode MS" w:eastAsia="Arial Unicode MS" w:hAnsi="Arial Unicode MS" w:cs="Arial Unicode MS" w:hint="cs"/>
          <w:color w:val="000000"/>
          <w:sz w:val="16"/>
          <w:szCs w:val="16"/>
          <w:cs/>
          <w:lang w:eastAsia="en-AU" w:bidi="hi-IN"/>
        </w:rPr>
        <w:t xml:space="preserve">सुप्रीम कोर्ट ऑफ विक्टोरिया का </w:t>
      </w:r>
      <w:hyperlink r:id="rId25" w:tooltip="Criminal Law" w:history="1">
        <w:r w:rsidR="009C3E2C" w:rsidRPr="009F24DC">
          <w:rPr>
            <w:rStyle w:val="Hyperlink"/>
            <w:sz w:val="16"/>
            <w:szCs w:val="16"/>
          </w:rPr>
          <w:t>Criminal Division</w:t>
        </w:r>
      </w:hyperlink>
      <w:r w:rsidR="009C3E2C" w:rsidRPr="009F24DC">
        <w:rPr>
          <w:color w:val="843C0C"/>
          <w:sz w:val="16"/>
          <w:szCs w:val="16"/>
        </w:rPr>
        <w:t xml:space="preserve"> </w:t>
      </w:r>
      <w:r w:rsidR="009C3E2C" w:rsidRPr="009F24DC">
        <w:rPr>
          <w:rFonts w:ascii="Arial Unicode MS" w:eastAsia="Arial Unicode MS" w:hAnsi="Arial Unicode MS" w:cs="Arial Unicode MS" w:hint="cs"/>
          <w:sz w:val="16"/>
          <w:szCs w:val="16"/>
          <w:cs/>
          <w:lang w:eastAsia="en-AU" w:bidi="hi-IN"/>
        </w:rPr>
        <w:t>(</w:t>
      </w:r>
      <w:r w:rsidRPr="009F24DC">
        <w:rPr>
          <w:rFonts w:ascii="Arial Unicode MS" w:eastAsia="Arial Unicode MS" w:hAnsi="Arial Unicode MS" w:cs="Arial Unicode MS" w:hint="cs"/>
          <w:sz w:val="16"/>
          <w:szCs w:val="16"/>
          <w:cs/>
          <w:lang w:eastAsia="en-AU" w:bidi="hi-IN"/>
        </w:rPr>
        <w:t>आपराधिक प्रभाग</w:t>
      </w:r>
      <w:r w:rsidR="009C3E2C" w:rsidRPr="009F24DC">
        <w:rPr>
          <w:rFonts w:ascii="Arial Unicode MS" w:eastAsia="Arial Unicode MS" w:hAnsi="Arial Unicode MS" w:cs="Arial Unicode MS" w:hint="cs"/>
          <w:sz w:val="16"/>
          <w:szCs w:val="16"/>
          <w:cs/>
          <w:lang w:eastAsia="en-AU" w:bidi="hi-IN"/>
        </w:rPr>
        <w:t>)</w:t>
      </w:r>
      <w:r w:rsidRPr="009F24DC">
        <w:rPr>
          <w:rFonts w:ascii="Arial Unicode MS" w:eastAsia="Arial Unicode MS" w:hAnsi="Arial Unicode MS" w:cs="Arial Unicode MS" w:hint="cs"/>
          <w:color w:val="000000"/>
          <w:sz w:val="16"/>
          <w:szCs w:val="16"/>
          <w:cs/>
          <w:lang w:eastAsia="en-AU" w:bidi="hi-IN"/>
        </w:rPr>
        <w:t xml:space="preserve"> गंभीर आपराधिक मुकदमों की सुनवाई करता है जैसे कि हत्या, </w:t>
      </w:r>
      <w:r w:rsidR="00715AA2" w:rsidRPr="009F24DC">
        <w:rPr>
          <w:rFonts w:ascii="Arial Unicode MS" w:eastAsia="Arial Unicode MS" w:hAnsi="Arial Unicode MS" w:cs="Arial Unicode MS"/>
          <w:color w:val="000000"/>
          <w:sz w:val="16"/>
          <w:szCs w:val="16"/>
          <w:cs/>
          <w:lang w:eastAsia="en-AU" w:bidi="hi-IN"/>
        </w:rPr>
        <w:t>नरसंहार</w:t>
      </w:r>
      <w:r w:rsidRPr="009F24DC">
        <w:rPr>
          <w:rFonts w:ascii="Arial Unicode MS" w:eastAsia="Arial Unicode MS" w:hAnsi="Arial Unicode MS" w:cs="Arial Unicode MS" w:hint="cs"/>
          <w:color w:val="000000"/>
          <w:sz w:val="16"/>
          <w:szCs w:val="16"/>
          <w:cs/>
          <w:lang w:eastAsia="en-AU" w:bidi="hi-IN"/>
        </w:rPr>
        <w:t>, हत्या करने का प्रयास, और आतंकवाद।</w:t>
      </w:r>
    </w:p>
    <w:p w14:paraId="14CC5969" w14:textId="77777777" w:rsidR="00424D46" w:rsidRPr="009F24DC" w:rsidRDefault="009C3E2C" w:rsidP="00424D46">
      <w:pPr>
        <w:pStyle w:val="CommentText"/>
        <w:rPr>
          <w:rFonts w:ascii="Arial" w:eastAsia="Times New Roman" w:hAnsi="Arial" w:cs="Arial"/>
          <w:color w:val="000000"/>
          <w:sz w:val="16"/>
          <w:szCs w:val="16"/>
          <w:lang w:eastAsia="en-AU"/>
        </w:rPr>
      </w:pPr>
      <w:r w:rsidRPr="009F24DC">
        <w:rPr>
          <w:rFonts w:ascii="Arial Unicode MS" w:eastAsia="Arial Unicode MS" w:hAnsi="Arial Unicode MS" w:cs="Arial Unicode MS" w:hint="cs"/>
          <w:color w:val="000000"/>
          <w:sz w:val="16"/>
          <w:szCs w:val="16"/>
          <w:cs/>
          <w:lang w:eastAsia="en-AU" w:bidi="hi-IN"/>
        </w:rPr>
        <w:t>आपराधिक प्रभाग के जज</w:t>
      </w:r>
      <w:r w:rsidRPr="009F24DC">
        <w:rPr>
          <w:rFonts w:ascii="Arial" w:eastAsia="Times New Roman" w:hAnsi="Arial" w:cs="Arial"/>
          <w:i/>
          <w:color w:val="000000"/>
          <w:sz w:val="16"/>
          <w:szCs w:val="16"/>
          <w:lang w:eastAsia="en-AU"/>
        </w:rPr>
        <w:t xml:space="preserve"> Bail Act 1977</w:t>
      </w:r>
      <w:r w:rsidRPr="009F24DC">
        <w:rPr>
          <w:rFonts w:ascii="Arial Unicode MS" w:eastAsia="Arial Unicode MS" w:hAnsi="Arial Unicode MS" w:cs="Arial Unicode MS" w:hint="cs"/>
          <w:color w:val="000000"/>
          <w:sz w:val="16"/>
          <w:szCs w:val="16"/>
          <w:cs/>
          <w:lang w:eastAsia="en-AU" w:bidi="hi-IN"/>
        </w:rPr>
        <w:t xml:space="preserve"> सहित कई अधिनियमों के तहत किए जाने वाले आवेदनों की सुनवाई भी करते हैं। </w:t>
      </w:r>
      <w:r w:rsidR="00086ECB" w:rsidRPr="009F24DC">
        <w:rPr>
          <w:rFonts w:ascii="Arial Unicode MS" w:eastAsia="Arial Unicode MS" w:hAnsi="Arial Unicode MS" w:cs="Arial Unicode MS" w:hint="cs"/>
          <w:color w:val="000000"/>
          <w:sz w:val="16"/>
          <w:szCs w:val="16"/>
          <w:cs/>
          <w:lang w:eastAsia="en-AU" w:bidi="hi-IN"/>
        </w:rPr>
        <w:t xml:space="preserve"> </w:t>
      </w:r>
      <w:r w:rsidR="00672E1D" w:rsidRPr="009F24DC">
        <w:rPr>
          <w:rFonts w:ascii="Arial" w:eastAsia="Times New Roman" w:hAnsi="Arial" w:cs="Arial"/>
          <w:color w:val="000000"/>
          <w:sz w:val="16"/>
          <w:szCs w:val="16"/>
          <w:lang w:eastAsia="en-AU"/>
        </w:rPr>
        <w:t xml:space="preserve">  </w:t>
      </w:r>
    </w:p>
    <w:p w14:paraId="14CC596A" w14:textId="77777777" w:rsidR="00550702" w:rsidRPr="009F24DC" w:rsidRDefault="00550702" w:rsidP="00550702">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6B" w14:textId="77777777" w:rsidR="00813730" w:rsidRPr="009F24DC" w:rsidRDefault="009C3E2C" w:rsidP="00D85B1E">
      <w:pPr>
        <w:pStyle w:val="NormalWeb"/>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आपराधिक रजिस्ट्री: फोन:</w:t>
      </w:r>
      <w:r w:rsidR="00813730" w:rsidRPr="009F24DC">
        <w:rPr>
          <w:color w:val="000000"/>
          <w:sz w:val="16"/>
          <w:szCs w:val="16"/>
        </w:rPr>
        <w:t xml:space="preserve"> 03 9603 9146</w:t>
      </w:r>
      <w:r w:rsidR="00803D30" w:rsidRPr="009F24DC">
        <w:rPr>
          <w:color w:val="000000"/>
          <w:sz w:val="16"/>
          <w:szCs w:val="16"/>
        </w:rPr>
        <w:t xml:space="preserve">, </w:t>
      </w:r>
      <w:r w:rsidRPr="009F24DC">
        <w:rPr>
          <w:rFonts w:ascii="Arial Unicode MS" w:eastAsia="Arial Unicode MS" w:hAnsi="Arial Unicode MS" w:cs="Arial Unicode MS" w:hint="cs"/>
          <w:color w:val="000000"/>
          <w:sz w:val="16"/>
          <w:szCs w:val="16"/>
          <w:cs/>
          <w:lang w:bidi="hi-IN"/>
        </w:rPr>
        <w:t>ई-मेल</w:t>
      </w:r>
      <w:r w:rsidR="00B5012C" w:rsidRPr="009F24DC">
        <w:rPr>
          <w:color w:val="000000"/>
          <w:sz w:val="16"/>
          <w:szCs w:val="16"/>
        </w:rPr>
        <w:t xml:space="preserve">: </w:t>
      </w:r>
      <w:hyperlink r:id="rId26" w:history="1">
        <w:r w:rsidR="00FA19DF" w:rsidRPr="009F24DC">
          <w:rPr>
            <w:rStyle w:val="Hyperlink"/>
            <w:sz w:val="16"/>
            <w:szCs w:val="16"/>
          </w:rPr>
          <w:t>criminaldivision@supcourt.vic.gov.au</w:t>
        </w:r>
      </w:hyperlink>
      <w:r w:rsidR="00803D30" w:rsidRPr="009F24DC">
        <w:rPr>
          <w:color w:val="000000"/>
          <w:sz w:val="16"/>
          <w:szCs w:val="16"/>
        </w:rPr>
        <w:t>.</w:t>
      </w:r>
    </w:p>
    <w:p w14:paraId="14CC596C" w14:textId="77777777" w:rsidR="00594A01" w:rsidRPr="009F24DC" w:rsidRDefault="009C3E2C" w:rsidP="00594A01">
      <w:pPr>
        <w:pStyle w:val="NormalWeb"/>
        <w:shd w:val="clear" w:color="auto" w:fill="FFFFFF"/>
        <w:spacing w:before="240" w:after="120"/>
        <w:rPr>
          <w:color w:val="000000"/>
          <w:sz w:val="20"/>
          <w:szCs w:val="20"/>
        </w:rPr>
      </w:pPr>
      <w:r w:rsidRPr="009F24DC">
        <w:rPr>
          <w:rFonts w:ascii="Arial Unicode MS" w:eastAsia="Arial Unicode MS" w:hAnsi="Arial Unicode MS" w:cs="Arial Unicode MS" w:hint="cs"/>
          <w:color w:val="981E32"/>
          <w:sz w:val="20"/>
          <w:szCs w:val="20"/>
          <w:cs/>
          <w:lang w:bidi="hi-IN"/>
        </w:rPr>
        <w:t>वाणिज्यिक न्यायालय</w:t>
      </w:r>
    </w:p>
    <w:p w14:paraId="14CC596D" w14:textId="77777777" w:rsidR="00594A01" w:rsidRPr="009F24DC" w:rsidRDefault="00B47169" w:rsidP="00594A01">
      <w:pPr>
        <w:pStyle w:val="NormalWeb"/>
        <w:shd w:val="clear" w:color="auto" w:fill="FFFFFF"/>
        <w:spacing w:before="120" w:after="120"/>
        <w:rPr>
          <w:rFonts w:ascii="Arial Unicode MS" w:eastAsia="Arial Unicode MS" w:hAnsi="Arial Unicode MS" w:cs="Arial Unicode MS"/>
          <w:color w:val="auto"/>
          <w:sz w:val="16"/>
          <w:szCs w:val="16"/>
          <w:lang w:bidi="hi-IN"/>
        </w:rPr>
      </w:pPr>
      <w:hyperlink r:id="rId27" w:history="1">
        <w:r w:rsidR="00537F5E" w:rsidRPr="009F24DC">
          <w:rPr>
            <w:rStyle w:val="Hyperlink"/>
            <w:sz w:val="16"/>
            <w:szCs w:val="16"/>
          </w:rPr>
          <w:t>Commercial Court</w:t>
        </w:r>
      </w:hyperlink>
      <w:r w:rsidR="007F763D" w:rsidRPr="009F24DC">
        <w:rPr>
          <w:color w:val="29303A"/>
          <w:sz w:val="16"/>
          <w:szCs w:val="16"/>
        </w:rPr>
        <w:t xml:space="preserve"> </w:t>
      </w:r>
      <w:r w:rsidR="009C3E2C" w:rsidRPr="009F24DC">
        <w:rPr>
          <w:rFonts w:ascii="Arial Unicode MS" w:eastAsia="Arial Unicode MS" w:hAnsi="Arial Unicode MS" w:cs="Arial Unicode MS" w:hint="cs"/>
          <w:sz w:val="16"/>
          <w:szCs w:val="16"/>
          <w:cs/>
          <w:lang w:bidi="hi-IN"/>
        </w:rPr>
        <w:t>(वाणिज्यिक न्यायालय)</w:t>
      </w:r>
      <w:r w:rsidR="009C3E2C" w:rsidRPr="009F24DC">
        <w:rPr>
          <w:rFonts w:ascii="Arial Unicode MS" w:eastAsia="Arial Unicode MS" w:hAnsi="Arial Unicode MS" w:cs="Arial Unicode MS" w:hint="cs"/>
          <w:color w:val="auto"/>
          <w:sz w:val="16"/>
          <w:szCs w:val="16"/>
          <w:cs/>
          <w:lang w:bidi="hi-IN"/>
        </w:rPr>
        <w:t xml:space="preserve"> पेचीदा वाणिज्यिक (व्यापार-संबंधी) विवादों की सुनवाई करता है। हर मुकदमा वाणिज्यिक न्यानायल ‘सूची’ में प्रविष्ट किया जाता है जिसका प्रबंध न्यायिक</w:t>
      </w:r>
      <w:r w:rsidR="009C3E2C" w:rsidRPr="009F24DC">
        <w:rPr>
          <w:rFonts w:ascii="Arial Unicode MS" w:eastAsia="Arial Unicode MS" w:hAnsi="Arial Unicode MS" w:cs="Arial Unicode MS"/>
          <w:color w:val="auto"/>
          <w:sz w:val="16"/>
          <w:szCs w:val="16"/>
          <w:cs/>
          <w:lang w:bidi="hi-IN"/>
        </w:rPr>
        <w:t xml:space="preserve"> </w:t>
      </w:r>
      <w:r w:rsidR="009C3E2C" w:rsidRPr="009F24DC">
        <w:rPr>
          <w:rFonts w:ascii="Arial Unicode MS" w:eastAsia="Arial Unicode MS" w:hAnsi="Arial Unicode MS" w:cs="Arial Unicode MS" w:hint="cs"/>
          <w:color w:val="auto"/>
          <w:sz w:val="16"/>
          <w:szCs w:val="16"/>
          <w:cs/>
          <w:lang w:bidi="hi-IN"/>
        </w:rPr>
        <w:t xml:space="preserve">अधिकारी द्वारा किया जाता है। इस न्यायालय में विशेष सूचियाँ भी होती हैं, जो कानून के </w:t>
      </w:r>
      <w:r w:rsidR="008776E3" w:rsidRPr="009F24DC">
        <w:rPr>
          <w:rFonts w:ascii="Arial Unicode MS" w:eastAsia="Arial Unicode MS" w:hAnsi="Arial Unicode MS" w:cs="Arial Unicode MS" w:hint="cs"/>
          <w:color w:val="auto"/>
          <w:sz w:val="16"/>
          <w:szCs w:val="16"/>
          <w:cs/>
          <w:lang w:bidi="hi-IN"/>
        </w:rPr>
        <w:t>विशेष</w:t>
      </w:r>
      <w:r w:rsidR="009C3E2C" w:rsidRPr="009F24DC">
        <w:rPr>
          <w:rFonts w:ascii="Arial Unicode MS" w:eastAsia="Arial Unicode MS" w:hAnsi="Arial Unicode MS" w:cs="Arial Unicode MS" w:hint="cs"/>
          <w:color w:val="auto"/>
          <w:sz w:val="16"/>
          <w:szCs w:val="16"/>
          <w:cs/>
          <w:lang w:bidi="hi-IN"/>
        </w:rPr>
        <w:t xml:space="preserve"> क्षेत्रों से जुड़े मुकदमों का निपटारा करती हैं।</w:t>
      </w:r>
    </w:p>
    <w:p w14:paraId="14CC596E" w14:textId="77777777" w:rsidR="00550702" w:rsidRPr="009F24DC" w:rsidRDefault="00550702" w:rsidP="00550702">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6F" w14:textId="77777777" w:rsidR="00594A01" w:rsidRPr="009F24DC" w:rsidRDefault="009C3E2C" w:rsidP="00594A01">
      <w:pPr>
        <w:pStyle w:val="NormalWeb"/>
        <w:shd w:val="clear" w:color="auto" w:fill="FFFFFF"/>
        <w:spacing w:after="120"/>
        <w:rPr>
          <w:sz w:val="18"/>
          <w:szCs w:val="18"/>
        </w:rPr>
      </w:pPr>
      <w:r w:rsidRPr="009F24DC">
        <w:rPr>
          <w:rFonts w:ascii="Arial Unicode MS" w:eastAsia="Arial Unicode MS" w:hAnsi="Arial Unicode MS" w:cs="Arial Unicode MS" w:hint="cs"/>
          <w:color w:val="000000"/>
          <w:sz w:val="16"/>
          <w:szCs w:val="16"/>
          <w:cs/>
          <w:lang w:bidi="hi-IN"/>
        </w:rPr>
        <w:t>वाणिज्यिक न्यायालय रजिस्ट्री: फोन:</w:t>
      </w:r>
      <w:r w:rsidR="00594A01" w:rsidRPr="009F24DC">
        <w:rPr>
          <w:color w:val="000000"/>
          <w:sz w:val="16"/>
          <w:szCs w:val="16"/>
        </w:rPr>
        <w:t xml:space="preserve"> 03 9603 4105, </w:t>
      </w:r>
      <w:r w:rsidRPr="009F24DC">
        <w:rPr>
          <w:rFonts w:ascii="Arial Unicode MS" w:eastAsia="Arial Unicode MS" w:hAnsi="Arial Unicode MS" w:cs="Arial Unicode MS" w:hint="cs"/>
          <w:color w:val="000000"/>
          <w:sz w:val="16"/>
          <w:szCs w:val="16"/>
          <w:cs/>
          <w:lang w:bidi="hi-IN"/>
        </w:rPr>
        <w:t>ई-मेल</w:t>
      </w:r>
      <w:r w:rsidR="00594A01" w:rsidRPr="009F24DC">
        <w:rPr>
          <w:color w:val="000000"/>
          <w:sz w:val="16"/>
          <w:szCs w:val="16"/>
        </w:rPr>
        <w:t xml:space="preserve">: </w:t>
      </w:r>
      <w:hyperlink r:id="rId28" w:history="1">
        <w:r w:rsidR="00594A01" w:rsidRPr="009F24DC">
          <w:rPr>
            <w:rStyle w:val="Hyperlink"/>
            <w:sz w:val="16"/>
            <w:szCs w:val="16"/>
          </w:rPr>
          <w:t>commercialcourt@supcourt.vic.gov.au</w:t>
        </w:r>
      </w:hyperlink>
      <w:r w:rsidR="00594A01" w:rsidRPr="009F24DC">
        <w:rPr>
          <w:sz w:val="18"/>
          <w:szCs w:val="18"/>
        </w:rPr>
        <w:t xml:space="preserve"> </w:t>
      </w:r>
    </w:p>
    <w:p w14:paraId="14CC5970" w14:textId="77777777" w:rsidR="00594A01" w:rsidRPr="009F24DC" w:rsidRDefault="00594A01" w:rsidP="00594A01">
      <w:pPr>
        <w:pStyle w:val="NormalWeb"/>
        <w:shd w:val="clear" w:color="auto" w:fill="FFFFFF"/>
        <w:rPr>
          <w:color w:val="000000"/>
          <w:sz w:val="22"/>
          <w:szCs w:val="22"/>
        </w:rPr>
      </w:pPr>
    </w:p>
    <w:tbl>
      <w:tblPr>
        <w:tblW w:w="949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93"/>
      </w:tblGrid>
      <w:tr w:rsidR="00594A01" w:rsidRPr="009F24DC" w14:paraId="14CC5974" w14:textId="77777777" w:rsidTr="00594A01">
        <w:tc>
          <w:tcPr>
            <w:tcW w:w="9493" w:type="dxa"/>
            <w:tcMar>
              <w:top w:w="0" w:type="dxa"/>
              <w:left w:w="108" w:type="dxa"/>
              <w:bottom w:w="0" w:type="dxa"/>
              <w:right w:w="108" w:type="dxa"/>
            </w:tcMar>
            <w:hideMark/>
          </w:tcPr>
          <w:p w14:paraId="14CC5971" w14:textId="77777777" w:rsidR="00594A01" w:rsidRPr="009F24DC" w:rsidRDefault="00D973AF">
            <w:pPr>
              <w:pStyle w:val="NormalWeb"/>
              <w:shd w:val="clear" w:color="auto" w:fill="FFFFFF"/>
              <w:spacing w:before="120" w:after="120"/>
              <w:rPr>
                <w:color w:val="auto"/>
                <w:sz w:val="16"/>
                <w:szCs w:val="16"/>
                <w:lang w:eastAsia="en-US"/>
              </w:rPr>
            </w:pPr>
            <w:r w:rsidRPr="009F24DC">
              <w:rPr>
                <w:rFonts w:ascii="Arial Unicode MS" w:eastAsia="Arial Unicode MS" w:hAnsi="Arial Unicode MS" w:cs="Arial Unicode MS" w:hint="cs"/>
                <w:color w:val="auto"/>
                <w:sz w:val="16"/>
                <w:szCs w:val="16"/>
                <w:cs/>
                <w:lang w:eastAsia="en-US" w:bidi="hi-IN"/>
              </w:rPr>
              <w:t>सही मायने में तात्कालिक वाणिज्यिक न्यायालय के मुकदमों की सुनवाई वाणिज्यिक न्यायालय के ड्यूटी जज द्वारा की जा सकती है</w:t>
            </w:r>
          </w:p>
          <w:p w14:paraId="14CC5972" w14:textId="77777777" w:rsidR="00594A01" w:rsidRPr="009F24DC" w:rsidRDefault="00D973AF" w:rsidP="00594A01">
            <w:pPr>
              <w:pStyle w:val="NormalWeb"/>
              <w:numPr>
                <w:ilvl w:val="0"/>
                <w:numId w:val="16"/>
              </w:numPr>
              <w:shd w:val="clear" w:color="auto" w:fill="FFFFFF"/>
              <w:spacing w:after="60"/>
              <w:ind w:left="454" w:hanging="283"/>
              <w:rPr>
                <w:color w:val="000000"/>
                <w:sz w:val="16"/>
                <w:szCs w:val="16"/>
              </w:rPr>
            </w:pPr>
            <w:r w:rsidRPr="009F24DC">
              <w:rPr>
                <w:rFonts w:ascii="Arial Unicode MS" w:eastAsia="Arial Unicode MS" w:hAnsi="Arial Unicode MS" w:cs="Arial Unicode MS" w:hint="cs"/>
                <w:color w:val="000000"/>
                <w:sz w:val="16"/>
                <w:szCs w:val="16"/>
                <w:u w:val="single"/>
                <w:cs/>
                <w:lang w:bidi="hi-IN"/>
              </w:rPr>
              <w:t>कार्यकारी घंटों के दौरान</w:t>
            </w:r>
            <w:r w:rsidR="00594A01" w:rsidRPr="009F24DC">
              <w:rPr>
                <w:color w:val="000000"/>
                <w:sz w:val="16"/>
                <w:szCs w:val="16"/>
                <w:u w:val="single"/>
              </w:rPr>
              <w:t xml:space="preserve">: </w:t>
            </w:r>
            <w:r w:rsidR="00594A01" w:rsidRPr="009F24DC">
              <w:rPr>
                <w:color w:val="000000"/>
                <w:sz w:val="16"/>
                <w:szCs w:val="16"/>
              </w:rPr>
              <w:t>(</w:t>
            </w:r>
            <w:r w:rsidR="00754024" w:rsidRPr="009F24DC">
              <w:rPr>
                <w:rFonts w:ascii="Arial Unicode MS" w:eastAsia="Arial Unicode MS" w:hAnsi="Arial Unicode MS" w:cs="Arial Unicode MS" w:hint="cs"/>
                <w:color w:val="0A0A0A"/>
                <w:sz w:val="16"/>
                <w:szCs w:val="16"/>
                <w:cs/>
                <w:lang w:bidi="hi-IN"/>
              </w:rPr>
              <w:t>सुबह 9.00 बजे से लेकर शाम 5.00 बजे तक</w:t>
            </w:r>
            <w:r w:rsidR="00594A01" w:rsidRPr="009F24DC">
              <w:rPr>
                <w:color w:val="000000"/>
                <w:sz w:val="16"/>
                <w:szCs w:val="16"/>
              </w:rPr>
              <w:t xml:space="preserve">): </w:t>
            </w:r>
            <w:r w:rsidRPr="009F24DC">
              <w:rPr>
                <w:rFonts w:ascii="Arial Unicode MS" w:eastAsia="Arial Unicode MS" w:hAnsi="Arial Unicode MS" w:cs="Arial Unicode MS" w:hint="cs"/>
                <w:color w:val="000000"/>
                <w:sz w:val="16"/>
                <w:szCs w:val="16"/>
                <w:cs/>
                <w:lang w:bidi="hi-IN"/>
              </w:rPr>
              <w:t>फोन</w:t>
            </w:r>
            <w:r w:rsidR="00594A01" w:rsidRPr="009F24DC">
              <w:rPr>
                <w:color w:val="000000"/>
                <w:sz w:val="16"/>
                <w:szCs w:val="16"/>
              </w:rPr>
              <w:t>: 9603 4105</w:t>
            </w:r>
          </w:p>
          <w:p w14:paraId="14CC5973" w14:textId="77777777" w:rsidR="00594A01" w:rsidRPr="009F24DC" w:rsidRDefault="00D973AF" w:rsidP="00D973AF">
            <w:pPr>
              <w:pStyle w:val="NormalWeb"/>
              <w:numPr>
                <w:ilvl w:val="0"/>
                <w:numId w:val="16"/>
              </w:numPr>
              <w:shd w:val="clear" w:color="auto" w:fill="FFFFFF"/>
              <w:spacing w:after="60"/>
              <w:ind w:left="454" w:hanging="283"/>
              <w:rPr>
                <w:color w:val="000000"/>
                <w:sz w:val="18"/>
                <w:szCs w:val="18"/>
                <w:u w:val="single"/>
              </w:rPr>
            </w:pPr>
            <w:r w:rsidRPr="009F24DC">
              <w:rPr>
                <w:rFonts w:ascii="Arial Unicode MS" w:eastAsia="Arial Unicode MS" w:hAnsi="Arial Unicode MS" w:cs="Arial Unicode MS" w:hint="cs"/>
                <w:color w:val="000000"/>
                <w:sz w:val="16"/>
                <w:szCs w:val="16"/>
                <w:u w:val="single"/>
                <w:cs/>
                <w:lang w:bidi="hi-IN"/>
              </w:rPr>
              <w:t>कार्यकारी घंटों के बाहर और शनिवार-रविवार</w:t>
            </w:r>
            <w:r w:rsidR="00594A01" w:rsidRPr="009F24DC">
              <w:rPr>
                <w:color w:val="auto"/>
                <w:sz w:val="16"/>
                <w:szCs w:val="16"/>
                <w:lang w:eastAsia="en-US"/>
              </w:rPr>
              <w:t>:</w:t>
            </w:r>
            <w:r w:rsidR="00594A01" w:rsidRPr="009F24DC">
              <w:rPr>
                <w:b/>
                <w:bCs/>
                <w:color w:val="auto"/>
                <w:sz w:val="16"/>
                <w:szCs w:val="16"/>
                <w:lang w:eastAsia="en-US"/>
              </w:rPr>
              <w:t xml:space="preserve"> </w:t>
            </w:r>
            <w:r w:rsidRPr="009F24DC">
              <w:rPr>
                <w:rFonts w:ascii="Arial Unicode MS" w:eastAsia="Arial Unicode MS" w:hAnsi="Arial Unicode MS" w:cs="Arial Unicode MS" w:hint="cs"/>
                <w:color w:val="auto"/>
                <w:sz w:val="16"/>
                <w:szCs w:val="16"/>
                <w:cs/>
                <w:lang w:eastAsia="en-US" w:bidi="hi-IN"/>
              </w:rPr>
              <w:t>फोन</w:t>
            </w:r>
            <w:r w:rsidR="00594A01" w:rsidRPr="009F24DC">
              <w:rPr>
                <w:color w:val="auto"/>
                <w:sz w:val="16"/>
                <w:szCs w:val="16"/>
                <w:lang w:eastAsia="en-US"/>
              </w:rPr>
              <w:t xml:space="preserve"> 0439 153 522 </w:t>
            </w:r>
            <w:r w:rsidRPr="009F24DC">
              <w:rPr>
                <w:rFonts w:ascii="Arial Unicode MS" w:eastAsia="Arial Unicode MS" w:hAnsi="Arial Unicode MS" w:cs="Arial Unicode MS" w:hint="cs"/>
                <w:color w:val="auto"/>
                <w:sz w:val="16"/>
                <w:szCs w:val="16"/>
                <w:cs/>
                <w:lang w:eastAsia="en-US" w:bidi="hi-IN"/>
              </w:rPr>
              <w:t>या यदि उपलब्ध न हो तो</w:t>
            </w:r>
            <w:r w:rsidR="00594A01" w:rsidRPr="009F24DC">
              <w:rPr>
                <w:color w:val="auto"/>
                <w:sz w:val="16"/>
                <w:szCs w:val="16"/>
                <w:lang w:eastAsia="en-US"/>
              </w:rPr>
              <w:t xml:space="preserve"> 0447 054 310.</w:t>
            </w:r>
          </w:p>
        </w:tc>
      </w:tr>
    </w:tbl>
    <w:p w14:paraId="14CC5975" w14:textId="77777777" w:rsidR="00594A01" w:rsidRPr="009F24DC" w:rsidRDefault="00594A01" w:rsidP="00594A01">
      <w:pPr>
        <w:pStyle w:val="NormalWeb"/>
        <w:shd w:val="clear" w:color="auto" w:fill="FFFFFF"/>
        <w:spacing w:after="60"/>
        <w:rPr>
          <w:rFonts w:eastAsiaTheme="minorHAnsi"/>
          <w:color w:val="000000"/>
          <w:sz w:val="22"/>
          <w:szCs w:val="22"/>
        </w:rPr>
      </w:pPr>
    </w:p>
    <w:p w14:paraId="14CC5976" w14:textId="77777777" w:rsidR="00DB4230" w:rsidRPr="009F24DC" w:rsidRDefault="00623DE6" w:rsidP="00D85B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आम कानून प्रभाग</w:t>
      </w:r>
    </w:p>
    <w:p w14:paraId="14CC5977" w14:textId="77777777" w:rsidR="00102930" w:rsidRPr="009F24DC" w:rsidRDefault="00B47169" w:rsidP="00721172">
      <w:pPr>
        <w:pStyle w:val="NormalWeb"/>
        <w:shd w:val="clear" w:color="auto" w:fill="FFFFFF"/>
        <w:spacing w:before="120" w:after="120"/>
        <w:rPr>
          <w:rFonts w:ascii="Arial Unicode MS" w:eastAsia="Arial Unicode MS" w:hAnsi="Arial Unicode MS" w:cs="Arial Unicode MS"/>
          <w:color w:val="000000"/>
          <w:sz w:val="16"/>
          <w:szCs w:val="16"/>
          <w:lang w:bidi="hi-IN"/>
        </w:rPr>
      </w:pPr>
      <w:hyperlink r:id="rId29" w:history="1">
        <w:r w:rsidR="007F763D" w:rsidRPr="009F24DC">
          <w:rPr>
            <w:rStyle w:val="Hyperlink"/>
            <w:sz w:val="16"/>
            <w:szCs w:val="16"/>
          </w:rPr>
          <w:t>Common Law Division</w:t>
        </w:r>
      </w:hyperlink>
      <w:r w:rsidR="007F763D" w:rsidRPr="009F24DC">
        <w:rPr>
          <w:color w:val="843C0C"/>
          <w:sz w:val="16"/>
          <w:szCs w:val="16"/>
        </w:rPr>
        <w:t xml:space="preserve"> </w:t>
      </w:r>
      <w:r w:rsidR="00D64953" w:rsidRPr="009F24DC">
        <w:rPr>
          <w:rFonts w:ascii="Arial Unicode MS" w:eastAsia="Arial Unicode MS" w:hAnsi="Arial Unicode MS" w:cs="Arial Unicode MS" w:hint="cs"/>
          <w:color w:val="000000"/>
          <w:sz w:val="16"/>
          <w:szCs w:val="16"/>
          <w:cs/>
          <w:lang w:bidi="hi-IN"/>
        </w:rPr>
        <w:t>(</w:t>
      </w:r>
      <w:r w:rsidR="00713938" w:rsidRPr="009F24DC">
        <w:rPr>
          <w:rFonts w:ascii="Arial Unicode MS" w:eastAsia="Arial Unicode MS" w:hAnsi="Arial Unicode MS" w:cs="Arial Unicode MS" w:hint="cs"/>
          <w:color w:val="000000"/>
          <w:sz w:val="16"/>
          <w:szCs w:val="16"/>
          <w:cs/>
          <w:lang w:bidi="hi-IN"/>
        </w:rPr>
        <w:t>आम</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कानून</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प्रभाग</w:t>
      </w:r>
      <w:r w:rsidR="00D64953" w:rsidRPr="009F24DC">
        <w:rPr>
          <w:rFonts w:ascii="Arial Unicode MS" w:eastAsia="Arial Unicode MS" w:hAnsi="Arial Unicode MS" w:cs="Arial Unicode MS" w:hint="cs"/>
          <w:color w:val="000000"/>
          <w:sz w:val="16"/>
          <w:szCs w:val="16"/>
          <w:cs/>
          <w:lang w:bidi="hi-IN"/>
        </w:rPr>
        <w:t>)</w:t>
      </w:r>
      <w:r w:rsidR="00623DE6" w:rsidRPr="009F24DC">
        <w:rPr>
          <w:rFonts w:ascii="Arial Unicode MS" w:eastAsia="Arial Unicode MS" w:hAnsi="Arial Unicode MS" w:cs="Arial Unicode MS" w:hint="cs"/>
          <w:color w:val="000000"/>
          <w:sz w:val="16"/>
          <w:szCs w:val="16"/>
          <w:cs/>
          <w:lang w:bidi="hi-IN"/>
        </w:rPr>
        <w:t xml:space="preserve"> विभिन्न मुकदमों का प्रबंध करता है, जिनमें व्यक्तिगत चोट, व्यवसायिक</w:t>
      </w:r>
      <w:r w:rsidR="00623DE6" w:rsidRPr="009F24DC">
        <w:rPr>
          <w:rFonts w:ascii="Arial Unicode MS" w:eastAsia="Arial Unicode MS" w:hAnsi="Arial Unicode MS" w:cs="Arial Unicode MS"/>
          <w:color w:val="000000"/>
          <w:sz w:val="16"/>
          <w:szCs w:val="16"/>
          <w:cs/>
          <w:lang w:bidi="hi-IN"/>
        </w:rPr>
        <w:t xml:space="preserve"> </w:t>
      </w:r>
      <w:r w:rsidR="00623DE6" w:rsidRPr="009F24DC">
        <w:rPr>
          <w:rFonts w:ascii="Arial Unicode MS" w:eastAsia="Arial Unicode MS" w:hAnsi="Arial Unicode MS" w:cs="Arial Unicode MS" w:hint="cs"/>
          <w:color w:val="000000"/>
          <w:sz w:val="16"/>
          <w:szCs w:val="16"/>
          <w:cs/>
          <w:lang w:bidi="hi-IN"/>
        </w:rPr>
        <w:t xml:space="preserve">जवाबदेही (किसी ऐसे व्यक्ति द्वारा की गई कानूनी कार्यवाही जिसे किसी व्यवसायी के </w:t>
      </w:r>
      <w:r w:rsidR="00102930" w:rsidRPr="009F24DC">
        <w:rPr>
          <w:rFonts w:ascii="Arial Unicode MS" w:eastAsia="Arial Unicode MS" w:hAnsi="Arial Unicode MS" w:cs="Arial Unicode MS" w:hint="cs"/>
          <w:color w:val="000000"/>
          <w:sz w:val="16"/>
          <w:szCs w:val="16"/>
          <w:cs/>
          <w:lang w:bidi="hi-IN"/>
        </w:rPr>
        <w:t>द्वारा किए लापरवाह कार्यों के फलस्वरूप नुकसान हुआ हो), संपत्ति, और वसीय</w:t>
      </w:r>
      <w:r w:rsidR="008776E3" w:rsidRPr="009F24DC">
        <w:rPr>
          <w:rFonts w:ascii="Arial Unicode MS" w:eastAsia="Arial Unicode MS" w:hAnsi="Arial Unicode MS" w:cs="Arial Unicode MS" w:hint="cs"/>
          <w:color w:val="000000"/>
          <w:sz w:val="16"/>
          <w:szCs w:val="16"/>
          <w:cs/>
          <w:lang w:bidi="hi-IN"/>
        </w:rPr>
        <w:t>तों</w:t>
      </w:r>
      <w:r w:rsidR="00102930" w:rsidRPr="009F24DC">
        <w:rPr>
          <w:rFonts w:ascii="Arial Unicode MS" w:eastAsia="Arial Unicode MS" w:hAnsi="Arial Unicode MS" w:cs="Arial Unicode MS" w:hint="cs"/>
          <w:color w:val="000000"/>
          <w:sz w:val="16"/>
          <w:szCs w:val="16"/>
          <w:cs/>
          <w:lang w:bidi="hi-IN"/>
        </w:rPr>
        <w:t xml:space="preserve"> तथा एस्टेट विवादों से सम्बन्धित मुकदमे शामिल हैं। यह कुछ अपीलों की सुनवाई और सरकारी निकायों और अधिकारियों द्वारा लिए फैसलों की समीक्षा भी करता है।</w:t>
      </w:r>
    </w:p>
    <w:p w14:paraId="14CC5978" w14:textId="77777777" w:rsidR="00767805" w:rsidRPr="009F24DC" w:rsidRDefault="00102930" w:rsidP="00880BAE">
      <w:pPr>
        <w:pStyle w:val="NormalWeb"/>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 xml:space="preserve">कार्यवाहियाँ एक </w:t>
      </w:r>
      <w:r w:rsidR="008776E3" w:rsidRPr="009F24DC">
        <w:rPr>
          <w:rFonts w:ascii="Arial Unicode MS" w:eastAsia="Arial Unicode MS" w:hAnsi="Arial Unicode MS" w:cs="Arial Unicode MS" w:hint="cs"/>
          <w:color w:val="000000"/>
          <w:sz w:val="16"/>
          <w:szCs w:val="16"/>
          <w:cs/>
          <w:lang w:bidi="hi-IN"/>
        </w:rPr>
        <w:t>विशेष</w:t>
      </w:r>
      <w:r w:rsidRPr="009F24DC">
        <w:rPr>
          <w:rFonts w:ascii="Arial Unicode MS" w:eastAsia="Arial Unicode MS" w:hAnsi="Arial Unicode MS" w:cs="Arial Unicode MS" w:hint="cs"/>
          <w:color w:val="000000"/>
          <w:sz w:val="16"/>
          <w:szCs w:val="16"/>
          <w:cs/>
          <w:lang w:bidi="hi-IN"/>
        </w:rPr>
        <w:t xml:space="preserve"> सूची में शामिल की जानी चाहिए। प्रत्येक सूची कानून के किसी </w:t>
      </w:r>
      <w:r w:rsidR="008776E3" w:rsidRPr="009F24DC">
        <w:rPr>
          <w:rFonts w:ascii="Arial Unicode MS" w:eastAsia="Arial Unicode MS" w:hAnsi="Arial Unicode MS" w:cs="Arial Unicode MS" w:hint="cs"/>
          <w:color w:val="000000"/>
          <w:sz w:val="16"/>
          <w:szCs w:val="16"/>
          <w:cs/>
          <w:lang w:bidi="hi-IN"/>
        </w:rPr>
        <w:t>विशेष</w:t>
      </w:r>
      <w:r w:rsidRPr="009F24DC">
        <w:rPr>
          <w:rFonts w:ascii="Arial Unicode MS" w:eastAsia="Arial Unicode MS" w:hAnsi="Arial Unicode MS" w:cs="Arial Unicode MS" w:hint="cs"/>
          <w:color w:val="000000"/>
          <w:sz w:val="16"/>
          <w:szCs w:val="16"/>
          <w:cs/>
          <w:lang w:bidi="hi-IN"/>
        </w:rPr>
        <w:t xml:space="preserve"> क्षेत्र से निपटान करती है और इसका प्रबंध किसी ऐसे न्यायिक अधिकारी द्वारा किया जाता है जिसे कानून के उस क्षेत्र की विशेषज्ञता हासिल होती है। व्यवसाय को नोटिस </w:t>
      </w:r>
      <w:r w:rsidRPr="009F24DC">
        <w:rPr>
          <w:rFonts w:ascii="Arial Unicode MS" w:eastAsia="Arial Unicode MS" w:hAnsi="Arial Unicode MS" w:cs="Arial Unicode MS"/>
          <w:color w:val="000000"/>
          <w:sz w:val="16"/>
          <w:szCs w:val="16"/>
          <w:cs/>
          <w:lang w:bidi="hi-IN"/>
        </w:rPr>
        <w:t>–</w:t>
      </w:r>
      <w:r w:rsidRPr="009F24DC">
        <w:rPr>
          <w:rFonts w:ascii="Arial Unicode MS" w:eastAsia="Arial Unicode MS" w:hAnsi="Arial Unicode MS" w:cs="Arial Unicode MS" w:hint="cs"/>
          <w:color w:val="000000"/>
          <w:sz w:val="16"/>
          <w:szCs w:val="16"/>
          <w:cs/>
          <w:lang w:bidi="hi-IN"/>
        </w:rPr>
        <w:t xml:space="preserve"> </w:t>
      </w:r>
      <w:hyperlink r:id="rId30" w:history="1">
        <w:r w:rsidRPr="009F24DC">
          <w:rPr>
            <w:rStyle w:val="Hyperlink"/>
            <w:sz w:val="16"/>
            <w:szCs w:val="16"/>
          </w:rPr>
          <w:t xml:space="preserve"> Specialist Lists in the Common Law Division</w:t>
        </w:r>
      </w:hyperlink>
      <w:r w:rsidRPr="009F24DC">
        <w:rPr>
          <w:rFonts w:ascii="Arial Unicode MS" w:eastAsia="Arial Unicode MS" w:hAnsi="Arial Unicode MS" w:cs="Arial Unicode MS" w:hint="cs"/>
          <w:color w:val="000000"/>
          <w:sz w:val="16"/>
          <w:szCs w:val="16"/>
          <w:cs/>
          <w:lang w:bidi="hi-IN"/>
        </w:rPr>
        <w:t xml:space="preserve"> </w:t>
      </w:r>
      <w:r w:rsidR="00D64953" w:rsidRPr="009F24DC">
        <w:rPr>
          <w:rFonts w:ascii="Arial Unicode MS" w:eastAsia="Arial Unicode MS" w:hAnsi="Arial Unicode MS" w:cs="Arial Unicode MS" w:hint="cs"/>
          <w:color w:val="000000"/>
          <w:sz w:val="16"/>
          <w:szCs w:val="16"/>
          <w:cs/>
          <w:lang w:bidi="hi-IN"/>
        </w:rPr>
        <w:t>(</w:t>
      </w:r>
      <w:r w:rsidR="00713938" w:rsidRPr="009F24DC">
        <w:rPr>
          <w:rFonts w:ascii="Arial Unicode MS" w:eastAsia="Arial Unicode MS" w:hAnsi="Arial Unicode MS" w:cs="Arial Unicode MS" w:hint="cs"/>
          <w:color w:val="000000"/>
          <w:sz w:val="16"/>
          <w:szCs w:val="16"/>
          <w:cs/>
          <w:lang w:bidi="hi-IN"/>
        </w:rPr>
        <w:t>आम</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कानून</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प्रभाग</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में</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विशेष</w:t>
      </w:r>
      <w:r w:rsidR="00713938" w:rsidRPr="009F24DC">
        <w:rPr>
          <w:rFonts w:ascii="Arial Unicode MS" w:eastAsia="Arial Unicode MS" w:hAnsi="Arial Unicode MS" w:cs="Arial Unicode MS"/>
          <w:color w:val="000000"/>
          <w:sz w:val="16"/>
          <w:szCs w:val="16"/>
          <w:rtl/>
          <w:cs/>
        </w:rPr>
        <w:t xml:space="preserve"> </w:t>
      </w:r>
      <w:r w:rsidR="00713938" w:rsidRPr="009F24DC">
        <w:rPr>
          <w:rFonts w:ascii="Arial Unicode MS" w:eastAsia="Arial Unicode MS" w:hAnsi="Arial Unicode MS" w:cs="Arial Unicode MS" w:hint="cs"/>
          <w:color w:val="000000"/>
          <w:sz w:val="16"/>
          <w:szCs w:val="16"/>
          <w:cs/>
          <w:lang w:bidi="hi-IN"/>
        </w:rPr>
        <w:t>सूचियाँ</w:t>
      </w:r>
      <w:r w:rsidR="00D64953" w:rsidRPr="009F24DC">
        <w:rPr>
          <w:rFonts w:ascii="Arial Unicode MS" w:eastAsia="Arial Unicode MS" w:hAnsi="Arial Unicode MS" w:cs="Arial Unicode MS" w:hint="cs"/>
          <w:color w:val="000000"/>
          <w:sz w:val="16"/>
          <w:szCs w:val="16"/>
          <w:cs/>
          <w:lang w:bidi="hi-IN"/>
        </w:rPr>
        <w:t>)</w:t>
      </w:r>
      <w:r w:rsidRPr="009F24DC">
        <w:rPr>
          <w:rFonts w:ascii="Arial Unicode MS" w:eastAsia="Arial Unicode MS" w:hAnsi="Arial Unicode MS" w:cs="Arial Unicode MS" w:hint="cs"/>
          <w:color w:val="000000"/>
          <w:sz w:val="16"/>
          <w:szCs w:val="16"/>
          <w:cs/>
          <w:lang w:bidi="hi-IN"/>
        </w:rPr>
        <w:t xml:space="preserve"> </w:t>
      </w:r>
      <w:r w:rsidRPr="009F24DC">
        <w:rPr>
          <w:rFonts w:ascii="Arial Unicode MS" w:eastAsia="Arial Unicode MS" w:hAnsi="Arial Unicode MS" w:cs="Arial Unicode MS"/>
          <w:color w:val="000000"/>
          <w:sz w:val="16"/>
          <w:szCs w:val="16"/>
          <w:cs/>
          <w:lang w:bidi="hi-IN"/>
        </w:rPr>
        <w:t>–</w:t>
      </w:r>
      <w:r w:rsidRPr="009F24DC">
        <w:rPr>
          <w:rFonts w:ascii="Arial Unicode MS" w:eastAsia="Arial Unicode MS" w:hAnsi="Arial Unicode MS" w:cs="Arial Unicode MS" w:hint="cs"/>
          <w:color w:val="000000"/>
          <w:sz w:val="16"/>
          <w:szCs w:val="16"/>
          <w:cs/>
          <w:lang w:bidi="hi-IN"/>
        </w:rPr>
        <w:t xml:space="preserve"> </w:t>
      </w:r>
      <w:r w:rsidR="008776E3" w:rsidRPr="009F24DC">
        <w:rPr>
          <w:rFonts w:ascii="Arial Unicode MS" w:eastAsia="Arial Unicode MS" w:hAnsi="Arial Unicode MS" w:cs="Arial Unicode MS" w:hint="cs"/>
          <w:color w:val="000000"/>
          <w:sz w:val="16"/>
          <w:szCs w:val="16"/>
          <w:cs/>
          <w:lang w:bidi="hi-IN"/>
        </w:rPr>
        <w:t>विशेष</w:t>
      </w:r>
      <w:r w:rsidRPr="009F24DC">
        <w:rPr>
          <w:rFonts w:ascii="Arial Unicode MS" w:eastAsia="Arial Unicode MS" w:hAnsi="Arial Unicode MS" w:cs="Arial Unicode MS" w:hint="cs"/>
          <w:color w:val="000000"/>
          <w:sz w:val="16"/>
          <w:szCs w:val="16"/>
          <w:cs/>
          <w:lang w:bidi="hi-IN"/>
        </w:rPr>
        <w:t xml:space="preserve"> सूचियों के नाम और प्रत्येक सूची के लिए उचित कार्यवाहियों के प्रकारों का संक्षिप्त विवरण प्रदान करता है।</w:t>
      </w:r>
      <w:r w:rsidR="00880BAE" w:rsidRPr="009F24DC">
        <w:rPr>
          <w:rFonts w:ascii="Arial Unicode MS" w:eastAsia="Arial Unicode MS" w:hAnsi="Arial Unicode MS" w:cs="Arial Unicode MS" w:hint="cs"/>
          <w:color w:val="000000"/>
          <w:sz w:val="16"/>
          <w:szCs w:val="16"/>
          <w:cs/>
          <w:lang w:bidi="hi-IN"/>
        </w:rPr>
        <w:t xml:space="preserve"> कार्यवाही की शुरूआत करने वाले पक्ष को कार्यवाही के लिए एक उचित </w:t>
      </w:r>
      <w:r w:rsidR="008776E3" w:rsidRPr="009F24DC">
        <w:rPr>
          <w:rFonts w:ascii="Arial Unicode MS" w:eastAsia="Arial Unicode MS" w:hAnsi="Arial Unicode MS" w:cs="Arial Unicode MS" w:hint="cs"/>
          <w:color w:val="000000"/>
          <w:sz w:val="16"/>
          <w:szCs w:val="16"/>
          <w:cs/>
          <w:lang w:bidi="hi-IN"/>
        </w:rPr>
        <w:t>विशेष</w:t>
      </w:r>
      <w:r w:rsidR="00880BAE" w:rsidRPr="009F24DC">
        <w:rPr>
          <w:rFonts w:ascii="Arial Unicode MS" w:eastAsia="Arial Unicode MS" w:hAnsi="Arial Unicode MS" w:cs="Arial Unicode MS" w:hint="cs"/>
          <w:color w:val="000000"/>
          <w:sz w:val="16"/>
          <w:szCs w:val="16"/>
          <w:cs/>
          <w:lang w:bidi="hi-IN"/>
        </w:rPr>
        <w:t xml:space="preserve"> सूची का नामांकन करना चाहिए। </w:t>
      </w:r>
      <w:r w:rsidRPr="009F24DC">
        <w:rPr>
          <w:rFonts w:ascii="Arial Unicode MS" w:eastAsia="Arial Unicode MS" w:hAnsi="Arial Unicode MS" w:cs="Arial Unicode MS" w:hint="cs"/>
          <w:color w:val="000000"/>
          <w:sz w:val="16"/>
          <w:szCs w:val="16"/>
          <w:cs/>
          <w:lang w:bidi="hi-IN"/>
        </w:rPr>
        <w:t xml:space="preserve">  </w:t>
      </w:r>
    </w:p>
    <w:p w14:paraId="14CC5979" w14:textId="77777777" w:rsidR="00550702" w:rsidRPr="009F24DC" w:rsidRDefault="00550702" w:rsidP="00550702">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7A" w14:textId="77777777" w:rsidR="00B367B2" w:rsidRPr="009F24DC" w:rsidRDefault="003B4826" w:rsidP="00B367B2">
      <w:pPr>
        <w:pStyle w:val="NormalWeb"/>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प्रिंसिपल रजिस्ट्री (आम कानून): फोन</w:t>
      </w:r>
      <w:r w:rsidR="00B367B2" w:rsidRPr="009F24DC">
        <w:rPr>
          <w:color w:val="000000"/>
          <w:sz w:val="16"/>
          <w:szCs w:val="16"/>
        </w:rPr>
        <w:t xml:space="preserve"> 03 9603 9300.</w:t>
      </w:r>
    </w:p>
    <w:p w14:paraId="14CC597B" w14:textId="77777777" w:rsidR="00B367B2" w:rsidRPr="009F24DC" w:rsidRDefault="00B367B2" w:rsidP="00B367B2">
      <w:pPr>
        <w:pStyle w:val="NormalWeb"/>
        <w:shd w:val="clear" w:color="auto" w:fill="FFFFFF"/>
        <w:rPr>
          <w:color w:val="000000"/>
          <w:sz w:val="18"/>
          <w:szCs w:val="18"/>
        </w:rPr>
      </w:pPr>
    </w:p>
    <w:tbl>
      <w:tblPr>
        <w:tblW w:w="9493" w:type="dxa"/>
        <w:tblCellMar>
          <w:left w:w="0" w:type="dxa"/>
          <w:right w:w="0" w:type="dxa"/>
        </w:tblCellMar>
        <w:tblLook w:val="04A0" w:firstRow="1" w:lastRow="0" w:firstColumn="1" w:lastColumn="0" w:noHBand="0" w:noVBand="1"/>
      </w:tblPr>
      <w:tblGrid>
        <w:gridCol w:w="9493"/>
      </w:tblGrid>
      <w:tr w:rsidR="00B367B2" w:rsidRPr="009F24DC" w14:paraId="14CC597F" w14:textId="77777777" w:rsidTr="00B367B2">
        <w:tc>
          <w:tcPr>
            <w:tcW w:w="9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CC597C" w14:textId="77777777" w:rsidR="003B4826" w:rsidRPr="009F24DC" w:rsidRDefault="008776E3" w:rsidP="003B4826">
            <w:pPr>
              <w:pStyle w:val="NormalWeb"/>
              <w:shd w:val="clear" w:color="auto" w:fill="FFFFFF"/>
              <w:spacing w:before="120" w:after="120"/>
              <w:rPr>
                <w:color w:val="auto"/>
                <w:sz w:val="16"/>
                <w:szCs w:val="16"/>
                <w:lang w:eastAsia="en-US"/>
              </w:rPr>
            </w:pPr>
            <w:r w:rsidRPr="009F24DC">
              <w:rPr>
                <w:rFonts w:ascii="Arial Unicode MS" w:eastAsia="Arial Unicode MS" w:hAnsi="Arial Unicode MS" w:cs="Arial Unicode MS" w:hint="cs"/>
                <w:color w:val="auto"/>
                <w:sz w:val="16"/>
                <w:szCs w:val="16"/>
                <w:cs/>
                <w:lang w:eastAsia="en-US" w:bidi="hi-IN"/>
              </w:rPr>
              <w:t xml:space="preserve">वास्तव </w:t>
            </w:r>
            <w:r w:rsidR="003B4826" w:rsidRPr="009F24DC">
              <w:rPr>
                <w:rFonts w:ascii="Arial Unicode MS" w:eastAsia="Arial Unicode MS" w:hAnsi="Arial Unicode MS" w:cs="Arial Unicode MS" w:hint="cs"/>
                <w:color w:val="auto"/>
                <w:sz w:val="16"/>
                <w:szCs w:val="16"/>
                <w:cs/>
                <w:lang w:eastAsia="en-US" w:bidi="hi-IN"/>
              </w:rPr>
              <w:t xml:space="preserve">में तात्कालिक आम कानून के मुकदमों की सुनवाई </w:t>
            </w:r>
            <w:r w:rsidR="003B4826" w:rsidRPr="009F24DC">
              <w:rPr>
                <w:color w:val="000000"/>
                <w:sz w:val="16"/>
                <w:szCs w:val="16"/>
                <w:lang w:eastAsia="en-US"/>
              </w:rPr>
              <w:t xml:space="preserve"> </w:t>
            </w:r>
            <w:hyperlink r:id="rId31" w:history="1">
              <w:r w:rsidR="003B4826" w:rsidRPr="009F24DC">
                <w:rPr>
                  <w:rStyle w:val="Hyperlink"/>
                  <w:sz w:val="16"/>
                  <w:szCs w:val="16"/>
                  <w:lang w:eastAsia="en-US"/>
                </w:rPr>
                <w:t>Practice Court</w:t>
              </w:r>
            </w:hyperlink>
            <w:r w:rsidR="003B4826" w:rsidRPr="009F24DC">
              <w:rPr>
                <w:rFonts w:ascii="Arial Unicode MS" w:eastAsia="Arial Unicode MS" w:hAnsi="Arial Unicode MS" w:cs="Arial Unicode MS" w:hint="cs"/>
                <w:color w:val="auto"/>
                <w:sz w:val="16"/>
                <w:szCs w:val="16"/>
                <w:cs/>
                <w:lang w:eastAsia="en-US" w:bidi="hi-IN"/>
              </w:rPr>
              <w:t xml:space="preserve"> </w:t>
            </w:r>
            <w:r w:rsidR="00D64953" w:rsidRPr="009F24DC">
              <w:rPr>
                <w:rFonts w:ascii="Arial Unicode MS" w:eastAsia="Arial Unicode MS" w:hAnsi="Arial Unicode MS" w:cs="Arial Unicode MS" w:hint="cs"/>
                <w:color w:val="auto"/>
                <w:sz w:val="16"/>
                <w:szCs w:val="16"/>
                <w:cs/>
                <w:lang w:eastAsia="en-US" w:bidi="hi-IN"/>
              </w:rPr>
              <w:t>(</w:t>
            </w:r>
            <w:r w:rsidR="00713938" w:rsidRPr="009F24DC">
              <w:rPr>
                <w:rFonts w:ascii="Arial Unicode MS" w:eastAsia="Arial Unicode MS" w:hAnsi="Arial Unicode MS" w:cs="Arial Unicode MS" w:hint="cs"/>
                <w:color w:val="auto"/>
                <w:sz w:val="16"/>
                <w:szCs w:val="16"/>
                <w:cs/>
                <w:lang w:eastAsia="en-US" w:bidi="hi-IN"/>
              </w:rPr>
              <w:t>आभ्यासिक</w:t>
            </w:r>
            <w:r w:rsidR="00713938" w:rsidRPr="009F24DC">
              <w:rPr>
                <w:rFonts w:ascii="Arial Unicode MS" w:eastAsia="Arial Unicode MS" w:hAnsi="Arial Unicode MS" w:cs="Arial Unicode MS"/>
                <w:color w:val="auto"/>
                <w:sz w:val="16"/>
                <w:szCs w:val="16"/>
                <w:rtl/>
                <w:cs/>
                <w:lang w:eastAsia="en-US"/>
              </w:rPr>
              <w:t xml:space="preserve"> </w:t>
            </w:r>
            <w:r w:rsidR="00713938" w:rsidRPr="009F24DC">
              <w:rPr>
                <w:rFonts w:ascii="Arial Unicode MS" w:eastAsia="Arial Unicode MS" w:hAnsi="Arial Unicode MS" w:cs="Arial Unicode MS" w:hint="cs"/>
                <w:color w:val="auto"/>
                <w:sz w:val="16"/>
                <w:szCs w:val="16"/>
                <w:cs/>
                <w:lang w:eastAsia="en-US" w:bidi="hi-IN"/>
              </w:rPr>
              <w:t>न्यायालय</w:t>
            </w:r>
            <w:r w:rsidR="00D64953" w:rsidRPr="009F24DC">
              <w:rPr>
                <w:rFonts w:ascii="Arial Unicode MS" w:eastAsia="Arial Unicode MS" w:hAnsi="Arial Unicode MS" w:cs="Arial Unicode MS" w:hint="cs"/>
                <w:color w:val="auto"/>
                <w:sz w:val="16"/>
                <w:szCs w:val="16"/>
                <w:cs/>
                <w:lang w:eastAsia="en-US" w:bidi="hi-IN"/>
              </w:rPr>
              <w:t>)</w:t>
            </w:r>
            <w:r w:rsidR="003B4826" w:rsidRPr="009F24DC">
              <w:rPr>
                <w:rFonts w:ascii="Arial Unicode MS" w:eastAsia="Arial Unicode MS" w:hAnsi="Arial Unicode MS" w:cs="Arial Unicode MS" w:hint="cs"/>
                <w:color w:val="auto"/>
                <w:sz w:val="16"/>
                <w:szCs w:val="16"/>
                <w:cs/>
                <w:lang w:eastAsia="en-US" w:bidi="hi-IN"/>
              </w:rPr>
              <w:t xml:space="preserve"> में की जा सकती है</w:t>
            </w:r>
          </w:p>
          <w:p w14:paraId="14CC597D" w14:textId="77777777" w:rsidR="003B4826" w:rsidRPr="009F24DC" w:rsidRDefault="003B4826" w:rsidP="003B4826">
            <w:pPr>
              <w:pStyle w:val="NormalWeb"/>
              <w:numPr>
                <w:ilvl w:val="0"/>
                <w:numId w:val="16"/>
              </w:numPr>
              <w:shd w:val="clear" w:color="auto" w:fill="FFFFFF"/>
              <w:spacing w:after="60"/>
              <w:ind w:left="454" w:hanging="283"/>
              <w:rPr>
                <w:color w:val="000000"/>
                <w:sz w:val="16"/>
                <w:szCs w:val="16"/>
              </w:rPr>
            </w:pPr>
            <w:r w:rsidRPr="009F24DC">
              <w:rPr>
                <w:rFonts w:ascii="Arial Unicode MS" w:eastAsia="Arial Unicode MS" w:hAnsi="Arial Unicode MS" w:cs="Arial Unicode MS" w:hint="cs"/>
                <w:color w:val="000000"/>
                <w:sz w:val="16"/>
                <w:szCs w:val="16"/>
                <w:u w:val="single"/>
                <w:cs/>
                <w:lang w:bidi="hi-IN"/>
              </w:rPr>
              <w:t>कार्यकारी घंटों के दौरान</w:t>
            </w:r>
            <w:r w:rsidRPr="009F24DC">
              <w:rPr>
                <w:color w:val="000000"/>
                <w:sz w:val="16"/>
                <w:szCs w:val="16"/>
                <w:u w:val="single"/>
              </w:rPr>
              <w:t xml:space="preserve">: </w:t>
            </w:r>
            <w:r w:rsidRPr="009F24DC">
              <w:rPr>
                <w:color w:val="000000"/>
                <w:sz w:val="16"/>
                <w:szCs w:val="16"/>
              </w:rPr>
              <w:t>(</w:t>
            </w:r>
            <w:r w:rsidR="00754024" w:rsidRPr="009F24DC">
              <w:rPr>
                <w:rFonts w:ascii="Arial Unicode MS" w:eastAsia="Arial Unicode MS" w:hAnsi="Arial Unicode MS" w:cs="Arial Unicode MS" w:hint="cs"/>
                <w:color w:val="0A0A0A"/>
                <w:sz w:val="16"/>
                <w:szCs w:val="16"/>
                <w:cs/>
                <w:lang w:bidi="hi-IN"/>
              </w:rPr>
              <w:t>सुबह 9.00 बजे से लेकर शाम 5.00 बजे तक</w:t>
            </w:r>
            <w:r w:rsidRPr="009F24DC">
              <w:rPr>
                <w:color w:val="000000"/>
                <w:sz w:val="16"/>
                <w:szCs w:val="16"/>
              </w:rPr>
              <w:t xml:space="preserve">): </w:t>
            </w:r>
            <w:r w:rsidRPr="009F24DC">
              <w:rPr>
                <w:rFonts w:ascii="Arial Unicode MS" w:eastAsia="Arial Unicode MS" w:hAnsi="Arial Unicode MS" w:cs="Arial Unicode MS" w:hint="cs"/>
                <w:color w:val="000000"/>
                <w:sz w:val="16"/>
                <w:szCs w:val="16"/>
                <w:cs/>
                <w:lang w:bidi="hi-IN"/>
              </w:rPr>
              <w:t>फोन</w:t>
            </w:r>
            <w:r w:rsidRPr="009F24DC">
              <w:rPr>
                <w:color w:val="000000"/>
                <w:sz w:val="16"/>
                <w:szCs w:val="16"/>
              </w:rPr>
              <w:t xml:space="preserve">: </w:t>
            </w:r>
            <w:r w:rsidRPr="009F24DC">
              <w:rPr>
                <w:color w:val="000000"/>
                <w:sz w:val="16"/>
                <w:szCs w:val="16"/>
                <w:lang w:eastAsia="en-US"/>
              </w:rPr>
              <w:t xml:space="preserve">03 9603 9288, </w:t>
            </w:r>
            <w:r w:rsidRPr="009F24DC">
              <w:rPr>
                <w:rFonts w:ascii="Arial Unicode MS" w:eastAsia="Arial Unicode MS" w:hAnsi="Arial Unicode MS" w:cs="Arial Unicode MS" w:hint="cs"/>
                <w:color w:val="000000"/>
                <w:sz w:val="16"/>
                <w:szCs w:val="16"/>
                <w:cs/>
                <w:lang w:eastAsia="en-US" w:bidi="hi-IN"/>
              </w:rPr>
              <w:t>ई-मेल</w:t>
            </w:r>
            <w:r w:rsidRPr="009F24DC">
              <w:rPr>
                <w:color w:val="000000"/>
                <w:sz w:val="16"/>
                <w:szCs w:val="16"/>
                <w:lang w:eastAsia="en-US"/>
              </w:rPr>
              <w:t xml:space="preserve">: </w:t>
            </w:r>
            <w:hyperlink r:id="rId32" w:history="1">
              <w:r w:rsidRPr="009F24DC">
                <w:rPr>
                  <w:rStyle w:val="Hyperlink"/>
                  <w:sz w:val="16"/>
                  <w:szCs w:val="16"/>
                  <w:lang w:eastAsia="en-US"/>
                </w:rPr>
                <w:t>practice.court@supcourt.vic.gov.au</w:t>
              </w:r>
            </w:hyperlink>
          </w:p>
          <w:p w14:paraId="14CC597E" w14:textId="77777777" w:rsidR="00B367B2" w:rsidRPr="009F24DC" w:rsidRDefault="003B4826" w:rsidP="003B4826">
            <w:pPr>
              <w:pStyle w:val="NormalWeb"/>
              <w:numPr>
                <w:ilvl w:val="0"/>
                <w:numId w:val="16"/>
              </w:numPr>
              <w:shd w:val="clear" w:color="auto" w:fill="FFFFFF"/>
              <w:spacing w:after="60"/>
              <w:ind w:left="454" w:hanging="283"/>
              <w:rPr>
                <w:sz w:val="18"/>
                <w:szCs w:val="18"/>
              </w:rPr>
            </w:pPr>
            <w:r w:rsidRPr="009F24DC">
              <w:rPr>
                <w:rFonts w:ascii="Arial Unicode MS" w:eastAsia="Arial Unicode MS" w:hAnsi="Arial Unicode MS" w:cs="Arial Unicode MS" w:hint="cs"/>
                <w:color w:val="000000"/>
                <w:sz w:val="16"/>
                <w:szCs w:val="16"/>
                <w:u w:val="single"/>
                <w:cs/>
                <w:lang w:bidi="hi-IN"/>
              </w:rPr>
              <w:t>कार्यकारी घंटों के बाहर और शनिवार-रविवार</w:t>
            </w:r>
            <w:r w:rsidRPr="009F24DC">
              <w:rPr>
                <w:color w:val="auto"/>
                <w:sz w:val="16"/>
                <w:szCs w:val="16"/>
                <w:lang w:eastAsia="en-US"/>
              </w:rPr>
              <w:t>:</w:t>
            </w:r>
            <w:r w:rsidRPr="009F24DC">
              <w:rPr>
                <w:b/>
                <w:bCs/>
                <w:color w:val="auto"/>
                <w:sz w:val="16"/>
                <w:szCs w:val="16"/>
                <w:lang w:eastAsia="en-US"/>
              </w:rPr>
              <w:t xml:space="preserve"> </w:t>
            </w:r>
            <w:r w:rsidRPr="009F24DC">
              <w:rPr>
                <w:rFonts w:ascii="Arial Unicode MS" w:eastAsia="Arial Unicode MS" w:hAnsi="Arial Unicode MS" w:cs="Arial Unicode MS" w:hint="cs"/>
                <w:color w:val="auto"/>
                <w:sz w:val="16"/>
                <w:szCs w:val="16"/>
                <w:cs/>
                <w:lang w:eastAsia="en-US" w:bidi="hi-IN"/>
              </w:rPr>
              <w:t>फोन</w:t>
            </w:r>
            <w:r w:rsidRPr="009F24DC">
              <w:rPr>
                <w:color w:val="auto"/>
                <w:sz w:val="16"/>
                <w:szCs w:val="16"/>
                <w:lang w:eastAsia="en-US"/>
              </w:rPr>
              <w:t xml:space="preserve"> 0412 251 757</w:t>
            </w:r>
            <w:r w:rsidRPr="009F24DC">
              <w:rPr>
                <w:color w:val="auto"/>
                <w:sz w:val="18"/>
                <w:szCs w:val="18"/>
                <w:lang w:eastAsia="en-US"/>
              </w:rPr>
              <w:t xml:space="preserve"> </w:t>
            </w:r>
          </w:p>
        </w:tc>
      </w:tr>
    </w:tbl>
    <w:p w14:paraId="14CC5980" w14:textId="77777777" w:rsidR="0014333F" w:rsidRPr="009F24DC" w:rsidRDefault="0014333F" w:rsidP="00D85B1E">
      <w:pPr>
        <w:pStyle w:val="NormalWeb"/>
        <w:shd w:val="clear" w:color="auto" w:fill="FFFFFF"/>
        <w:spacing w:before="240" w:after="120"/>
        <w:rPr>
          <w:color w:val="981E32"/>
          <w:sz w:val="22"/>
          <w:szCs w:val="22"/>
        </w:rPr>
      </w:pPr>
    </w:p>
    <w:p w14:paraId="14CC5981" w14:textId="77777777" w:rsidR="0014333F" w:rsidRPr="009F24DC" w:rsidRDefault="0014333F" w:rsidP="00D85B1E">
      <w:pPr>
        <w:pStyle w:val="NormalWeb"/>
        <w:shd w:val="clear" w:color="auto" w:fill="FFFFFF"/>
        <w:spacing w:before="240" w:after="120"/>
        <w:rPr>
          <w:color w:val="981E32"/>
          <w:sz w:val="22"/>
          <w:szCs w:val="22"/>
        </w:rPr>
      </w:pPr>
    </w:p>
    <w:p w14:paraId="14CC5982" w14:textId="77777777" w:rsidR="00FA19DF" w:rsidRPr="009F24DC" w:rsidRDefault="00854A92" w:rsidP="00D85B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कोस्ट्स कोर्ट (लागत न्यायालय)</w:t>
      </w:r>
    </w:p>
    <w:p w14:paraId="14CC5983" w14:textId="77777777" w:rsidR="00FA19DF" w:rsidRPr="009F24DC" w:rsidRDefault="00B47169" w:rsidP="001F6871">
      <w:pPr>
        <w:autoSpaceDE w:val="0"/>
        <w:autoSpaceDN w:val="0"/>
        <w:adjustRightInd w:val="0"/>
        <w:spacing w:after="0" w:line="240" w:lineRule="auto"/>
        <w:rPr>
          <w:rFonts w:ascii="Arial" w:hAnsi="Arial" w:cs="Arial"/>
          <w:sz w:val="16"/>
          <w:szCs w:val="16"/>
        </w:rPr>
      </w:pPr>
      <w:hyperlink r:id="rId33" w:tooltip="Costs Court" w:history="1">
        <w:r w:rsidR="00FA19DF" w:rsidRPr="009F24DC">
          <w:rPr>
            <w:rStyle w:val="Hyperlink"/>
            <w:sz w:val="16"/>
            <w:szCs w:val="16"/>
          </w:rPr>
          <w:t>Costs Court</w:t>
        </w:r>
      </w:hyperlink>
      <w:r w:rsidR="00FA19DF" w:rsidRPr="009F24DC">
        <w:rPr>
          <w:rStyle w:val="Hyperlink"/>
          <w:sz w:val="16"/>
          <w:szCs w:val="16"/>
        </w:rPr>
        <w:t xml:space="preserve"> </w:t>
      </w:r>
      <w:r w:rsidR="00D64953" w:rsidRPr="009F24DC">
        <w:rPr>
          <w:rFonts w:ascii="Arial Unicode MS" w:eastAsia="Arial Unicode MS" w:hAnsi="Arial Unicode MS" w:cs="Arial Unicode MS" w:hint="cs"/>
          <w:sz w:val="16"/>
          <w:szCs w:val="16"/>
          <w:cs/>
          <w:lang w:bidi="hi-IN"/>
        </w:rPr>
        <w:t>(</w:t>
      </w:r>
      <w:r w:rsidR="00713938" w:rsidRPr="009F24DC">
        <w:rPr>
          <w:rFonts w:ascii="Arial Unicode MS" w:eastAsia="Arial Unicode MS" w:hAnsi="Arial Unicode MS" w:cs="Arial Unicode MS" w:hint="cs"/>
          <w:sz w:val="16"/>
          <w:szCs w:val="16"/>
          <w:cs/>
          <w:lang w:bidi="hi-IN"/>
        </w:rPr>
        <w:t>लागत</w:t>
      </w:r>
      <w:r w:rsidR="00713938" w:rsidRPr="009F24DC">
        <w:rPr>
          <w:rFonts w:ascii="Arial Unicode MS" w:eastAsia="Arial Unicode MS" w:hAnsi="Arial Unicode MS" w:cs="Arial Unicode MS"/>
          <w:sz w:val="16"/>
          <w:szCs w:val="16"/>
          <w:rtl/>
          <w:cs/>
        </w:rPr>
        <w:t xml:space="preserve"> </w:t>
      </w:r>
      <w:r w:rsidR="00713938" w:rsidRPr="009F24DC">
        <w:rPr>
          <w:rFonts w:ascii="Arial Unicode MS" w:eastAsia="Arial Unicode MS" w:hAnsi="Arial Unicode MS" w:cs="Arial Unicode MS" w:hint="cs"/>
          <w:sz w:val="16"/>
          <w:szCs w:val="16"/>
          <w:cs/>
          <w:lang w:bidi="hi-IN"/>
        </w:rPr>
        <w:t>न्यायालय</w:t>
      </w:r>
      <w:r w:rsidR="00D64953" w:rsidRPr="009F24DC">
        <w:rPr>
          <w:rFonts w:ascii="Arial Unicode MS" w:eastAsia="Arial Unicode MS" w:hAnsi="Arial Unicode MS" w:cs="Arial Unicode MS" w:hint="cs"/>
          <w:sz w:val="16"/>
          <w:szCs w:val="16"/>
          <w:cs/>
          <w:lang w:bidi="hi-IN"/>
        </w:rPr>
        <w:t>)</w:t>
      </w:r>
      <w:r w:rsidR="00854A92" w:rsidRPr="009F24DC">
        <w:rPr>
          <w:rFonts w:ascii="Arial Unicode MS" w:eastAsia="Arial Unicode MS" w:hAnsi="Arial Unicode MS" w:cs="Arial Unicode MS" w:hint="cs"/>
          <w:sz w:val="16"/>
          <w:szCs w:val="16"/>
          <w:cs/>
          <w:lang w:bidi="hi-IN"/>
        </w:rPr>
        <w:t xml:space="preserve"> वे सुनवाईयाँ करता है जहाँ सुप्रीम कोर्ट, काउंटी कोर्ट, मजिस्ट्रेट्स कोर्ट और विक्टोरियाई सिविल एवं प्रशासनीय ट्रिब्यूनल (</w:t>
      </w:r>
      <w:r w:rsidR="00854A92" w:rsidRPr="009F24DC">
        <w:rPr>
          <w:rFonts w:ascii="Arial" w:hAnsi="Arial" w:cs="Arial"/>
          <w:sz w:val="16"/>
          <w:szCs w:val="16"/>
        </w:rPr>
        <w:t xml:space="preserve">Victorian Civil and Administrative Tribunal </w:t>
      </w:r>
      <w:r w:rsidR="00854A92" w:rsidRPr="009F24DC">
        <w:rPr>
          <w:rFonts w:ascii="Arial Unicode MS" w:eastAsia="Arial Unicode MS" w:hAnsi="Arial Unicode MS" w:cs="Arial Unicode MS" w:hint="cs"/>
          <w:sz w:val="16"/>
          <w:szCs w:val="16"/>
          <w:cs/>
          <w:lang w:bidi="hi-IN"/>
        </w:rPr>
        <w:t xml:space="preserve">- </w:t>
      </w:r>
      <w:r w:rsidR="00854A92" w:rsidRPr="009F24DC">
        <w:rPr>
          <w:rFonts w:ascii="Arial" w:hAnsi="Arial" w:cs="Arial"/>
          <w:sz w:val="16"/>
          <w:szCs w:val="16"/>
        </w:rPr>
        <w:t>VCAT</w:t>
      </w:r>
      <w:r w:rsidR="000A5019" w:rsidRPr="009F24DC">
        <w:rPr>
          <w:rFonts w:ascii="Arial Unicode MS" w:eastAsia="Arial Unicode MS" w:hAnsi="Arial Unicode MS" w:cs="Arial Unicode MS" w:hint="cs"/>
          <w:sz w:val="16"/>
          <w:szCs w:val="16"/>
          <w:cs/>
          <w:lang w:bidi="hi-IN"/>
        </w:rPr>
        <w:t xml:space="preserve">) </w:t>
      </w:r>
      <w:r w:rsidR="00854A92" w:rsidRPr="009F24DC">
        <w:rPr>
          <w:rFonts w:ascii="Arial Unicode MS" w:eastAsia="Arial Unicode MS" w:hAnsi="Arial Unicode MS" w:cs="Arial Unicode MS" w:hint="cs"/>
          <w:sz w:val="16"/>
          <w:szCs w:val="16"/>
          <w:cs/>
          <w:lang w:bidi="hi-IN"/>
        </w:rPr>
        <w:t xml:space="preserve">में सुनवाई किए जाने वाले मुकदमों में शामिल खर्च को लेकर पक्षों में विवाद हो। यह कानूनी व्यवसायियों और उनके उपभोक्ताओं के बीच लागत संबंधी विवादों की सुनवाई भी करता है।   </w:t>
      </w:r>
    </w:p>
    <w:p w14:paraId="14CC5984" w14:textId="77777777" w:rsidR="00FA19DF" w:rsidRPr="009F24DC" w:rsidRDefault="00854A92" w:rsidP="001C70E6">
      <w:pPr>
        <w:pStyle w:val="NormalWeb"/>
        <w:shd w:val="clear" w:color="auto" w:fill="FFFFFF"/>
        <w:spacing w:before="120" w:after="120"/>
        <w:rPr>
          <w:color w:val="000000"/>
          <w:sz w:val="18"/>
          <w:szCs w:val="18"/>
        </w:rPr>
      </w:pPr>
      <w:r w:rsidRPr="009F24DC">
        <w:rPr>
          <w:rFonts w:ascii="Arial Unicode MS" w:eastAsia="Arial Unicode MS" w:hAnsi="Arial Unicode MS" w:cs="Arial Unicode MS" w:hint="cs"/>
          <w:color w:val="000000"/>
          <w:sz w:val="16"/>
          <w:szCs w:val="16"/>
          <w:cs/>
          <w:lang w:bidi="hi-IN"/>
        </w:rPr>
        <w:t>लागत न्यायालय खर्च की जांच करता है और आकलन करता है (इस प्रक्रिया को लागत का ‘कराधान’ कहते हैं)। उदाहरण के लिए, हो सकता है कि न्यायालय किसी वकील के खर्चे का बिल कम कर दे, या यह मुकदमे में शामिल किसी एक पक्ष को दूसरे पक्ष को खर्च का भुगतान करने के लिए कह सकती है।</w:t>
      </w:r>
      <w:r w:rsidR="00FA19DF" w:rsidRPr="009F24DC">
        <w:rPr>
          <w:color w:val="000000"/>
          <w:sz w:val="18"/>
          <w:szCs w:val="18"/>
        </w:rPr>
        <w:t xml:space="preserve"> </w:t>
      </w:r>
    </w:p>
    <w:p w14:paraId="14CC5985" w14:textId="77777777" w:rsidR="00550702" w:rsidRPr="009F24DC" w:rsidRDefault="00550702" w:rsidP="00550702">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86" w14:textId="77777777" w:rsidR="00FA19DF" w:rsidRPr="009F24DC" w:rsidRDefault="00550702" w:rsidP="00FA19DF">
      <w:pPr>
        <w:pStyle w:val="NormalWeb"/>
        <w:shd w:val="clear" w:color="auto" w:fill="FFFFFF"/>
        <w:spacing w:before="120" w:after="120"/>
        <w:rPr>
          <w:rStyle w:val="Hyperlink"/>
          <w:sz w:val="16"/>
          <w:szCs w:val="16"/>
        </w:rPr>
      </w:pPr>
      <w:r w:rsidRPr="009F24DC">
        <w:rPr>
          <w:rFonts w:ascii="Arial Unicode MS" w:eastAsia="Arial Unicode MS" w:hAnsi="Arial Unicode MS" w:cs="Arial Unicode MS" w:hint="cs"/>
          <w:color w:val="000000"/>
          <w:sz w:val="16"/>
          <w:szCs w:val="16"/>
          <w:cs/>
          <w:lang w:bidi="hi-IN"/>
        </w:rPr>
        <w:t>फोन</w:t>
      </w:r>
      <w:r w:rsidR="00FA19DF" w:rsidRPr="009F24DC">
        <w:rPr>
          <w:color w:val="000000"/>
          <w:sz w:val="16"/>
          <w:szCs w:val="16"/>
        </w:rPr>
        <w:t>: 03 9603 9345</w:t>
      </w:r>
      <w:r w:rsidR="00FA19DF" w:rsidRPr="009F24DC">
        <w:rPr>
          <w:color w:val="000000"/>
          <w:sz w:val="16"/>
          <w:szCs w:val="16"/>
        </w:rPr>
        <w:br/>
      </w:r>
      <w:r w:rsidRPr="009F24DC">
        <w:rPr>
          <w:rFonts w:ascii="Arial Unicode MS" w:eastAsia="Arial Unicode MS" w:hAnsi="Arial Unicode MS" w:cs="Arial Unicode MS" w:hint="cs"/>
          <w:color w:val="000000"/>
          <w:sz w:val="16"/>
          <w:szCs w:val="16"/>
          <w:cs/>
          <w:lang w:bidi="hi-IN"/>
        </w:rPr>
        <w:t>ई-मेल</w:t>
      </w:r>
      <w:r w:rsidR="00FA19DF" w:rsidRPr="009F24DC">
        <w:rPr>
          <w:color w:val="000000"/>
          <w:sz w:val="16"/>
          <w:szCs w:val="16"/>
        </w:rPr>
        <w:t xml:space="preserve">: </w:t>
      </w:r>
      <w:hyperlink r:id="rId34" w:history="1">
        <w:r w:rsidR="00FA19DF" w:rsidRPr="009F24DC">
          <w:rPr>
            <w:rStyle w:val="Hyperlink"/>
            <w:sz w:val="16"/>
            <w:szCs w:val="16"/>
          </w:rPr>
          <w:t>costs.court@supcourt.vic.gov.au</w:t>
        </w:r>
      </w:hyperlink>
    </w:p>
    <w:p w14:paraId="14CC5987" w14:textId="77777777" w:rsidR="00C648C2" w:rsidRPr="009F24DC" w:rsidRDefault="00C648C2" w:rsidP="00FA19DF">
      <w:pPr>
        <w:pStyle w:val="NormalWeb"/>
        <w:shd w:val="clear" w:color="auto" w:fill="FFFFFF"/>
        <w:spacing w:before="120" w:after="120"/>
        <w:rPr>
          <w:color w:val="000000"/>
          <w:sz w:val="18"/>
          <w:szCs w:val="18"/>
        </w:rPr>
      </w:pPr>
    </w:p>
    <w:tbl>
      <w:tblPr>
        <w:tblStyle w:val="TableGrid"/>
        <w:tblW w:w="0" w:type="auto"/>
        <w:tblInd w:w="-5" w:type="dxa"/>
        <w:tblLook w:val="04A0" w:firstRow="1" w:lastRow="0" w:firstColumn="1" w:lastColumn="0" w:noHBand="0" w:noVBand="1"/>
      </w:tblPr>
      <w:tblGrid>
        <w:gridCol w:w="9327"/>
      </w:tblGrid>
      <w:tr w:rsidR="00C648C2" w:rsidRPr="009F24DC" w14:paraId="14CC5993" w14:textId="77777777" w:rsidTr="00C648C2">
        <w:tc>
          <w:tcPr>
            <w:tcW w:w="9327" w:type="dxa"/>
          </w:tcPr>
          <w:p w14:paraId="14CC5988" w14:textId="77777777" w:rsidR="00C648C2" w:rsidRPr="009F24DC" w:rsidRDefault="00686FF9" w:rsidP="00EE1966">
            <w:pPr>
              <w:pStyle w:val="NormalWeb"/>
              <w:shd w:val="clear" w:color="auto" w:fill="FFFFFF"/>
              <w:spacing w:before="240" w:after="120"/>
              <w:rPr>
                <w:color w:val="981E32"/>
                <w:sz w:val="26"/>
                <w:szCs w:val="26"/>
              </w:rPr>
            </w:pPr>
            <w:r w:rsidRPr="009F24DC">
              <w:rPr>
                <w:rFonts w:ascii="Arial Unicode MS" w:eastAsia="Arial Unicode MS" w:hAnsi="Arial Unicode MS" w:cs="Arial Unicode MS" w:hint="cs"/>
                <w:color w:val="981E32"/>
                <w:sz w:val="26"/>
                <w:szCs w:val="26"/>
                <w:cs/>
                <w:lang w:bidi="hi-IN"/>
              </w:rPr>
              <w:t xml:space="preserve">क्या आप किसी कानूनी कार्यवाही में अपना प्रतिनिधित्व </w:t>
            </w:r>
            <w:r w:rsidR="008776E3" w:rsidRPr="009F24DC">
              <w:rPr>
                <w:rFonts w:ascii="Arial Unicode MS" w:eastAsia="Arial Unicode MS" w:hAnsi="Arial Unicode MS" w:cs="Arial Unicode MS" w:hint="cs"/>
                <w:color w:val="981E32"/>
                <w:sz w:val="26"/>
                <w:szCs w:val="26"/>
                <w:cs/>
                <w:lang w:bidi="hi-IN"/>
              </w:rPr>
              <w:t>स्वयं</w:t>
            </w:r>
            <w:r w:rsidRPr="009F24DC">
              <w:rPr>
                <w:rFonts w:ascii="Arial Unicode MS" w:eastAsia="Arial Unicode MS" w:hAnsi="Arial Unicode MS" w:cs="Arial Unicode MS" w:hint="cs"/>
                <w:color w:val="981E32"/>
                <w:sz w:val="26"/>
                <w:szCs w:val="26"/>
                <w:cs/>
                <w:lang w:bidi="hi-IN"/>
              </w:rPr>
              <w:t xml:space="preserve"> (बिना किसी वकील के) करने पर विचार कर रहे/रही हैं?</w:t>
            </w:r>
          </w:p>
          <w:p w14:paraId="14CC5989" w14:textId="77777777" w:rsidR="00C648C2" w:rsidRPr="009F24DC" w:rsidRDefault="00686FF9" w:rsidP="00C648C2">
            <w:pPr>
              <w:pStyle w:val="NormalWeb"/>
              <w:shd w:val="clear" w:color="auto" w:fill="FFFFFF"/>
              <w:spacing w:after="120"/>
              <w:rPr>
                <w:color w:val="000000"/>
                <w:sz w:val="16"/>
                <w:szCs w:val="16"/>
              </w:rPr>
            </w:pPr>
            <w:r w:rsidRPr="009F24DC">
              <w:rPr>
                <w:rFonts w:ascii="Arial Unicode MS" w:eastAsia="Arial Unicode MS" w:hAnsi="Arial Unicode MS" w:cs="Arial Unicode MS" w:hint="cs"/>
                <w:color w:val="000000"/>
                <w:sz w:val="16"/>
                <w:szCs w:val="16"/>
                <w:cs/>
                <w:lang w:bidi="hi-IN"/>
              </w:rPr>
              <w:t>सुप्रीम कोर्ट के आत्मनिर्भरित</w:t>
            </w:r>
            <w:r w:rsidRPr="009F24DC">
              <w:rPr>
                <w:rFonts w:ascii="Arial Unicode MS" w:eastAsia="Arial Unicode MS" w:hAnsi="Arial Unicode MS" w:cs="Arial Unicode MS"/>
                <w:color w:val="000000"/>
                <w:sz w:val="16"/>
                <w:szCs w:val="16"/>
                <w:cs/>
                <w:lang w:bidi="hi-IN"/>
              </w:rPr>
              <w:t xml:space="preserve"> </w:t>
            </w:r>
            <w:r w:rsidRPr="009F24DC">
              <w:rPr>
                <w:rFonts w:ascii="Arial Unicode MS" w:eastAsia="Arial Unicode MS" w:hAnsi="Arial Unicode MS" w:cs="Arial Unicode MS" w:hint="cs"/>
                <w:color w:val="000000"/>
                <w:sz w:val="16"/>
                <w:szCs w:val="16"/>
                <w:cs/>
                <w:lang w:bidi="hi-IN"/>
              </w:rPr>
              <w:t>वादी (</w:t>
            </w:r>
            <w:r w:rsidRPr="009F24DC">
              <w:rPr>
                <w:color w:val="000000"/>
                <w:sz w:val="16"/>
                <w:szCs w:val="16"/>
              </w:rPr>
              <w:t xml:space="preserve">Self-Represented Litigants </w:t>
            </w:r>
            <w:r w:rsidRPr="009F24DC">
              <w:rPr>
                <w:rFonts w:ascii="Arial Unicode MS" w:eastAsia="Arial Unicode MS" w:hAnsi="Arial Unicode MS" w:cs="Arial Unicode MS" w:hint="cs"/>
                <w:color w:val="000000"/>
                <w:sz w:val="16"/>
                <w:szCs w:val="16"/>
                <w:cs/>
                <w:lang w:bidi="hi-IN"/>
              </w:rPr>
              <w:t xml:space="preserve">- </w:t>
            </w:r>
            <w:r w:rsidRPr="009F24DC">
              <w:rPr>
                <w:color w:val="000000"/>
                <w:sz w:val="16"/>
                <w:szCs w:val="16"/>
              </w:rPr>
              <w:t>SRL</w:t>
            </w:r>
            <w:r w:rsidRPr="009F24DC">
              <w:rPr>
                <w:rFonts w:ascii="Arial Unicode MS" w:eastAsia="Arial Unicode MS" w:hAnsi="Arial Unicode MS" w:cs="Arial Unicode MS" w:hint="cs"/>
                <w:color w:val="000000"/>
                <w:sz w:val="16"/>
                <w:szCs w:val="16"/>
                <w:cs/>
                <w:lang w:bidi="hi-IN"/>
              </w:rPr>
              <w:t xml:space="preserve">) समन्वयक निम्नलिखित कार्यों में मदद कर सकते हैं: </w:t>
            </w:r>
            <w:r w:rsidRPr="009F24DC">
              <w:rPr>
                <w:rFonts w:ascii="Arial Unicode MS" w:eastAsia="Arial Unicode MS" w:hAnsi="Arial Unicode MS" w:cs="Arial Unicode MS"/>
                <w:color w:val="000000"/>
                <w:sz w:val="16"/>
                <w:szCs w:val="16"/>
                <w:cs/>
                <w:lang w:bidi="hi-IN"/>
              </w:rPr>
              <w:t xml:space="preserve"> </w:t>
            </w:r>
          </w:p>
          <w:p w14:paraId="14CC598A" w14:textId="77777777" w:rsidR="00C648C2" w:rsidRPr="009F24DC" w:rsidRDefault="00686FF9" w:rsidP="00C648C2">
            <w:pPr>
              <w:numPr>
                <w:ilvl w:val="0"/>
                <w:numId w:val="8"/>
              </w:numPr>
              <w:shd w:val="clear" w:color="auto" w:fill="FFFFFF"/>
              <w:spacing w:before="120" w:after="100" w:afterAutospacing="1"/>
              <w:ind w:left="714" w:hanging="357"/>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 xml:space="preserve">प्रक्रियात्मक और आभ्यासिक मार्गनिर्देशन (परन्तु कानूनी </w:t>
            </w:r>
            <w:r w:rsidR="008776E3" w:rsidRPr="009F24DC">
              <w:rPr>
                <w:rFonts w:ascii="Arial Unicode MS" w:eastAsia="Arial Unicode MS" w:hAnsi="Arial Unicode MS" w:cs="Arial Unicode MS" w:hint="cs"/>
                <w:color w:val="000000"/>
                <w:sz w:val="16"/>
                <w:szCs w:val="16"/>
                <w:cs/>
                <w:lang w:bidi="hi-IN"/>
              </w:rPr>
              <w:t>परामर्श</w:t>
            </w:r>
            <w:r w:rsidRPr="009F24DC">
              <w:rPr>
                <w:rFonts w:ascii="Arial Unicode MS" w:eastAsia="Arial Unicode MS" w:hAnsi="Arial Unicode MS" w:cs="Arial Unicode MS" w:hint="cs"/>
                <w:color w:val="000000"/>
                <w:sz w:val="16"/>
                <w:szCs w:val="16"/>
                <w:cs/>
                <w:lang w:bidi="hi-IN"/>
              </w:rPr>
              <w:t xml:space="preserve"> नहीं)</w:t>
            </w:r>
          </w:p>
          <w:p w14:paraId="14CC598B" w14:textId="77777777" w:rsidR="00686FF9" w:rsidRPr="009F24DC" w:rsidRDefault="00686FF9" w:rsidP="00C648C2">
            <w:pPr>
              <w:numPr>
                <w:ilvl w:val="0"/>
                <w:numId w:val="8"/>
              </w:numPr>
              <w:shd w:val="clear" w:color="auto" w:fill="FFFFFF"/>
              <w:spacing w:before="120" w:after="100" w:afterAutospacing="1"/>
              <w:ind w:left="714" w:hanging="357"/>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विवाद का समाधान करने के बारे में वैकल्पिक तरीकों से सम्बन्धित सूचना</w:t>
            </w:r>
          </w:p>
          <w:p w14:paraId="14CC598C" w14:textId="6F579A21" w:rsidR="00C648C2" w:rsidRPr="009F24DC" w:rsidRDefault="00686FF9" w:rsidP="00686FF9">
            <w:pPr>
              <w:numPr>
                <w:ilvl w:val="0"/>
                <w:numId w:val="8"/>
              </w:numPr>
              <w:shd w:val="clear" w:color="auto" w:fill="FFFFFF"/>
              <w:spacing w:before="120" w:after="100" w:afterAutospacing="1"/>
              <w:ind w:left="714" w:hanging="357"/>
              <w:rPr>
                <w:rFonts w:ascii="Arial" w:hAnsi="Arial" w:cs="Arial"/>
                <w:color w:val="000000"/>
                <w:sz w:val="16"/>
                <w:szCs w:val="16"/>
              </w:rPr>
            </w:pPr>
            <w:r w:rsidRPr="009F24DC">
              <w:rPr>
                <w:rFonts w:ascii="Arial Unicode MS" w:eastAsia="Arial Unicode MS" w:hAnsi="Arial Unicode MS" w:cs="Arial Unicode MS" w:hint="cs"/>
                <w:color w:val="000000"/>
                <w:sz w:val="16"/>
                <w:szCs w:val="16"/>
                <w:cs/>
                <w:lang w:bidi="hi-IN"/>
              </w:rPr>
              <w:t xml:space="preserve">संस्थाएँ जो नि:शुल्क या कम लागत की कानूनी सेवाएँ प्रदान कर सकती हैं </w:t>
            </w:r>
          </w:p>
          <w:p w14:paraId="14CC598D" w14:textId="77777777" w:rsidR="00C648C2" w:rsidRPr="009F24DC" w:rsidRDefault="00ED2E38" w:rsidP="00C648C2">
            <w:pPr>
              <w:numPr>
                <w:ilvl w:val="0"/>
                <w:numId w:val="8"/>
              </w:numPr>
              <w:shd w:val="clear" w:color="auto" w:fill="FFFFFF"/>
              <w:spacing w:before="100" w:beforeAutospacing="1" w:after="100" w:afterAutospacing="1"/>
              <w:rPr>
                <w:rFonts w:ascii="Arial" w:hAnsi="Arial" w:cs="Arial"/>
                <w:color w:val="000000"/>
                <w:sz w:val="16"/>
                <w:szCs w:val="16"/>
              </w:rPr>
            </w:pPr>
            <w:r w:rsidRPr="009F24DC">
              <w:rPr>
                <w:rFonts w:ascii="Arial Unicode MS" w:eastAsia="Arial Unicode MS" w:hAnsi="Arial Unicode MS" w:cs="Arial Unicode MS" w:hint="cs"/>
                <w:color w:val="000000"/>
                <w:sz w:val="16"/>
                <w:szCs w:val="16"/>
                <w:cs/>
                <w:lang w:bidi="hi-IN"/>
              </w:rPr>
              <w:t xml:space="preserve">विभिन्न कार्यवाहियों में अपना प्रतिनिधित्व </w:t>
            </w:r>
            <w:r w:rsidR="008776E3" w:rsidRPr="009F24DC">
              <w:rPr>
                <w:rFonts w:ascii="Arial Unicode MS" w:eastAsia="Arial Unicode MS" w:hAnsi="Arial Unicode MS" w:cs="Arial Unicode MS" w:hint="cs"/>
                <w:color w:val="000000"/>
                <w:sz w:val="16"/>
                <w:szCs w:val="16"/>
                <w:cs/>
                <w:lang w:bidi="hi-IN"/>
              </w:rPr>
              <w:t>स्वयं</w:t>
            </w:r>
            <w:r w:rsidRPr="009F24DC">
              <w:rPr>
                <w:rFonts w:ascii="Arial Unicode MS" w:eastAsia="Arial Unicode MS" w:hAnsi="Arial Unicode MS" w:cs="Arial Unicode MS" w:hint="cs"/>
                <w:color w:val="000000"/>
                <w:sz w:val="16"/>
                <w:szCs w:val="16"/>
                <w:cs/>
                <w:lang w:bidi="hi-IN"/>
              </w:rPr>
              <w:t xml:space="preserve"> करने में सहायता देने के लिए संदर्शिकाएँ।</w:t>
            </w:r>
          </w:p>
          <w:p w14:paraId="14CC598E" w14:textId="77777777" w:rsidR="00C648C2" w:rsidRPr="009F24DC" w:rsidRDefault="00ED2E38" w:rsidP="00C648C2">
            <w:pPr>
              <w:pStyle w:val="Heading3"/>
              <w:shd w:val="clear" w:color="auto" w:fill="FFFFFF"/>
              <w:spacing w:after="120"/>
              <w:outlineLvl w:val="2"/>
              <w:rPr>
                <w:color w:val="000000"/>
                <w:sz w:val="16"/>
                <w:szCs w:val="16"/>
              </w:rPr>
            </w:pPr>
            <w:r w:rsidRPr="009F24DC">
              <w:rPr>
                <w:color w:val="000000"/>
                <w:sz w:val="16"/>
                <w:szCs w:val="16"/>
              </w:rPr>
              <w:t xml:space="preserve">SRL </w:t>
            </w:r>
            <w:r w:rsidRPr="009F24DC">
              <w:rPr>
                <w:rFonts w:ascii="Arial Unicode MS" w:eastAsia="Arial Unicode MS" w:hAnsi="Arial Unicode MS" w:cs="Arial Unicode MS" w:hint="cs"/>
                <w:color w:val="000000"/>
                <w:sz w:val="16"/>
                <w:szCs w:val="16"/>
                <w:cs/>
                <w:lang w:bidi="hi-IN"/>
              </w:rPr>
              <w:t>समन्वयक के लिए संपर्क सूचना</w:t>
            </w:r>
          </w:p>
          <w:p w14:paraId="14CC598F" w14:textId="77777777" w:rsidR="00C648C2" w:rsidRPr="009F24DC" w:rsidRDefault="00ED2E38" w:rsidP="00C648C2">
            <w:pPr>
              <w:pStyle w:val="NormalWeb"/>
              <w:shd w:val="clear" w:color="auto" w:fill="FFFFFF"/>
              <w:spacing w:after="120"/>
              <w:rPr>
                <w:color w:val="000000"/>
                <w:sz w:val="16"/>
                <w:szCs w:val="16"/>
              </w:rPr>
            </w:pPr>
            <w:r w:rsidRPr="009F24DC">
              <w:rPr>
                <w:rFonts w:ascii="Arial Unicode MS" w:eastAsia="Arial Unicode MS" w:hAnsi="Arial Unicode MS" w:cs="Arial Unicode MS" w:hint="cs"/>
                <w:color w:val="000000"/>
                <w:sz w:val="16"/>
                <w:szCs w:val="16"/>
                <w:cs/>
                <w:lang w:bidi="hi-IN"/>
              </w:rPr>
              <w:t xml:space="preserve">यदि आप </w:t>
            </w:r>
            <w:r w:rsidRPr="009F24DC">
              <w:rPr>
                <w:color w:val="000000"/>
                <w:sz w:val="16"/>
                <w:szCs w:val="16"/>
              </w:rPr>
              <w:t>SRL</w:t>
            </w:r>
            <w:r w:rsidRPr="009F24DC">
              <w:rPr>
                <w:rFonts w:ascii="Arial Unicode MS" w:eastAsia="Arial Unicode MS" w:hAnsi="Arial Unicode MS" w:cs="Arial Unicode MS" w:hint="cs"/>
                <w:color w:val="000000"/>
                <w:sz w:val="16"/>
                <w:szCs w:val="16"/>
                <w:cs/>
                <w:lang w:bidi="hi-IN"/>
              </w:rPr>
              <w:t xml:space="preserve"> समन्वयक से मिलना चाहते/चाहती हैं, तो कृपया अपॉइंटमेंट बुक करें:</w:t>
            </w:r>
          </w:p>
          <w:p w14:paraId="14CC5990" w14:textId="77777777" w:rsidR="00C648C2" w:rsidRPr="009F24DC" w:rsidRDefault="00550702" w:rsidP="00C648C2">
            <w:pPr>
              <w:pStyle w:val="NormalWeb"/>
              <w:shd w:val="clear" w:color="auto" w:fill="FFFFFF"/>
              <w:rPr>
                <w:color w:val="000000"/>
                <w:sz w:val="16"/>
                <w:szCs w:val="16"/>
              </w:rPr>
            </w:pPr>
            <w:r w:rsidRPr="009F24DC">
              <w:rPr>
                <w:rFonts w:ascii="Arial Unicode MS" w:eastAsia="Arial Unicode MS" w:hAnsi="Arial Unicode MS" w:cs="Arial Unicode MS" w:hint="cs"/>
                <w:color w:val="000000"/>
                <w:sz w:val="16"/>
                <w:szCs w:val="16"/>
                <w:cs/>
                <w:lang w:bidi="hi-IN"/>
              </w:rPr>
              <w:t>फोन</w:t>
            </w:r>
            <w:r w:rsidR="00C648C2" w:rsidRPr="009F24DC">
              <w:rPr>
                <w:color w:val="000000"/>
                <w:sz w:val="16"/>
                <w:szCs w:val="16"/>
              </w:rPr>
              <w:t xml:space="preserve"> </w:t>
            </w:r>
            <w:r w:rsidR="00C648C2" w:rsidRPr="009F24DC">
              <w:rPr>
                <w:color w:val="000000"/>
                <w:sz w:val="16"/>
                <w:szCs w:val="16"/>
              </w:rPr>
              <w:tab/>
              <w:t xml:space="preserve">03 9603 9240 </w:t>
            </w:r>
          </w:p>
          <w:p w14:paraId="14CC5991" w14:textId="77777777" w:rsidR="00C648C2" w:rsidRPr="009F24DC" w:rsidRDefault="00550702" w:rsidP="00C648C2">
            <w:pPr>
              <w:pStyle w:val="NormalWeb"/>
              <w:shd w:val="clear" w:color="auto" w:fill="FFFFFF"/>
              <w:spacing w:after="120"/>
              <w:rPr>
                <w:color w:val="000000"/>
                <w:sz w:val="16"/>
                <w:szCs w:val="16"/>
              </w:rPr>
            </w:pPr>
            <w:r w:rsidRPr="009F24DC">
              <w:rPr>
                <w:rFonts w:ascii="Arial Unicode MS" w:eastAsia="Arial Unicode MS" w:hAnsi="Arial Unicode MS" w:cs="Arial Unicode MS" w:hint="cs"/>
                <w:color w:val="000000"/>
                <w:sz w:val="16"/>
                <w:szCs w:val="16"/>
                <w:cs/>
                <w:lang w:bidi="hi-IN"/>
              </w:rPr>
              <w:t>ई-मेल</w:t>
            </w:r>
            <w:r w:rsidR="00C648C2" w:rsidRPr="009F24DC">
              <w:rPr>
                <w:color w:val="000000"/>
                <w:sz w:val="16"/>
                <w:szCs w:val="16"/>
              </w:rPr>
              <w:t>:</w:t>
            </w:r>
            <w:r w:rsidR="00C648C2" w:rsidRPr="009F24DC">
              <w:rPr>
                <w:color w:val="000000"/>
                <w:sz w:val="16"/>
                <w:szCs w:val="16"/>
              </w:rPr>
              <w:tab/>
            </w:r>
            <w:hyperlink r:id="rId35" w:history="1">
              <w:r w:rsidR="001B6369" w:rsidRPr="009F24DC">
                <w:rPr>
                  <w:rStyle w:val="Hyperlink"/>
                  <w:sz w:val="16"/>
                  <w:szCs w:val="16"/>
                </w:rPr>
                <w:t>Unrepresented@supcourt.vic.gov.au</w:t>
              </w:r>
            </w:hyperlink>
          </w:p>
          <w:p w14:paraId="14CC5992" w14:textId="77777777" w:rsidR="00C648C2" w:rsidRPr="009F24DC" w:rsidRDefault="00ED2E38" w:rsidP="00854A92">
            <w:pPr>
              <w:pStyle w:val="NormalWeb"/>
              <w:shd w:val="clear" w:color="auto" w:fill="FFFFFF"/>
              <w:spacing w:after="120"/>
              <w:rPr>
                <w:color w:val="000000"/>
                <w:sz w:val="18"/>
                <w:szCs w:val="18"/>
              </w:rPr>
            </w:pPr>
            <w:r w:rsidRPr="009F24DC">
              <w:rPr>
                <w:rFonts w:ascii="Arial Unicode MS" w:eastAsia="Arial Unicode MS" w:hAnsi="Arial Unicode MS" w:cs="Arial Unicode MS" w:hint="cs"/>
                <w:color w:val="000000"/>
                <w:sz w:val="16"/>
                <w:szCs w:val="16"/>
                <w:cs/>
                <w:lang w:bidi="hi-IN"/>
              </w:rPr>
              <w:t xml:space="preserve">समन्वयक का कार्यालय </w:t>
            </w:r>
            <w:hyperlink r:id="rId36" w:history="1">
              <w:r w:rsidR="00854A92" w:rsidRPr="009F24DC">
                <w:rPr>
                  <w:rStyle w:val="Hyperlink"/>
                  <w:sz w:val="16"/>
                  <w:szCs w:val="16"/>
                </w:rPr>
                <w:t>Supreme Court Principal Registry</w:t>
              </w:r>
            </w:hyperlink>
            <w:r w:rsidR="00854A92" w:rsidRPr="009F24DC">
              <w:rPr>
                <w:rFonts w:ascii="Arial Unicode MS" w:eastAsia="Arial Unicode MS" w:hAnsi="Arial Unicode MS" w:cs="Arial Unicode MS" w:hint="cs"/>
                <w:color w:val="000000"/>
                <w:sz w:val="16"/>
                <w:szCs w:val="16"/>
                <w:cs/>
                <w:lang w:bidi="hi-IN"/>
              </w:rPr>
              <w:t xml:space="preserve"> </w:t>
            </w:r>
            <w:hyperlink r:id="rId37" w:history="1">
              <w:r w:rsidRPr="009F24DC">
                <w:rPr>
                  <w:rStyle w:val="Hyperlink"/>
                  <w:rFonts w:ascii="Arial Unicode MS" w:eastAsia="Arial Unicode MS" w:hAnsi="Arial Unicode MS" w:cs="Arial Unicode MS" w:hint="cs"/>
                  <w:sz w:val="16"/>
                  <w:szCs w:val="16"/>
                  <w:cs/>
                  <w:lang w:bidi="hi-IN"/>
                </w:rPr>
                <w:t>(सुप्रीम कोर्ट प्रिंसिपल रजिस्ट्री)</w:t>
              </w:r>
            </w:hyperlink>
            <w:r w:rsidRPr="009F24DC">
              <w:rPr>
                <w:rFonts w:ascii="Arial Unicode MS" w:eastAsia="Arial Unicode MS" w:hAnsi="Arial Unicode MS" w:cs="Arial Unicode MS" w:hint="cs"/>
                <w:color w:val="000000"/>
                <w:sz w:val="16"/>
                <w:szCs w:val="16"/>
                <w:cs/>
                <w:lang w:bidi="hi-IN"/>
              </w:rPr>
              <w:t xml:space="preserve"> में स्थित है।</w:t>
            </w:r>
            <w:r w:rsidRPr="009F24DC">
              <w:rPr>
                <w:rFonts w:ascii="Arial Unicode MS" w:eastAsia="Arial Unicode MS" w:hAnsi="Arial Unicode MS" w:cs="Arial Unicode MS" w:hint="cs"/>
                <w:color w:val="000000"/>
                <w:sz w:val="18"/>
                <w:szCs w:val="18"/>
                <w:cs/>
                <w:lang w:bidi="hi-IN"/>
              </w:rPr>
              <w:t xml:space="preserve"> </w:t>
            </w:r>
            <w:r w:rsidR="00C648C2" w:rsidRPr="009F24DC">
              <w:rPr>
                <w:rFonts w:ascii="Arial Unicode MS" w:eastAsia="Arial Unicode MS" w:hAnsi="Arial Unicode MS" w:cs="Arial Unicode MS"/>
                <w:color w:val="000000"/>
                <w:sz w:val="18"/>
                <w:szCs w:val="18"/>
                <w:lang w:bidi="hi-IN"/>
              </w:rPr>
              <w:t xml:space="preserve"> </w:t>
            </w:r>
          </w:p>
        </w:tc>
      </w:tr>
    </w:tbl>
    <w:p w14:paraId="14CC5994" w14:textId="77777777" w:rsidR="00767805" w:rsidRPr="009F24DC" w:rsidRDefault="00767805" w:rsidP="003F6FE3">
      <w:pPr>
        <w:pStyle w:val="NormalWeb"/>
        <w:shd w:val="clear" w:color="auto" w:fill="FFFFFF"/>
        <w:spacing w:before="120" w:after="120"/>
        <w:ind w:left="360"/>
        <w:rPr>
          <w:color w:val="000000"/>
          <w:sz w:val="18"/>
          <w:szCs w:val="18"/>
        </w:rPr>
      </w:pPr>
    </w:p>
    <w:p w14:paraId="14CC5995" w14:textId="77777777" w:rsidR="00172010" w:rsidRPr="009F24DC" w:rsidRDefault="001E484C" w:rsidP="00913E5F">
      <w:pPr>
        <w:pStyle w:val="Heading3"/>
        <w:shd w:val="clear" w:color="auto" w:fill="FFFFFF"/>
        <w:spacing w:after="120"/>
        <w:rPr>
          <w:bCs w:val="0"/>
          <w:color w:val="981E32"/>
          <w:sz w:val="26"/>
          <w:szCs w:val="26"/>
        </w:rPr>
      </w:pPr>
      <w:r w:rsidRPr="009F24DC">
        <w:rPr>
          <w:rFonts w:ascii="Arial Unicode MS" w:eastAsia="Arial Unicode MS" w:hAnsi="Arial Unicode MS" w:cs="Arial Unicode MS" w:hint="cs"/>
          <w:bCs w:val="0"/>
          <w:color w:val="981E32"/>
          <w:sz w:val="26"/>
          <w:szCs w:val="26"/>
          <w:cs/>
          <w:lang w:bidi="hi-IN"/>
        </w:rPr>
        <w:t>न्यायालय की सेवाएँ</w:t>
      </w:r>
    </w:p>
    <w:p w14:paraId="14CC5996" w14:textId="77777777" w:rsidR="005218CF" w:rsidRPr="009F24DC" w:rsidRDefault="001E484C" w:rsidP="005218CF">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प्रिंसिपल रजिस्ट्री</w:t>
      </w:r>
    </w:p>
    <w:p w14:paraId="14CC5997" w14:textId="77777777" w:rsidR="005218CF" w:rsidRPr="009F24DC" w:rsidRDefault="00B47169" w:rsidP="005218CF">
      <w:pPr>
        <w:pStyle w:val="NormalWeb"/>
        <w:shd w:val="clear" w:color="auto" w:fill="FFFFFF"/>
        <w:spacing w:before="120" w:after="120"/>
        <w:rPr>
          <w:rFonts w:ascii="Arial Unicode MS" w:eastAsia="Arial Unicode MS" w:hAnsi="Arial Unicode MS" w:cs="Arial Unicode MS"/>
          <w:color w:val="000000"/>
          <w:sz w:val="16"/>
          <w:szCs w:val="16"/>
          <w:lang w:bidi="hi-IN"/>
        </w:rPr>
      </w:pPr>
      <w:hyperlink r:id="rId38" w:history="1">
        <w:r w:rsidR="004A2CB1" w:rsidRPr="009F24DC">
          <w:rPr>
            <w:rStyle w:val="Hyperlink"/>
            <w:sz w:val="16"/>
            <w:szCs w:val="16"/>
          </w:rPr>
          <w:t>Supreme Court Principal Registry</w:t>
        </w:r>
      </w:hyperlink>
      <w:r w:rsidR="004A2CB1" w:rsidRPr="009F24DC">
        <w:rPr>
          <w:color w:val="000000"/>
          <w:sz w:val="16"/>
          <w:szCs w:val="16"/>
        </w:rPr>
        <w:t xml:space="preserve"> </w:t>
      </w:r>
      <w:r w:rsidR="00D64953" w:rsidRPr="009F24DC">
        <w:rPr>
          <w:rFonts w:ascii="Arial Unicode MS" w:eastAsia="Arial Unicode MS" w:hAnsi="Arial Unicode MS" w:cs="Arial Unicode MS" w:hint="cs"/>
          <w:sz w:val="16"/>
          <w:szCs w:val="16"/>
          <w:cs/>
          <w:lang w:bidi="hi-IN"/>
        </w:rPr>
        <w:t>(</w:t>
      </w:r>
      <w:r w:rsidR="00713938" w:rsidRPr="009F24DC">
        <w:rPr>
          <w:rFonts w:ascii="Arial Unicode MS" w:eastAsia="Arial Unicode MS" w:hAnsi="Arial Unicode MS" w:cs="Arial Unicode MS" w:hint="cs"/>
          <w:sz w:val="16"/>
          <w:szCs w:val="16"/>
          <w:cs/>
          <w:lang w:bidi="hi-IN"/>
        </w:rPr>
        <w:t>सुप्रीम</w:t>
      </w:r>
      <w:r w:rsidR="00713938" w:rsidRPr="009F24DC">
        <w:rPr>
          <w:rFonts w:ascii="Arial Unicode MS" w:eastAsia="Arial Unicode MS" w:hAnsi="Arial Unicode MS" w:cs="Arial Unicode MS"/>
          <w:sz w:val="16"/>
          <w:szCs w:val="16"/>
          <w:rtl/>
          <w:cs/>
        </w:rPr>
        <w:t xml:space="preserve"> </w:t>
      </w:r>
      <w:r w:rsidR="00713938" w:rsidRPr="009F24DC">
        <w:rPr>
          <w:rFonts w:ascii="Arial Unicode MS" w:eastAsia="Arial Unicode MS" w:hAnsi="Arial Unicode MS" w:cs="Arial Unicode MS" w:hint="cs"/>
          <w:sz w:val="16"/>
          <w:szCs w:val="16"/>
          <w:cs/>
          <w:lang w:bidi="hi-IN"/>
        </w:rPr>
        <w:t>कोर्ट</w:t>
      </w:r>
      <w:r w:rsidR="00713938" w:rsidRPr="009F24DC">
        <w:rPr>
          <w:rFonts w:ascii="Arial Unicode MS" w:eastAsia="Arial Unicode MS" w:hAnsi="Arial Unicode MS" w:cs="Arial Unicode MS"/>
          <w:sz w:val="16"/>
          <w:szCs w:val="16"/>
          <w:rtl/>
          <w:cs/>
        </w:rPr>
        <w:t xml:space="preserve"> </w:t>
      </w:r>
      <w:r w:rsidR="00713938" w:rsidRPr="009F24DC">
        <w:rPr>
          <w:rFonts w:ascii="Arial Unicode MS" w:eastAsia="Arial Unicode MS" w:hAnsi="Arial Unicode MS" w:cs="Arial Unicode MS" w:hint="cs"/>
          <w:sz w:val="16"/>
          <w:szCs w:val="16"/>
          <w:cs/>
          <w:lang w:bidi="hi-IN"/>
        </w:rPr>
        <w:t>प्रिंसिपल</w:t>
      </w:r>
      <w:r w:rsidR="00713938" w:rsidRPr="009F24DC">
        <w:rPr>
          <w:rFonts w:ascii="Arial Unicode MS" w:eastAsia="Arial Unicode MS" w:hAnsi="Arial Unicode MS" w:cs="Arial Unicode MS"/>
          <w:sz w:val="16"/>
          <w:szCs w:val="16"/>
          <w:rtl/>
          <w:cs/>
        </w:rPr>
        <w:t xml:space="preserve"> </w:t>
      </w:r>
      <w:r w:rsidR="00713938" w:rsidRPr="009F24DC">
        <w:rPr>
          <w:rFonts w:ascii="Arial Unicode MS" w:eastAsia="Arial Unicode MS" w:hAnsi="Arial Unicode MS" w:cs="Arial Unicode MS" w:hint="cs"/>
          <w:sz w:val="16"/>
          <w:szCs w:val="16"/>
          <w:cs/>
          <w:lang w:bidi="hi-IN"/>
        </w:rPr>
        <w:t>रजिस्ट्री</w:t>
      </w:r>
      <w:r w:rsidR="00D64953" w:rsidRPr="009F24DC">
        <w:rPr>
          <w:rFonts w:ascii="Arial Unicode MS" w:eastAsia="Arial Unicode MS" w:hAnsi="Arial Unicode MS" w:cs="Arial Unicode MS" w:hint="cs"/>
          <w:sz w:val="16"/>
          <w:szCs w:val="16"/>
          <w:cs/>
          <w:lang w:bidi="hi-IN"/>
        </w:rPr>
        <w:t>)</w:t>
      </w:r>
      <w:r w:rsidR="002B687E" w:rsidRPr="009F24DC">
        <w:rPr>
          <w:rFonts w:ascii="Arial Unicode MS" w:eastAsia="Arial Unicode MS" w:hAnsi="Arial Unicode MS" w:cs="Arial Unicode MS" w:hint="cs"/>
          <w:color w:val="000000"/>
          <w:sz w:val="16"/>
          <w:szCs w:val="16"/>
          <w:cs/>
          <w:lang w:bidi="hi-IN"/>
        </w:rPr>
        <w:t xml:space="preserve"> भिन्न-भिन्न प्रशासनीय प्रकार्य और सेवाएँ प्रदान करती है जिनमें शामिल हैं:</w:t>
      </w:r>
      <w:r w:rsidR="001E484C" w:rsidRPr="009F24DC">
        <w:rPr>
          <w:rFonts w:ascii="Arial Unicode MS" w:eastAsia="Arial Unicode MS" w:hAnsi="Arial Unicode MS" w:cs="Arial Unicode MS" w:hint="cs"/>
          <w:color w:val="000000"/>
          <w:sz w:val="16"/>
          <w:szCs w:val="16"/>
          <w:cs/>
          <w:lang w:bidi="hi-IN"/>
        </w:rPr>
        <w:t xml:space="preserve"> </w:t>
      </w:r>
    </w:p>
    <w:p w14:paraId="14CC5998" w14:textId="77777777" w:rsidR="002B687E" w:rsidRPr="009F24DC" w:rsidRDefault="002B687E" w:rsidP="002B687E">
      <w:pPr>
        <w:pStyle w:val="NormalWeb"/>
        <w:numPr>
          <w:ilvl w:val="0"/>
          <w:numId w:val="18"/>
        </w:numPr>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 xml:space="preserve">न्यायालय की फाइलों की सुरक्षित संभाल करना </w:t>
      </w:r>
    </w:p>
    <w:p w14:paraId="14CC5999" w14:textId="77777777" w:rsidR="002B687E" w:rsidRPr="009F24DC" w:rsidRDefault="002B687E" w:rsidP="002B687E">
      <w:pPr>
        <w:pStyle w:val="NormalWeb"/>
        <w:numPr>
          <w:ilvl w:val="0"/>
          <w:numId w:val="18"/>
        </w:numPr>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सपीना जारी करना (कानूनी दस्तावेज़ जो किसी व्यक्ति के लिए कार्यवाही के ट्रायल में भाग लेना ज़रूरी बनाता है जहाँ उसे प्रमाण देना होता है, या मुकदमे में प्रमाण के लिए दतावेज़ दिखाने होते हैं)</w:t>
      </w:r>
    </w:p>
    <w:p w14:paraId="14CC599A" w14:textId="77777777" w:rsidR="002B687E" w:rsidRPr="009F24DC" w:rsidRDefault="002B687E" w:rsidP="002B687E">
      <w:pPr>
        <w:pStyle w:val="NormalWeb"/>
        <w:numPr>
          <w:ilvl w:val="0"/>
          <w:numId w:val="18"/>
        </w:numPr>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विदेश में कानूनी दस्तावेज़ देने</w:t>
      </w:r>
    </w:p>
    <w:p w14:paraId="14CC599B" w14:textId="77777777" w:rsidR="002B687E" w:rsidRPr="009F24DC" w:rsidRDefault="002B687E" w:rsidP="002B687E">
      <w:pPr>
        <w:pStyle w:val="NormalWeb"/>
        <w:numPr>
          <w:ilvl w:val="0"/>
          <w:numId w:val="18"/>
        </w:numPr>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दस्तावेज़ों की प्रतियाँ प्रदान करना</w:t>
      </w:r>
    </w:p>
    <w:p w14:paraId="14CC599C" w14:textId="77777777" w:rsidR="002B687E" w:rsidRPr="009F24DC" w:rsidRDefault="002B687E" w:rsidP="002B687E">
      <w:pPr>
        <w:pStyle w:val="NormalWeb"/>
        <w:numPr>
          <w:ilvl w:val="0"/>
          <w:numId w:val="18"/>
        </w:numPr>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तात्कालिक मामलों पर प्रक्रियात्मक परामर्श प्रदान करना</w:t>
      </w:r>
    </w:p>
    <w:p w14:paraId="14CC599D" w14:textId="77777777" w:rsidR="005218CF" w:rsidRPr="009F24DC" w:rsidRDefault="002B687E" w:rsidP="002B687E">
      <w:pPr>
        <w:pStyle w:val="NormalWeb"/>
        <w:numPr>
          <w:ilvl w:val="0"/>
          <w:numId w:val="18"/>
        </w:numPr>
        <w:shd w:val="clear" w:color="auto" w:fill="FFFFFF"/>
        <w:spacing w:before="120" w:after="120"/>
        <w:rPr>
          <w:color w:val="000000"/>
          <w:sz w:val="16"/>
          <w:szCs w:val="16"/>
        </w:rPr>
      </w:pPr>
      <w:r w:rsidRPr="009F24DC">
        <w:rPr>
          <w:rFonts w:ascii="Arial Unicode MS" w:eastAsia="Arial Unicode MS" w:hAnsi="Arial Unicode MS" w:cs="Arial Unicode MS" w:hint="cs"/>
          <w:color w:val="000000"/>
          <w:sz w:val="16"/>
          <w:szCs w:val="16"/>
          <w:cs/>
          <w:lang w:bidi="hi-IN"/>
        </w:rPr>
        <w:t>न्यायालय का शुल्क एकत्रित करना</w:t>
      </w:r>
    </w:p>
    <w:p w14:paraId="14CC599E" w14:textId="77777777" w:rsidR="005218CF" w:rsidRPr="009F24DC" w:rsidRDefault="002B687E" w:rsidP="005218CF">
      <w:pPr>
        <w:pStyle w:val="NormalWeb"/>
        <w:shd w:val="clear" w:color="auto" w:fill="FFFFFF"/>
        <w:spacing w:before="120" w:after="120"/>
        <w:rPr>
          <w:color w:val="981E32"/>
          <w:sz w:val="16"/>
          <w:szCs w:val="16"/>
        </w:rPr>
      </w:pPr>
      <w:r w:rsidRPr="009F24DC">
        <w:rPr>
          <w:rFonts w:ascii="Arial Unicode MS" w:eastAsia="Arial Unicode MS" w:hAnsi="Arial Unicode MS" w:cs="Arial Unicode MS" w:hint="cs"/>
          <w:color w:val="000000"/>
          <w:sz w:val="16"/>
          <w:szCs w:val="16"/>
          <w:cs/>
          <w:lang w:bidi="hi-IN"/>
        </w:rPr>
        <w:t xml:space="preserve">रजिस्ट्री कर्मचारी आपको कानूनी </w:t>
      </w:r>
      <w:r w:rsidR="008776E3" w:rsidRPr="009F24DC">
        <w:rPr>
          <w:rFonts w:ascii="Arial Unicode MS" w:eastAsia="Arial Unicode MS" w:hAnsi="Arial Unicode MS" w:cs="Arial Unicode MS" w:hint="cs"/>
          <w:color w:val="000000"/>
          <w:sz w:val="16"/>
          <w:szCs w:val="16"/>
          <w:cs/>
          <w:lang w:bidi="hi-IN"/>
        </w:rPr>
        <w:t>परामर्श</w:t>
      </w:r>
      <w:r w:rsidRPr="009F24DC">
        <w:rPr>
          <w:rFonts w:ascii="Arial Unicode MS" w:eastAsia="Arial Unicode MS" w:hAnsi="Arial Unicode MS" w:cs="Arial Unicode MS" w:hint="cs"/>
          <w:color w:val="000000"/>
          <w:sz w:val="16"/>
          <w:szCs w:val="16"/>
          <w:cs/>
          <w:lang w:bidi="hi-IN"/>
        </w:rPr>
        <w:t xml:space="preserve"> नहीं दे सकते हैं। वे न्यायालय, इसके नियमों, कार्यविधियों और प्रक्रियाओं के बारे में आम जानकारी देने में मदद दे सकते हैं।</w:t>
      </w:r>
    </w:p>
    <w:p w14:paraId="14CC599F" w14:textId="77777777" w:rsidR="005218CF" w:rsidRPr="009F24DC" w:rsidRDefault="00550702" w:rsidP="005218CF">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r w:rsidR="005218CF" w:rsidRPr="009F24DC">
        <w:rPr>
          <w:b/>
          <w:color w:val="000000"/>
          <w:sz w:val="16"/>
          <w:szCs w:val="16"/>
        </w:rPr>
        <w:t>:</w:t>
      </w:r>
    </w:p>
    <w:p w14:paraId="14CC59A0" w14:textId="77777777" w:rsidR="005218CF" w:rsidRPr="009F24DC" w:rsidRDefault="00550702" w:rsidP="005218CF">
      <w:pPr>
        <w:autoSpaceDE w:val="0"/>
        <w:autoSpaceDN w:val="0"/>
        <w:adjustRightInd w:val="0"/>
        <w:spacing w:after="0" w:line="240" w:lineRule="auto"/>
        <w:ind w:right="119"/>
        <w:jc w:val="both"/>
        <w:textAlignment w:val="center"/>
        <w:rPr>
          <w:rFonts w:ascii="Arial" w:hAnsi="Arial" w:cs="Arial"/>
          <w:sz w:val="16"/>
          <w:szCs w:val="16"/>
        </w:rPr>
      </w:pPr>
      <w:r w:rsidRPr="009F24DC">
        <w:rPr>
          <w:rFonts w:ascii="Arial Unicode MS" w:eastAsia="Arial Unicode MS" w:hAnsi="Arial Unicode MS" w:cs="Arial Unicode MS" w:hint="cs"/>
          <w:sz w:val="16"/>
          <w:szCs w:val="16"/>
          <w:cs/>
          <w:lang w:bidi="hi-IN"/>
        </w:rPr>
        <w:t>फोन</w:t>
      </w:r>
      <w:r w:rsidR="005218CF" w:rsidRPr="009F24DC">
        <w:rPr>
          <w:rFonts w:ascii="Arial" w:hAnsi="Arial" w:cs="Arial"/>
          <w:sz w:val="16"/>
          <w:szCs w:val="16"/>
        </w:rPr>
        <w:t>:  03 9603 9300</w:t>
      </w:r>
    </w:p>
    <w:p w14:paraId="14CC59A1" w14:textId="77777777" w:rsidR="005218CF" w:rsidRPr="009F24DC" w:rsidRDefault="005218CF" w:rsidP="005218CF">
      <w:pPr>
        <w:pStyle w:val="Heading5"/>
        <w:rPr>
          <w:rFonts w:ascii="Arial" w:hAnsi="Arial" w:cs="Arial"/>
          <w:sz w:val="16"/>
          <w:szCs w:val="16"/>
        </w:rPr>
      </w:pPr>
    </w:p>
    <w:p w14:paraId="14CC59A2" w14:textId="77777777" w:rsidR="005218CF" w:rsidRPr="009F24DC" w:rsidRDefault="00550702" w:rsidP="005218CF">
      <w:pPr>
        <w:pStyle w:val="Heading5"/>
        <w:rPr>
          <w:rFonts w:ascii="Arial" w:hAnsi="Arial" w:cs="Arial"/>
          <w:sz w:val="16"/>
          <w:szCs w:val="16"/>
        </w:rPr>
      </w:pPr>
      <w:r w:rsidRPr="009F24DC">
        <w:rPr>
          <w:rFonts w:ascii="Arial Unicode MS" w:eastAsia="Arial Unicode MS" w:hAnsi="Arial Unicode MS" w:cs="Arial Unicode MS" w:hint="cs"/>
          <w:sz w:val="16"/>
          <w:szCs w:val="16"/>
          <w:cs/>
          <w:lang w:bidi="hi-IN"/>
        </w:rPr>
        <w:t>पता</w:t>
      </w:r>
      <w:r w:rsidR="005218CF" w:rsidRPr="009F24DC">
        <w:rPr>
          <w:rFonts w:ascii="Arial" w:hAnsi="Arial" w:cs="Arial"/>
          <w:sz w:val="16"/>
          <w:szCs w:val="16"/>
        </w:rPr>
        <w:t xml:space="preserve">: </w:t>
      </w:r>
    </w:p>
    <w:p w14:paraId="14CC59A3" w14:textId="77777777" w:rsidR="005218CF" w:rsidRPr="009F24DC" w:rsidRDefault="005218CF" w:rsidP="005218CF">
      <w:pPr>
        <w:shd w:val="clear" w:color="auto" w:fill="FFFFFF"/>
        <w:spacing w:after="0" w:line="240" w:lineRule="auto"/>
        <w:rPr>
          <w:rFonts w:ascii="Arial" w:hAnsi="Arial" w:cs="Arial"/>
          <w:sz w:val="16"/>
          <w:szCs w:val="16"/>
          <w:lang w:val="en-US"/>
        </w:rPr>
      </w:pPr>
      <w:r w:rsidRPr="009F24DC">
        <w:rPr>
          <w:rFonts w:ascii="Arial" w:hAnsi="Arial" w:cs="Arial"/>
          <w:sz w:val="16"/>
          <w:szCs w:val="16"/>
          <w:lang w:val="en-US"/>
        </w:rPr>
        <w:t xml:space="preserve">Level 2, 436 Lonsdale Street, </w:t>
      </w:r>
    </w:p>
    <w:p w14:paraId="14CC59A4" w14:textId="77777777" w:rsidR="005218CF" w:rsidRPr="009F24DC" w:rsidRDefault="005218CF" w:rsidP="005218CF">
      <w:pPr>
        <w:shd w:val="clear" w:color="auto" w:fill="FFFFFF"/>
        <w:spacing w:after="0" w:line="240" w:lineRule="auto"/>
        <w:rPr>
          <w:rFonts w:ascii="Arial" w:hAnsi="Arial" w:cs="Arial"/>
          <w:sz w:val="16"/>
          <w:szCs w:val="16"/>
          <w:lang w:val="en-US"/>
        </w:rPr>
      </w:pPr>
      <w:r w:rsidRPr="009F24DC">
        <w:rPr>
          <w:rFonts w:ascii="Arial" w:hAnsi="Arial" w:cs="Arial"/>
          <w:sz w:val="16"/>
          <w:szCs w:val="16"/>
          <w:lang w:val="en-US"/>
        </w:rPr>
        <w:t xml:space="preserve">Melbourne VIC 3000 </w:t>
      </w:r>
    </w:p>
    <w:p w14:paraId="14CC59A5" w14:textId="77777777" w:rsidR="005218CF" w:rsidRPr="009F24DC" w:rsidRDefault="002336EF" w:rsidP="005218CF">
      <w:pPr>
        <w:pStyle w:val="NormalWeb"/>
        <w:shd w:val="clear" w:color="auto" w:fill="FFFFFF"/>
        <w:spacing w:before="240" w:after="120"/>
        <w:rPr>
          <w:color w:val="981E32"/>
          <w:sz w:val="16"/>
          <w:szCs w:val="16"/>
        </w:rPr>
      </w:pPr>
      <w:r w:rsidRPr="009F24DC">
        <w:rPr>
          <w:rFonts w:ascii="Arial Unicode MS" w:eastAsia="Arial Unicode MS" w:hAnsi="Arial Unicode MS" w:cs="Arial Unicode MS" w:hint="cs"/>
          <w:color w:val="2E74B5" w:themeColor="accent1" w:themeShade="BF"/>
          <w:sz w:val="16"/>
          <w:szCs w:val="16"/>
          <w:cs/>
          <w:lang w:bidi="hi-IN"/>
        </w:rPr>
        <w:lastRenderedPageBreak/>
        <w:t>कार्य करने के घंटे</w:t>
      </w:r>
      <w:r w:rsidR="00104605" w:rsidRPr="009F24DC">
        <w:rPr>
          <w:sz w:val="16"/>
          <w:szCs w:val="16"/>
          <w:lang w:val="en-US"/>
        </w:rPr>
        <w:t xml:space="preserve">:  </w:t>
      </w:r>
      <w:r w:rsidR="00754024" w:rsidRPr="009F24DC">
        <w:rPr>
          <w:rFonts w:ascii="Arial Unicode MS" w:eastAsia="Arial Unicode MS" w:hAnsi="Arial Unicode MS" w:cs="Arial Unicode MS" w:hint="cs"/>
          <w:color w:val="0A0A0A"/>
          <w:sz w:val="16"/>
          <w:szCs w:val="16"/>
          <w:cs/>
          <w:lang w:bidi="hi-IN"/>
        </w:rPr>
        <w:t>सुबह 9.30 बजे से लेकर शाम 4.00 बजे तक,</w:t>
      </w:r>
      <w:r w:rsidR="005218CF" w:rsidRPr="009F24DC">
        <w:rPr>
          <w:sz w:val="16"/>
          <w:szCs w:val="16"/>
          <w:lang w:val="en-US"/>
        </w:rPr>
        <w:t xml:space="preserve"> </w:t>
      </w:r>
      <w:r w:rsidR="00070A77" w:rsidRPr="009F24DC">
        <w:rPr>
          <w:rFonts w:ascii="Arial Unicode MS" w:eastAsia="Arial Unicode MS" w:hAnsi="Arial Unicode MS" w:cs="Arial Unicode MS" w:hint="cs"/>
          <w:sz w:val="16"/>
          <w:szCs w:val="16"/>
          <w:cs/>
          <w:lang w:val="en-US" w:bidi="hi-IN"/>
        </w:rPr>
        <w:t xml:space="preserve">सोमवार-शुक्रवार, सार्वजनिक अवकाश के दिनों के </w:t>
      </w:r>
      <w:r w:rsidR="00715AA2" w:rsidRPr="009F24DC">
        <w:rPr>
          <w:rFonts w:ascii="Arial Unicode MS" w:eastAsia="Arial Unicode MS" w:hAnsi="Arial Unicode MS" w:cs="Arial Unicode MS" w:hint="cs"/>
          <w:sz w:val="16"/>
          <w:szCs w:val="16"/>
          <w:cs/>
          <w:lang w:val="en-US" w:bidi="hi-IN"/>
        </w:rPr>
        <w:t>अतिरिक्त</w:t>
      </w:r>
    </w:p>
    <w:p w14:paraId="14CC59A6" w14:textId="77777777" w:rsidR="00045051" w:rsidRPr="009F24DC" w:rsidRDefault="00F0128D" w:rsidP="00D85B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वसीयतें और प्रोबेट (परिवीक्षा)</w:t>
      </w:r>
    </w:p>
    <w:p w14:paraId="14CC59A7" w14:textId="77777777" w:rsidR="00C26066" w:rsidRPr="009F24DC" w:rsidRDefault="00B47169" w:rsidP="00C26066">
      <w:pPr>
        <w:pStyle w:val="NormalWeb"/>
        <w:shd w:val="clear" w:color="auto" w:fill="FFFFFF"/>
        <w:spacing w:before="120" w:after="120"/>
        <w:rPr>
          <w:color w:val="000000"/>
          <w:sz w:val="16"/>
          <w:szCs w:val="16"/>
        </w:rPr>
      </w:pPr>
      <w:hyperlink r:id="rId39" w:history="1">
        <w:r w:rsidR="00104605" w:rsidRPr="009F24DC">
          <w:rPr>
            <w:rStyle w:val="Hyperlink"/>
            <w:sz w:val="16"/>
            <w:szCs w:val="16"/>
          </w:rPr>
          <w:t>Probate Office</w:t>
        </w:r>
      </w:hyperlink>
      <w:r w:rsidR="00104605" w:rsidRPr="009F24DC">
        <w:rPr>
          <w:color w:val="000000"/>
          <w:sz w:val="16"/>
          <w:szCs w:val="16"/>
        </w:rPr>
        <w:t xml:space="preserve"> </w:t>
      </w:r>
      <w:r w:rsidR="00F0128D" w:rsidRPr="009F24DC">
        <w:rPr>
          <w:rFonts w:ascii="Arial Unicode MS" w:eastAsia="Arial Unicode MS" w:hAnsi="Arial Unicode MS" w:cs="Arial Unicode MS" w:hint="cs"/>
          <w:color w:val="000000"/>
          <w:sz w:val="16"/>
          <w:szCs w:val="16"/>
          <w:cs/>
          <w:lang w:bidi="hi-IN"/>
        </w:rPr>
        <w:t>(परिवीक्षा कार्यालय) निम्नलिखित से सम्बन्धित सभी आवेदनों का प्रबंध करता है:</w:t>
      </w:r>
    </w:p>
    <w:p w14:paraId="14CC59A8" w14:textId="77777777" w:rsidR="006A606F" w:rsidRPr="009F24DC" w:rsidRDefault="006A606F" w:rsidP="001C70E6">
      <w:pPr>
        <w:pStyle w:val="NormalWeb"/>
        <w:numPr>
          <w:ilvl w:val="0"/>
          <w:numId w:val="4"/>
        </w:numPr>
        <w:shd w:val="clear" w:color="auto" w:fill="FFFFFF"/>
        <w:spacing w:after="120"/>
        <w:ind w:left="714" w:hanging="357"/>
        <w:rPr>
          <w:color w:val="000000"/>
          <w:sz w:val="16"/>
          <w:szCs w:val="16"/>
        </w:rPr>
      </w:pPr>
      <w:r w:rsidRPr="009F24DC">
        <w:rPr>
          <w:rFonts w:ascii="Arial Unicode MS" w:eastAsia="Arial Unicode MS" w:hAnsi="Arial Unicode MS" w:cs="Arial Unicode MS" w:hint="cs"/>
          <w:color w:val="000000"/>
          <w:sz w:val="16"/>
          <w:szCs w:val="16"/>
          <w:cs/>
          <w:lang w:bidi="hi-IN"/>
        </w:rPr>
        <w:t>परिवीक्षा (न्यायालय द्वारा जारी किए गए कानूनी दस्तावेज़, जो निष्पादक या प्रबंधक को मृतक की संपत्तियों का प्रबंध करने की अनुमति देता है) के लिए अनुदान, और</w:t>
      </w:r>
    </w:p>
    <w:p w14:paraId="14CC59A9" w14:textId="77777777" w:rsidR="00045051" w:rsidRPr="009F24DC" w:rsidRDefault="006A606F" w:rsidP="001C70E6">
      <w:pPr>
        <w:pStyle w:val="NormalWeb"/>
        <w:numPr>
          <w:ilvl w:val="0"/>
          <w:numId w:val="4"/>
        </w:numPr>
        <w:shd w:val="clear" w:color="auto" w:fill="FFFFFF"/>
        <w:spacing w:after="120"/>
        <w:ind w:left="714" w:hanging="357"/>
        <w:rPr>
          <w:color w:val="000000"/>
          <w:sz w:val="18"/>
          <w:szCs w:val="18"/>
        </w:rPr>
      </w:pPr>
      <w:r w:rsidRPr="009F24DC">
        <w:rPr>
          <w:rFonts w:ascii="Arial Unicode MS" w:eastAsia="Arial Unicode MS" w:hAnsi="Arial Unicode MS" w:cs="Arial Unicode MS" w:hint="cs"/>
          <w:color w:val="000000"/>
          <w:sz w:val="16"/>
          <w:szCs w:val="16"/>
          <w:cs/>
          <w:lang w:bidi="hi-IN"/>
        </w:rPr>
        <w:t>प्रशासन (यदि मृतक ने कोई वसीयत न छोड़ी हो)।</w:t>
      </w:r>
    </w:p>
    <w:p w14:paraId="14CC59AA" w14:textId="77777777" w:rsidR="001C70E6" w:rsidRPr="009F24DC" w:rsidRDefault="006A606F" w:rsidP="001C70E6">
      <w:pPr>
        <w:pStyle w:val="NormalWeb"/>
        <w:shd w:val="clear" w:color="auto" w:fill="FFFFFF"/>
        <w:spacing w:after="120"/>
        <w:rPr>
          <w:color w:val="000000"/>
          <w:sz w:val="18"/>
          <w:szCs w:val="18"/>
        </w:rPr>
      </w:pPr>
      <w:r w:rsidRPr="009F24DC">
        <w:rPr>
          <w:rFonts w:ascii="Arial Unicode MS" w:eastAsia="Arial Unicode MS" w:hAnsi="Arial Unicode MS" w:cs="Arial Unicode MS" w:hint="cs"/>
          <w:color w:val="000000"/>
          <w:sz w:val="16"/>
          <w:szCs w:val="16"/>
          <w:cs/>
          <w:lang w:bidi="hi-IN"/>
        </w:rPr>
        <w:t>परिवीक्षा कार्यालय आपको निम्नलिखित से सम्बन्धित आम जानकारी दे सकता है:</w:t>
      </w:r>
    </w:p>
    <w:p w14:paraId="14CC59AB" w14:textId="77777777" w:rsidR="006A606F" w:rsidRPr="009F24DC" w:rsidRDefault="00B47169" w:rsidP="006A606F">
      <w:pPr>
        <w:pStyle w:val="NormalWeb"/>
        <w:numPr>
          <w:ilvl w:val="0"/>
          <w:numId w:val="4"/>
        </w:numPr>
        <w:shd w:val="clear" w:color="auto" w:fill="FFFFFF"/>
        <w:spacing w:after="120"/>
        <w:ind w:left="714" w:hanging="357"/>
        <w:rPr>
          <w:color w:val="000000"/>
          <w:sz w:val="18"/>
          <w:szCs w:val="18"/>
        </w:rPr>
      </w:pPr>
      <w:hyperlink r:id="rId40" w:tooltip="Grants of probate and administration of deceased estates" w:history="1">
        <w:r w:rsidR="006A606F" w:rsidRPr="009F24DC">
          <w:rPr>
            <w:rFonts w:ascii="Arial Unicode MS" w:eastAsia="Arial Unicode MS" w:hAnsi="Arial Unicode MS" w:cs="Arial Unicode MS" w:hint="cs"/>
            <w:color w:val="000000"/>
            <w:sz w:val="16"/>
            <w:szCs w:val="16"/>
            <w:cs/>
            <w:lang w:bidi="hi-IN"/>
          </w:rPr>
          <w:t>परिवीक्षा के अनुदान और मृतक की एस्टेट का प्रशासन</w:t>
        </w:r>
      </w:hyperlink>
    </w:p>
    <w:p w14:paraId="14CC59AC" w14:textId="77777777" w:rsidR="006A606F" w:rsidRPr="009F24DC" w:rsidRDefault="006A606F" w:rsidP="006A606F">
      <w:pPr>
        <w:pStyle w:val="NormalWeb"/>
        <w:numPr>
          <w:ilvl w:val="0"/>
          <w:numId w:val="4"/>
        </w:numPr>
        <w:shd w:val="clear" w:color="auto" w:fill="FFFFFF"/>
        <w:spacing w:after="120"/>
        <w:ind w:left="714" w:hanging="357"/>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परिवीक्षा या प्रशासन के लिए आवेदन करना</w:t>
      </w:r>
    </w:p>
    <w:p w14:paraId="14CC59AD" w14:textId="77777777" w:rsidR="006A606F" w:rsidRPr="009F24DC" w:rsidRDefault="006A606F" w:rsidP="006A606F">
      <w:pPr>
        <w:pStyle w:val="NormalWeb"/>
        <w:numPr>
          <w:ilvl w:val="0"/>
          <w:numId w:val="4"/>
        </w:numPr>
        <w:shd w:val="clear" w:color="auto" w:fill="FFFFFF"/>
        <w:spacing w:after="120"/>
        <w:ind w:left="714" w:hanging="357"/>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‘लघु एस्टेट्स’ सेवा</w:t>
      </w:r>
    </w:p>
    <w:p w14:paraId="14CC59AE" w14:textId="77777777" w:rsidR="006A606F" w:rsidRPr="009F24DC" w:rsidRDefault="006A606F" w:rsidP="006A606F">
      <w:pPr>
        <w:pStyle w:val="NormalWeb"/>
        <w:numPr>
          <w:ilvl w:val="0"/>
          <w:numId w:val="4"/>
        </w:numPr>
        <w:shd w:val="clear" w:color="auto" w:fill="FFFFFF"/>
        <w:spacing w:after="120"/>
        <w:ind w:left="714" w:hanging="357"/>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परिवीक्षा रिकॉर्ड्स खोजने</w:t>
      </w:r>
    </w:p>
    <w:p w14:paraId="14CC59AF" w14:textId="77777777" w:rsidR="006A606F" w:rsidRPr="009F24DC" w:rsidRDefault="006A606F" w:rsidP="006A606F">
      <w:pPr>
        <w:pStyle w:val="NormalWeb"/>
        <w:numPr>
          <w:ilvl w:val="0"/>
          <w:numId w:val="4"/>
        </w:numPr>
        <w:shd w:val="clear" w:color="auto" w:fill="FFFFFF"/>
        <w:spacing w:after="120"/>
        <w:ind w:left="714" w:hanging="357"/>
        <w:rPr>
          <w:rFonts w:ascii="Arial Unicode MS" w:eastAsia="Arial Unicode MS" w:hAnsi="Arial Unicode MS" w:cs="Arial Unicode MS"/>
          <w:color w:val="000000"/>
          <w:sz w:val="16"/>
          <w:szCs w:val="16"/>
          <w:lang w:bidi="hi-IN"/>
        </w:rPr>
      </w:pPr>
      <w:r w:rsidRPr="009F24DC">
        <w:rPr>
          <w:rFonts w:ascii="Arial Unicode MS" w:eastAsia="Arial Unicode MS" w:hAnsi="Arial Unicode MS" w:cs="Arial Unicode MS" w:hint="cs"/>
          <w:color w:val="000000"/>
          <w:sz w:val="16"/>
          <w:szCs w:val="16"/>
          <w:cs/>
          <w:lang w:bidi="hi-IN"/>
        </w:rPr>
        <w:t xml:space="preserve">परिवीक्षा फॉर्म और शुल्क </w:t>
      </w:r>
    </w:p>
    <w:p w14:paraId="14CC59B0" w14:textId="77777777" w:rsidR="001C70E6" w:rsidRPr="009F24DC" w:rsidRDefault="00550702" w:rsidP="001C70E6">
      <w:pPr>
        <w:pStyle w:val="NormalWeb"/>
        <w:shd w:val="clear" w:color="auto" w:fill="FFFFFF"/>
        <w:spacing w:before="120" w:after="120"/>
        <w:rPr>
          <w:rFonts w:cs="Mangal"/>
          <w:b/>
          <w:color w:val="000000"/>
          <w:sz w:val="16"/>
          <w:szCs w:val="16"/>
          <w:cs/>
          <w:lang w:bidi="hi-IN"/>
        </w:rPr>
      </w:pPr>
      <w:r w:rsidRPr="009F24DC">
        <w:rPr>
          <w:rFonts w:ascii="Arial Unicode MS" w:eastAsia="Arial Unicode MS" w:hAnsi="Arial Unicode MS" w:cs="Arial Unicode MS" w:hint="cs"/>
          <w:bCs/>
          <w:color w:val="000000"/>
          <w:sz w:val="16"/>
          <w:szCs w:val="16"/>
          <w:cs/>
          <w:lang w:bidi="hi-IN"/>
        </w:rPr>
        <w:t>संपर्क जानकारी</w:t>
      </w:r>
    </w:p>
    <w:p w14:paraId="14CC59B1" w14:textId="77777777" w:rsidR="001C70E6" w:rsidRPr="009F24DC" w:rsidRDefault="00550702" w:rsidP="001C70E6">
      <w:pPr>
        <w:pStyle w:val="Heading3"/>
        <w:shd w:val="clear" w:color="auto" w:fill="FFFFFF"/>
        <w:rPr>
          <w:rFonts w:ascii="vic-regular" w:hAnsi="vic-regular" w:cs="Helvetica"/>
          <w:color w:val="000000"/>
          <w:sz w:val="16"/>
          <w:szCs w:val="16"/>
        </w:rPr>
      </w:pPr>
      <w:r w:rsidRPr="009F24DC">
        <w:rPr>
          <w:rFonts w:ascii="Arial Unicode MS" w:eastAsia="Arial Unicode MS" w:hAnsi="Arial Unicode MS" w:cs="Arial Unicode MS" w:hint="cs"/>
          <w:b w:val="0"/>
          <w:bCs w:val="0"/>
          <w:color w:val="000000"/>
          <w:sz w:val="16"/>
          <w:szCs w:val="16"/>
          <w:cs/>
          <w:lang w:bidi="hi-IN"/>
        </w:rPr>
        <w:t>फोन</w:t>
      </w:r>
      <w:r w:rsidR="001C70E6" w:rsidRPr="009F24DC">
        <w:rPr>
          <w:b w:val="0"/>
          <w:bCs w:val="0"/>
          <w:color w:val="000000"/>
          <w:sz w:val="16"/>
          <w:szCs w:val="16"/>
        </w:rPr>
        <w:t>:</w:t>
      </w:r>
      <w:r w:rsidR="001C70E6" w:rsidRPr="009F24DC">
        <w:rPr>
          <w:color w:val="000000"/>
          <w:sz w:val="16"/>
          <w:szCs w:val="16"/>
        </w:rPr>
        <w:t xml:space="preserve"> </w:t>
      </w:r>
      <w:r w:rsidR="001C70E6" w:rsidRPr="009F24DC">
        <w:rPr>
          <w:b w:val="0"/>
          <w:bCs w:val="0"/>
          <w:color w:val="000000"/>
          <w:sz w:val="16"/>
          <w:szCs w:val="16"/>
        </w:rPr>
        <w:t>03 9603 9300</w:t>
      </w:r>
      <w:r w:rsidR="001C70E6" w:rsidRPr="009F24DC">
        <w:rPr>
          <w:rFonts w:ascii="vic-regular" w:hAnsi="vic-regular" w:cs="Helvetica"/>
          <w:color w:val="000000"/>
          <w:sz w:val="16"/>
          <w:szCs w:val="16"/>
        </w:rPr>
        <w:t xml:space="preserve"> </w:t>
      </w:r>
      <w:r w:rsidR="001C70E6" w:rsidRPr="009F24DC">
        <w:rPr>
          <w:b w:val="0"/>
          <w:bCs w:val="0"/>
          <w:color w:val="000000"/>
          <w:sz w:val="16"/>
          <w:szCs w:val="16"/>
        </w:rPr>
        <w:t>(</w:t>
      </w:r>
      <w:r w:rsidR="000A5019" w:rsidRPr="009F24DC">
        <w:rPr>
          <w:rFonts w:ascii="Arial Unicode MS" w:eastAsia="Arial Unicode MS" w:hAnsi="Arial Unicode MS" w:cs="Arial Unicode MS" w:hint="cs"/>
          <w:b w:val="0"/>
          <w:bCs w:val="0"/>
          <w:color w:val="000000"/>
          <w:sz w:val="16"/>
          <w:szCs w:val="16"/>
          <w:cs/>
          <w:lang w:bidi="hi-IN"/>
        </w:rPr>
        <w:t>विकल्प</w:t>
      </w:r>
      <w:r w:rsidR="001C70E6" w:rsidRPr="009F24DC">
        <w:rPr>
          <w:b w:val="0"/>
          <w:bCs w:val="0"/>
          <w:color w:val="000000"/>
          <w:sz w:val="16"/>
          <w:szCs w:val="16"/>
        </w:rPr>
        <w:t xml:space="preserve"> 1)</w:t>
      </w:r>
    </w:p>
    <w:p w14:paraId="14CC59B2" w14:textId="77777777" w:rsidR="00C2003B" w:rsidRPr="009F24DC" w:rsidRDefault="00550702" w:rsidP="001C70E6">
      <w:pPr>
        <w:pStyle w:val="Heading3"/>
        <w:shd w:val="clear" w:color="auto" w:fill="FFFFFF"/>
        <w:spacing w:after="120"/>
        <w:rPr>
          <w:b w:val="0"/>
          <w:bCs w:val="0"/>
          <w:color w:val="000000"/>
          <w:sz w:val="16"/>
          <w:szCs w:val="16"/>
        </w:rPr>
      </w:pPr>
      <w:r w:rsidRPr="009F24DC">
        <w:rPr>
          <w:rFonts w:ascii="Arial Unicode MS" w:eastAsia="Arial Unicode MS" w:hAnsi="Arial Unicode MS" w:cs="Arial Unicode MS" w:hint="cs"/>
          <w:b w:val="0"/>
          <w:bCs w:val="0"/>
          <w:color w:val="000000"/>
          <w:sz w:val="16"/>
          <w:szCs w:val="16"/>
          <w:cs/>
          <w:lang w:bidi="hi-IN"/>
        </w:rPr>
        <w:t>ई-मेल</w:t>
      </w:r>
      <w:r w:rsidR="001C70E6" w:rsidRPr="009F24DC">
        <w:rPr>
          <w:b w:val="0"/>
          <w:bCs w:val="0"/>
          <w:color w:val="000000"/>
          <w:sz w:val="16"/>
          <w:szCs w:val="16"/>
        </w:rPr>
        <w:t xml:space="preserve">:   </w:t>
      </w:r>
      <w:hyperlink r:id="rId41" w:history="1">
        <w:r w:rsidR="00F72A1E" w:rsidRPr="009F24DC">
          <w:rPr>
            <w:rStyle w:val="Hyperlink"/>
            <w:b w:val="0"/>
            <w:bCs w:val="0"/>
            <w:sz w:val="16"/>
            <w:szCs w:val="16"/>
          </w:rPr>
          <w:t>probate@supcourt.vic.gov.au</w:t>
        </w:r>
      </w:hyperlink>
    </w:p>
    <w:p w14:paraId="14CC59B3" w14:textId="77777777" w:rsidR="00F72A1E" w:rsidRPr="009F24DC" w:rsidRDefault="00550702" w:rsidP="00F72A1E">
      <w:pPr>
        <w:pStyle w:val="Heading5"/>
        <w:rPr>
          <w:rFonts w:ascii="Arial" w:hAnsi="Arial" w:cs="Arial"/>
          <w:sz w:val="16"/>
          <w:szCs w:val="16"/>
        </w:rPr>
      </w:pPr>
      <w:r w:rsidRPr="009F24DC">
        <w:rPr>
          <w:rFonts w:ascii="Arial Unicode MS" w:eastAsia="Arial Unicode MS" w:hAnsi="Arial Unicode MS" w:cs="Arial Unicode MS" w:hint="cs"/>
          <w:sz w:val="16"/>
          <w:szCs w:val="16"/>
          <w:cs/>
          <w:lang w:bidi="hi-IN"/>
        </w:rPr>
        <w:t>पता</w:t>
      </w:r>
      <w:r w:rsidR="00F72A1E" w:rsidRPr="009F24DC">
        <w:rPr>
          <w:rFonts w:ascii="Arial" w:hAnsi="Arial" w:cs="Arial"/>
          <w:sz w:val="16"/>
          <w:szCs w:val="16"/>
        </w:rPr>
        <w:t xml:space="preserve">: </w:t>
      </w:r>
    </w:p>
    <w:p w14:paraId="14CC59B4" w14:textId="77777777" w:rsidR="00F72A1E" w:rsidRPr="009F24DC" w:rsidRDefault="00F72A1E" w:rsidP="00F72A1E">
      <w:pPr>
        <w:shd w:val="clear" w:color="auto" w:fill="FFFFFF"/>
        <w:spacing w:after="0" w:line="240" w:lineRule="auto"/>
        <w:rPr>
          <w:rFonts w:ascii="Arial" w:hAnsi="Arial" w:cs="Arial"/>
          <w:sz w:val="16"/>
          <w:szCs w:val="16"/>
          <w:lang w:val="en-US"/>
        </w:rPr>
      </w:pPr>
      <w:r w:rsidRPr="009F24DC">
        <w:rPr>
          <w:rFonts w:ascii="Arial" w:hAnsi="Arial" w:cs="Arial"/>
          <w:sz w:val="16"/>
          <w:szCs w:val="16"/>
          <w:lang w:val="en-US"/>
        </w:rPr>
        <w:t xml:space="preserve">Level 2, 436 Lonsdale Street, </w:t>
      </w:r>
    </w:p>
    <w:p w14:paraId="14CC59B5" w14:textId="77777777" w:rsidR="00F72A1E" w:rsidRPr="009F24DC" w:rsidRDefault="00F72A1E" w:rsidP="00F72A1E">
      <w:pPr>
        <w:shd w:val="clear" w:color="auto" w:fill="FFFFFF"/>
        <w:spacing w:after="0" w:line="240" w:lineRule="auto"/>
        <w:rPr>
          <w:rFonts w:ascii="Arial" w:hAnsi="Arial" w:cs="Arial"/>
          <w:sz w:val="16"/>
          <w:szCs w:val="16"/>
          <w:lang w:val="en-US"/>
        </w:rPr>
      </w:pPr>
      <w:r w:rsidRPr="009F24DC">
        <w:rPr>
          <w:rFonts w:ascii="Arial" w:hAnsi="Arial" w:cs="Arial"/>
          <w:sz w:val="16"/>
          <w:szCs w:val="16"/>
          <w:lang w:val="en-US"/>
        </w:rPr>
        <w:t xml:space="preserve">Melbourne VIC 3000 </w:t>
      </w:r>
    </w:p>
    <w:p w14:paraId="14CC59B6" w14:textId="77777777" w:rsidR="00F72A1E" w:rsidRPr="009F24DC" w:rsidRDefault="002336EF" w:rsidP="00F72A1E">
      <w:pPr>
        <w:pStyle w:val="NormalWeb"/>
        <w:shd w:val="clear" w:color="auto" w:fill="FFFFFF"/>
        <w:spacing w:before="240" w:after="120"/>
        <w:rPr>
          <w:color w:val="981E32"/>
          <w:sz w:val="16"/>
          <w:szCs w:val="16"/>
        </w:rPr>
      </w:pPr>
      <w:r w:rsidRPr="009F24DC">
        <w:rPr>
          <w:rFonts w:ascii="Arial Unicode MS" w:eastAsia="Arial Unicode MS" w:hAnsi="Arial Unicode MS" w:cs="Arial Unicode MS" w:hint="cs"/>
          <w:color w:val="2E74B5" w:themeColor="accent1" w:themeShade="BF"/>
          <w:sz w:val="16"/>
          <w:szCs w:val="16"/>
          <w:cs/>
          <w:lang w:bidi="hi-IN"/>
        </w:rPr>
        <w:t>कार्य करने के घंटे</w:t>
      </w:r>
      <w:r w:rsidR="00F72A1E" w:rsidRPr="009F24DC">
        <w:rPr>
          <w:sz w:val="16"/>
          <w:szCs w:val="16"/>
          <w:lang w:val="en-US"/>
        </w:rPr>
        <w:t>:</w:t>
      </w:r>
      <w:r w:rsidR="00F72A1E" w:rsidRPr="009F24DC">
        <w:rPr>
          <w:sz w:val="16"/>
          <w:szCs w:val="16"/>
          <w:lang w:val="en-US"/>
        </w:rPr>
        <w:tab/>
      </w:r>
      <w:r w:rsidR="000A5019" w:rsidRPr="009F24DC">
        <w:rPr>
          <w:rFonts w:ascii="Arial Unicode MS" w:eastAsia="Arial Unicode MS" w:hAnsi="Arial Unicode MS" w:cs="Arial Unicode MS" w:hint="cs"/>
          <w:sz w:val="16"/>
          <w:szCs w:val="16"/>
          <w:cs/>
          <w:lang w:val="en-US" w:bidi="hi-IN"/>
        </w:rPr>
        <w:t>सुबह 9.30 बजे से लेकर शाम 4.00 बजे तक,</w:t>
      </w:r>
      <w:r w:rsidR="00F72A1E" w:rsidRPr="009F24DC">
        <w:rPr>
          <w:sz w:val="16"/>
          <w:szCs w:val="16"/>
          <w:lang w:val="en-US"/>
        </w:rPr>
        <w:t xml:space="preserve"> </w:t>
      </w:r>
      <w:r w:rsidR="008725AD" w:rsidRPr="009F24DC">
        <w:rPr>
          <w:rFonts w:ascii="Arial Unicode MS" w:eastAsia="Arial Unicode MS" w:hAnsi="Arial Unicode MS" w:cs="Arial Unicode MS" w:hint="cs"/>
          <w:sz w:val="16"/>
          <w:szCs w:val="16"/>
          <w:cs/>
          <w:lang w:val="en-US" w:bidi="hi-IN"/>
        </w:rPr>
        <w:t xml:space="preserve">सोमवार-शुक्रवार, सार्वजनिक अवकाश के दिनों के </w:t>
      </w:r>
      <w:r w:rsidR="00715AA2" w:rsidRPr="009F24DC">
        <w:rPr>
          <w:rFonts w:ascii="Arial Unicode MS" w:eastAsia="Arial Unicode MS" w:hAnsi="Arial Unicode MS" w:cs="Arial Unicode MS" w:hint="cs"/>
          <w:sz w:val="16"/>
          <w:szCs w:val="16"/>
          <w:cs/>
          <w:lang w:val="en-US" w:bidi="hi-IN"/>
        </w:rPr>
        <w:t>अतिरिक्त</w:t>
      </w:r>
    </w:p>
    <w:p w14:paraId="14CC59B7" w14:textId="77777777" w:rsidR="003F6FE3" w:rsidRPr="009F24DC" w:rsidRDefault="00F36499" w:rsidP="00D85B1E">
      <w:pPr>
        <w:pStyle w:val="NormalWeb"/>
        <w:shd w:val="clear" w:color="auto" w:fill="FFFFFF"/>
        <w:spacing w:before="240" w:after="120"/>
        <w:rPr>
          <w:color w:val="981E32"/>
          <w:sz w:val="20"/>
          <w:szCs w:val="20"/>
        </w:rPr>
      </w:pPr>
      <w:r w:rsidRPr="009F24DC">
        <w:rPr>
          <w:rFonts w:ascii="Arial Unicode MS" w:eastAsia="Arial Unicode MS" w:hAnsi="Arial Unicode MS" w:cs="Arial Unicode MS" w:hint="cs"/>
          <w:color w:val="981E32"/>
          <w:sz w:val="20"/>
          <w:szCs w:val="20"/>
          <w:cs/>
          <w:lang w:bidi="hi-IN"/>
        </w:rPr>
        <w:t>फंड्स इन कोर्ट</w:t>
      </w:r>
    </w:p>
    <w:p w14:paraId="14CC59B8" w14:textId="6998D086" w:rsidR="00F36499" w:rsidRPr="009F24DC" w:rsidRDefault="00B47169" w:rsidP="002A625A">
      <w:pPr>
        <w:pStyle w:val="Heading3"/>
        <w:shd w:val="clear" w:color="auto" w:fill="FFFFFF"/>
        <w:spacing w:after="120"/>
        <w:rPr>
          <w:rFonts w:ascii="Arial Unicode MS" w:eastAsia="Arial Unicode MS" w:hAnsi="Arial Unicode MS" w:cs="Arial Unicode MS"/>
          <w:bCs w:val="0"/>
          <w:color w:val="auto"/>
          <w:sz w:val="16"/>
          <w:szCs w:val="16"/>
          <w:lang w:bidi="hi-IN"/>
        </w:rPr>
      </w:pPr>
      <w:hyperlink r:id="rId42" w:history="1">
        <w:r w:rsidR="00104605" w:rsidRPr="009F24DC">
          <w:rPr>
            <w:rStyle w:val="Hyperlink"/>
            <w:b w:val="0"/>
            <w:sz w:val="16"/>
            <w:szCs w:val="16"/>
          </w:rPr>
          <w:t>Funds in Court</w:t>
        </w:r>
      </w:hyperlink>
      <w:r w:rsidR="000A5019" w:rsidRPr="009F24DC">
        <w:rPr>
          <w:rFonts w:hint="cs"/>
          <w:b w:val="0"/>
          <w:color w:val="auto"/>
          <w:sz w:val="16"/>
          <w:szCs w:val="16"/>
          <w:cs/>
          <w:lang w:bidi="hi-IN"/>
        </w:rPr>
        <w:t xml:space="preserve"> </w:t>
      </w:r>
      <w:r w:rsidR="000A5019" w:rsidRPr="009F24DC">
        <w:rPr>
          <w:rFonts w:ascii="Arial Unicode MS" w:eastAsia="Arial Unicode MS" w:hAnsi="Arial Unicode MS" w:cs="Arial Unicode MS" w:hint="cs"/>
          <w:bCs w:val="0"/>
          <w:color w:val="auto"/>
          <w:sz w:val="16"/>
          <w:szCs w:val="16"/>
          <w:cs/>
          <w:lang w:bidi="hi-IN"/>
        </w:rPr>
        <w:t>(</w:t>
      </w:r>
      <w:r w:rsidR="00713938" w:rsidRPr="009F24DC">
        <w:rPr>
          <w:rFonts w:ascii="Arial Unicode MS" w:eastAsia="Arial Unicode MS" w:hAnsi="Arial Unicode MS" w:cs="Arial Unicode MS" w:hint="cs"/>
          <w:bCs w:val="0"/>
          <w:color w:val="auto"/>
          <w:sz w:val="16"/>
          <w:szCs w:val="16"/>
          <w:cs/>
          <w:lang w:bidi="hi-IN"/>
        </w:rPr>
        <w:t>न्यायलय</w:t>
      </w:r>
      <w:r w:rsidR="000A5019" w:rsidRPr="009F24DC">
        <w:rPr>
          <w:rFonts w:ascii="Arial Unicode MS" w:eastAsia="Arial Unicode MS" w:hAnsi="Arial Unicode MS" w:cs="Arial Unicode MS" w:hint="cs"/>
          <w:bCs w:val="0"/>
          <w:color w:val="auto"/>
          <w:sz w:val="16"/>
          <w:szCs w:val="16"/>
          <w:cs/>
          <w:lang w:bidi="hi-IN"/>
        </w:rPr>
        <w:t xml:space="preserve"> </w:t>
      </w:r>
      <w:r w:rsidR="00713938" w:rsidRPr="009F24DC">
        <w:rPr>
          <w:rFonts w:ascii="Arial Unicode MS" w:eastAsia="Arial Unicode MS" w:hAnsi="Arial Unicode MS" w:cs="Arial Unicode MS" w:hint="cs"/>
          <w:bCs w:val="0"/>
          <w:color w:val="auto"/>
          <w:sz w:val="16"/>
          <w:szCs w:val="16"/>
          <w:cs/>
          <w:lang w:bidi="hi-IN"/>
        </w:rPr>
        <w:t>में</w:t>
      </w:r>
      <w:r w:rsidR="00713938" w:rsidRPr="009F24DC">
        <w:rPr>
          <w:rFonts w:ascii="Arial Unicode MS" w:eastAsia="Arial Unicode MS" w:hAnsi="Arial Unicode MS" w:cs="Arial Unicode MS"/>
          <w:bCs w:val="0"/>
          <w:color w:val="auto"/>
          <w:sz w:val="16"/>
          <w:szCs w:val="16"/>
          <w:rtl/>
          <w:cs/>
        </w:rPr>
        <w:t xml:space="preserve"> </w:t>
      </w:r>
      <w:r w:rsidR="00713938" w:rsidRPr="009F24DC">
        <w:rPr>
          <w:rFonts w:ascii="Arial Unicode MS" w:eastAsia="Arial Unicode MS" w:hAnsi="Arial Unicode MS" w:cs="Arial Unicode MS" w:hint="cs"/>
          <w:bCs w:val="0"/>
          <w:color w:val="auto"/>
          <w:sz w:val="16"/>
          <w:szCs w:val="16"/>
          <w:cs/>
          <w:lang w:bidi="hi-IN"/>
        </w:rPr>
        <w:t>निधि</w:t>
      </w:r>
      <w:r w:rsidR="000A5019" w:rsidRPr="009F24DC">
        <w:rPr>
          <w:rFonts w:ascii="Arial Unicode MS" w:eastAsia="Arial Unicode MS" w:hAnsi="Arial Unicode MS" w:cs="Arial Unicode MS" w:hint="cs"/>
          <w:bCs w:val="0"/>
          <w:color w:val="auto"/>
          <w:sz w:val="16"/>
          <w:szCs w:val="16"/>
          <w:cs/>
          <w:lang w:bidi="hi-IN"/>
        </w:rPr>
        <w:t xml:space="preserve">) </w:t>
      </w:r>
      <w:hyperlink r:id="rId43" w:history="1">
        <w:r w:rsidR="00F36499" w:rsidRPr="009F24DC">
          <w:rPr>
            <w:rStyle w:val="Hyperlink"/>
            <w:b w:val="0"/>
            <w:sz w:val="16"/>
            <w:szCs w:val="16"/>
          </w:rPr>
          <w:t>Senior Master</w:t>
        </w:r>
      </w:hyperlink>
      <w:r w:rsidR="00F36499" w:rsidRPr="009F24DC">
        <w:rPr>
          <w:rFonts w:ascii="Arial Unicode MS" w:eastAsia="Arial Unicode MS" w:hAnsi="Arial Unicode MS" w:cs="Arial Unicode MS" w:hint="cs"/>
          <w:bCs w:val="0"/>
          <w:color w:val="auto"/>
          <w:sz w:val="16"/>
          <w:szCs w:val="16"/>
          <w:cs/>
          <w:lang w:bidi="hi-IN"/>
        </w:rPr>
        <w:t xml:space="preserve"> </w:t>
      </w:r>
      <w:r w:rsidR="00F36499" w:rsidRPr="009F24DC">
        <w:rPr>
          <w:rFonts w:ascii="Arial Unicode MS" w:eastAsia="Arial Unicode MS" w:hAnsi="Arial Unicode MS" w:cs="Arial Unicode MS" w:hint="cs"/>
          <w:bCs w:val="0"/>
          <w:color w:val="auto"/>
          <w:sz w:val="16"/>
          <w:szCs w:val="16"/>
          <w:rtl/>
          <w:cs/>
        </w:rPr>
        <w:t>(</w:t>
      </w:r>
      <w:r w:rsidR="00F36499" w:rsidRPr="009F24DC">
        <w:rPr>
          <w:rFonts w:ascii="Arial Unicode MS" w:eastAsia="Arial Unicode MS" w:hAnsi="Arial Unicode MS" w:cs="Arial Unicode MS" w:hint="cs"/>
          <w:bCs w:val="0"/>
          <w:color w:val="auto"/>
          <w:sz w:val="16"/>
          <w:szCs w:val="16"/>
          <w:rtl/>
          <w:cs/>
          <w:lang w:bidi="hi-IN"/>
        </w:rPr>
        <w:t>सीनियर मास्टर</w:t>
      </w:r>
      <w:r w:rsidR="00F36499" w:rsidRPr="009F24DC">
        <w:rPr>
          <w:rFonts w:ascii="Arial Unicode MS" w:eastAsia="Arial Unicode MS" w:hAnsi="Arial Unicode MS" w:cs="Arial Unicode MS" w:hint="cs"/>
          <w:bCs w:val="0"/>
          <w:color w:val="auto"/>
          <w:sz w:val="16"/>
          <w:szCs w:val="16"/>
          <w:rtl/>
          <w:cs/>
        </w:rPr>
        <w:t>)</w:t>
      </w:r>
      <w:r w:rsidR="00F36499" w:rsidRPr="009F24DC">
        <w:rPr>
          <w:rFonts w:ascii="Arial Unicode MS" w:eastAsia="Arial Unicode MS" w:hAnsi="Arial Unicode MS" w:cs="Arial Unicode MS" w:hint="cs"/>
          <w:bCs w:val="0"/>
          <w:color w:val="auto"/>
          <w:sz w:val="16"/>
          <w:szCs w:val="16"/>
          <w:cs/>
          <w:lang w:bidi="hi-IN"/>
        </w:rPr>
        <w:t xml:space="preserve"> कहे जाने वाले जज की सिविल कार्यवाहियों में न्यायालय में भुगतान की गई सभी धन-राशियों का प्रबंध करने में सहायता करती है। इन धन-राशियों का भुगतान ‘अवॉर्ड’ या ‘नॉन-अवॉर्ड’ धन-राशियों के तौर पर किया जाता है।</w:t>
      </w:r>
    </w:p>
    <w:p w14:paraId="14CC59B9" w14:textId="77777777" w:rsidR="002A625A" w:rsidRPr="009F24DC" w:rsidRDefault="00F36499" w:rsidP="002A625A">
      <w:pPr>
        <w:pStyle w:val="Heading3"/>
        <w:shd w:val="clear" w:color="auto" w:fill="FFFFFF"/>
        <w:spacing w:after="120"/>
        <w:rPr>
          <w:b w:val="0"/>
          <w:color w:val="auto"/>
          <w:sz w:val="16"/>
          <w:szCs w:val="16"/>
        </w:rPr>
      </w:pPr>
      <w:r w:rsidRPr="009F24DC">
        <w:rPr>
          <w:rFonts w:ascii="Arial Unicode MS" w:eastAsia="Arial Unicode MS" w:hAnsi="Arial Unicode MS" w:cs="Arial Unicode MS" w:hint="cs"/>
          <w:bCs w:val="0"/>
          <w:color w:val="auto"/>
          <w:sz w:val="16"/>
          <w:szCs w:val="16"/>
          <w:cs/>
          <w:lang w:bidi="hi-IN"/>
        </w:rPr>
        <w:t xml:space="preserve">‘नॉन-अवॉर्ड’ या ‘विवादित’ धन-राशियों में शामिल है, उदाहरणत: </w:t>
      </w:r>
      <w:r w:rsidR="00BD0466" w:rsidRPr="009F24DC">
        <w:rPr>
          <w:rFonts w:ascii="Arial Unicode MS" w:eastAsia="Arial Unicode MS" w:hAnsi="Arial Unicode MS" w:cs="Arial Unicode MS" w:hint="cs"/>
          <w:bCs w:val="0"/>
          <w:color w:val="auto"/>
          <w:sz w:val="16"/>
          <w:szCs w:val="16"/>
          <w:cs/>
          <w:lang w:bidi="hi-IN"/>
        </w:rPr>
        <w:t xml:space="preserve">ज़मानत के तौर पर भुगतान की गई धन-राशि, या </w:t>
      </w:r>
      <w:r w:rsidRPr="009F24DC">
        <w:rPr>
          <w:rFonts w:ascii="Arial Unicode MS" w:eastAsia="Arial Unicode MS" w:hAnsi="Arial Unicode MS" w:cs="Arial Unicode MS" w:hint="cs"/>
          <w:bCs w:val="0"/>
          <w:color w:val="auto"/>
          <w:sz w:val="16"/>
          <w:szCs w:val="16"/>
          <w:cs/>
          <w:lang w:bidi="hi-IN"/>
        </w:rPr>
        <w:t xml:space="preserve">यदि धन-राशियों को लेकर विवाद चल रहा हो तो न्यायालय में कार्यवाही </w:t>
      </w:r>
      <w:r w:rsidR="00BD0466" w:rsidRPr="009F24DC">
        <w:rPr>
          <w:rFonts w:ascii="Arial Unicode MS" w:eastAsia="Arial Unicode MS" w:hAnsi="Arial Unicode MS" w:cs="Arial Unicode MS" w:hint="cs"/>
          <w:bCs w:val="0"/>
          <w:color w:val="auto"/>
          <w:sz w:val="16"/>
          <w:szCs w:val="16"/>
          <w:cs/>
          <w:lang w:bidi="hi-IN"/>
        </w:rPr>
        <w:t>का</w:t>
      </w:r>
      <w:r w:rsidRPr="009F24DC">
        <w:rPr>
          <w:rFonts w:ascii="Arial Unicode MS" w:eastAsia="Arial Unicode MS" w:hAnsi="Arial Unicode MS" w:cs="Arial Unicode MS" w:hint="cs"/>
          <w:bCs w:val="0"/>
          <w:color w:val="auto"/>
          <w:sz w:val="16"/>
          <w:szCs w:val="16"/>
          <w:cs/>
          <w:lang w:bidi="hi-IN"/>
        </w:rPr>
        <w:t xml:space="preserve"> परिणाम आने </w:t>
      </w:r>
      <w:r w:rsidR="00BD0466" w:rsidRPr="009F24DC">
        <w:rPr>
          <w:rFonts w:ascii="Arial Unicode MS" w:eastAsia="Arial Unicode MS" w:hAnsi="Arial Unicode MS" w:cs="Arial Unicode MS" w:hint="cs"/>
          <w:bCs w:val="0"/>
          <w:color w:val="auto"/>
          <w:sz w:val="16"/>
          <w:szCs w:val="16"/>
          <w:cs/>
          <w:lang w:bidi="hi-IN"/>
        </w:rPr>
        <w:t>तक भुगतान की गई धन-राशि।</w:t>
      </w:r>
      <w:r w:rsidRPr="009F24DC">
        <w:rPr>
          <w:rFonts w:ascii="Arial Unicode MS" w:eastAsia="Arial Unicode MS" w:hAnsi="Arial Unicode MS" w:cs="Arial Unicode MS" w:hint="cs"/>
          <w:bCs w:val="0"/>
          <w:color w:val="auto"/>
          <w:sz w:val="16"/>
          <w:szCs w:val="16"/>
          <w:cs/>
          <w:lang w:bidi="hi-IN"/>
        </w:rPr>
        <w:t xml:space="preserve"> </w:t>
      </w:r>
    </w:p>
    <w:p w14:paraId="14CC59BA" w14:textId="77777777" w:rsidR="002A625A" w:rsidRPr="009F24DC" w:rsidRDefault="00BD0466" w:rsidP="002A625A">
      <w:pPr>
        <w:pStyle w:val="Heading3"/>
        <w:shd w:val="clear" w:color="auto" w:fill="FFFFFF"/>
        <w:spacing w:after="120"/>
        <w:rPr>
          <w:rFonts w:ascii="Arial Unicode MS" w:eastAsia="Arial Unicode MS" w:hAnsi="Arial Unicode MS" w:cs="Arial Unicode MS"/>
          <w:bCs w:val="0"/>
          <w:color w:val="auto"/>
          <w:sz w:val="16"/>
          <w:szCs w:val="16"/>
          <w:lang w:bidi="hi-IN"/>
        </w:rPr>
      </w:pPr>
      <w:r w:rsidRPr="009F24DC">
        <w:rPr>
          <w:rFonts w:ascii="Arial Unicode MS" w:eastAsia="Arial Unicode MS" w:hAnsi="Arial Unicode MS" w:cs="Arial Unicode MS" w:hint="cs"/>
          <w:bCs w:val="0"/>
          <w:color w:val="auto"/>
          <w:sz w:val="16"/>
          <w:szCs w:val="16"/>
          <w:cs/>
          <w:lang w:bidi="hi-IN"/>
        </w:rPr>
        <w:t xml:space="preserve">‘अवॉर्ड’ धन-राशियों का प्रबंध उन  ‘लाभार्थियों’ के लिए किया जाता है जिन्हें न्यायालय में मुआवज़ा देने का फैसला दिया गया हो परन्तु जो </w:t>
      </w:r>
      <w:r w:rsidR="008776E3" w:rsidRPr="009F24DC">
        <w:rPr>
          <w:rFonts w:ascii="Arial Unicode MS" w:eastAsia="Arial Unicode MS" w:hAnsi="Arial Unicode MS" w:cs="Arial Unicode MS" w:hint="cs"/>
          <w:bCs w:val="0"/>
          <w:color w:val="auto"/>
          <w:sz w:val="16"/>
          <w:szCs w:val="16"/>
          <w:cs/>
          <w:lang w:bidi="hi-IN"/>
        </w:rPr>
        <w:t>स्वयं</w:t>
      </w:r>
      <w:r w:rsidRPr="009F24DC">
        <w:rPr>
          <w:rFonts w:ascii="Arial Unicode MS" w:eastAsia="Arial Unicode MS" w:hAnsi="Arial Unicode MS" w:cs="Arial Unicode MS" w:hint="cs"/>
          <w:bCs w:val="0"/>
          <w:color w:val="auto"/>
          <w:sz w:val="16"/>
          <w:szCs w:val="16"/>
          <w:cs/>
          <w:lang w:bidi="hi-IN"/>
        </w:rPr>
        <w:t xml:space="preserve"> से अपनी धन-राशि का प्रबंध करने में सक्षम न हों, क्योंकि उनकी आयु 18 साल से कम है या फिर, उदाहरणत: किसी दुर्घटना, चोट या बीमारी, या बौद्धिक विकार के कारण वे ऐसा न कर सकते हों। </w:t>
      </w:r>
    </w:p>
    <w:p w14:paraId="14CC59BB" w14:textId="55F0D0BB" w:rsidR="002A625A" w:rsidRPr="009F24DC" w:rsidRDefault="00F36499" w:rsidP="002A625A">
      <w:pPr>
        <w:pStyle w:val="Heading3"/>
        <w:shd w:val="clear" w:color="auto" w:fill="FFFFFF"/>
        <w:spacing w:after="120"/>
        <w:rPr>
          <w:b w:val="0"/>
          <w:color w:val="auto"/>
          <w:sz w:val="16"/>
          <w:szCs w:val="16"/>
        </w:rPr>
      </w:pPr>
      <w:r w:rsidRPr="009F24DC">
        <w:rPr>
          <w:rFonts w:ascii="Arial Unicode MS" w:eastAsia="Arial Unicode MS" w:hAnsi="Arial Unicode MS" w:cs="Arial Unicode MS" w:hint="cs"/>
          <w:bCs w:val="0"/>
          <w:color w:val="auto"/>
          <w:sz w:val="16"/>
          <w:szCs w:val="16"/>
          <w:cs/>
          <w:lang w:bidi="hi-IN"/>
        </w:rPr>
        <w:t>फंड्स इन कोर्ट वेबसाइट</w:t>
      </w:r>
      <w:r w:rsidR="001C5338" w:rsidRPr="009F24DC">
        <w:rPr>
          <w:b w:val="0"/>
          <w:color w:val="auto"/>
          <w:sz w:val="16"/>
          <w:szCs w:val="16"/>
        </w:rPr>
        <w:t xml:space="preserve"> (</w:t>
      </w:r>
      <w:hyperlink r:id="rId44" w:history="1">
        <w:r w:rsidR="00350465" w:rsidRPr="00E4240B">
          <w:rPr>
            <w:rStyle w:val="Hyperlink"/>
            <w:b w:val="0"/>
            <w:sz w:val="16"/>
            <w:szCs w:val="16"/>
          </w:rPr>
          <w:t>www.fundsincourt.vic.gov.au/</w:t>
        </w:r>
      </w:hyperlink>
      <w:r w:rsidR="001C5338" w:rsidRPr="009F24DC">
        <w:rPr>
          <w:b w:val="0"/>
          <w:color w:val="auto"/>
          <w:sz w:val="16"/>
          <w:szCs w:val="16"/>
        </w:rPr>
        <w:t xml:space="preserve">) </w:t>
      </w:r>
      <w:r w:rsidRPr="009F24DC">
        <w:rPr>
          <w:rFonts w:ascii="Arial Unicode MS" w:eastAsia="Arial Unicode MS" w:hAnsi="Arial Unicode MS" w:cs="Arial Unicode MS" w:hint="cs"/>
          <w:bCs w:val="0"/>
          <w:color w:val="auto"/>
          <w:sz w:val="16"/>
          <w:szCs w:val="16"/>
          <w:cs/>
          <w:lang w:bidi="hi-IN"/>
        </w:rPr>
        <w:t>’अवॉर्ड’ और ‘नॉन-अवॉर्ड’ फंडों से सम्बन्धित संपूर्ण विवरण प्रदान करती है।</w:t>
      </w:r>
    </w:p>
    <w:p w14:paraId="14CC59BC" w14:textId="77777777" w:rsidR="00550702" w:rsidRPr="009F24DC" w:rsidRDefault="00550702" w:rsidP="00550702">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BD" w14:textId="77777777" w:rsidR="00CE5168" w:rsidRPr="009F24DC" w:rsidRDefault="00550702" w:rsidP="00CE5168">
      <w:pPr>
        <w:pStyle w:val="NormalWeb"/>
        <w:shd w:val="clear" w:color="auto" w:fill="FFFFFF"/>
        <w:spacing w:before="120" w:after="120"/>
        <w:rPr>
          <w:color w:val="036991"/>
          <w:sz w:val="16"/>
          <w:szCs w:val="16"/>
          <w:u w:val="single"/>
        </w:rPr>
      </w:pPr>
      <w:r w:rsidRPr="009F24DC">
        <w:rPr>
          <w:rFonts w:ascii="Arial Unicode MS" w:eastAsia="Arial Unicode MS" w:hAnsi="Arial Unicode MS" w:cs="Arial Unicode MS" w:hint="cs"/>
          <w:color w:val="454545"/>
          <w:sz w:val="16"/>
          <w:szCs w:val="16"/>
          <w:cs/>
          <w:lang w:bidi="hi-IN"/>
        </w:rPr>
        <w:t>फोन</w:t>
      </w:r>
      <w:r w:rsidR="00CE5168" w:rsidRPr="009F24DC">
        <w:rPr>
          <w:color w:val="454545"/>
          <w:sz w:val="16"/>
          <w:szCs w:val="16"/>
        </w:rPr>
        <w:t>: 1300 039 390</w:t>
      </w:r>
      <w:r w:rsidR="00CE5168" w:rsidRPr="009F24DC">
        <w:rPr>
          <w:color w:val="454545"/>
          <w:sz w:val="16"/>
          <w:szCs w:val="16"/>
        </w:rPr>
        <w:br/>
      </w:r>
      <w:r w:rsidRPr="009F24DC">
        <w:rPr>
          <w:rFonts w:ascii="Arial Unicode MS" w:eastAsia="Arial Unicode MS" w:hAnsi="Arial Unicode MS" w:cs="Arial Unicode MS" w:hint="cs"/>
          <w:color w:val="454545"/>
          <w:sz w:val="16"/>
          <w:szCs w:val="16"/>
          <w:cs/>
          <w:lang w:bidi="hi-IN"/>
        </w:rPr>
        <w:t>फोन (विदेश से फोन करने वाले लोगों के लिए)</w:t>
      </w:r>
      <w:r w:rsidR="00CE5168" w:rsidRPr="009F24DC">
        <w:rPr>
          <w:color w:val="454545"/>
          <w:sz w:val="16"/>
          <w:szCs w:val="16"/>
        </w:rPr>
        <w:t>: 61 3 9032 3777</w:t>
      </w:r>
      <w:r w:rsidR="00CE5168" w:rsidRPr="009F24DC">
        <w:rPr>
          <w:color w:val="454545"/>
          <w:sz w:val="16"/>
          <w:szCs w:val="16"/>
        </w:rPr>
        <w:br/>
      </w:r>
      <w:r w:rsidRPr="009F24DC">
        <w:rPr>
          <w:rFonts w:ascii="Arial Unicode MS" w:eastAsia="Arial Unicode MS" w:hAnsi="Arial Unicode MS" w:cs="Arial Unicode MS" w:hint="cs"/>
          <w:color w:val="454545"/>
          <w:sz w:val="16"/>
          <w:szCs w:val="16"/>
          <w:cs/>
          <w:lang w:bidi="hi-IN"/>
        </w:rPr>
        <w:t>ई-मेल</w:t>
      </w:r>
      <w:r w:rsidR="00CE5168" w:rsidRPr="009F24DC">
        <w:rPr>
          <w:color w:val="454545"/>
          <w:sz w:val="16"/>
          <w:szCs w:val="16"/>
        </w:rPr>
        <w:t xml:space="preserve">: </w:t>
      </w:r>
      <w:hyperlink r:id="rId45" w:history="1">
        <w:r w:rsidR="00CE5168" w:rsidRPr="009F24DC">
          <w:rPr>
            <w:color w:val="036991"/>
            <w:sz w:val="16"/>
            <w:szCs w:val="16"/>
            <w:u w:val="single"/>
          </w:rPr>
          <w:t>fic@supremecourt.vic.gov.au</w:t>
        </w:r>
      </w:hyperlink>
    </w:p>
    <w:p w14:paraId="14CC59BE" w14:textId="77777777" w:rsidR="00C2003B" w:rsidRPr="009F24DC" w:rsidRDefault="00550702" w:rsidP="003E5FDE">
      <w:pPr>
        <w:pStyle w:val="Heading5"/>
        <w:rPr>
          <w:rFonts w:ascii="Arial" w:hAnsi="Arial" w:cs="Arial"/>
          <w:sz w:val="16"/>
          <w:szCs w:val="16"/>
        </w:rPr>
      </w:pPr>
      <w:r w:rsidRPr="009F24DC">
        <w:rPr>
          <w:rFonts w:ascii="Arial Unicode MS" w:eastAsia="Arial Unicode MS" w:hAnsi="Arial Unicode MS" w:cs="Arial Unicode MS" w:hint="cs"/>
          <w:sz w:val="16"/>
          <w:szCs w:val="16"/>
          <w:cs/>
          <w:lang w:bidi="hi-IN"/>
        </w:rPr>
        <w:t>पता</w:t>
      </w:r>
    </w:p>
    <w:p w14:paraId="14CC59BF" w14:textId="77777777" w:rsidR="00C2003B" w:rsidRPr="009F24DC" w:rsidRDefault="00CB7762" w:rsidP="00C2003B">
      <w:pPr>
        <w:pStyle w:val="NormalWeb"/>
        <w:shd w:val="clear" w:color="auto" w:fill="FFFFFF"/>
        <w:rPr>
          <w:rStyle w:val="lrzxr"/>
          <w:sz w:val="16"/>
          <w:szCs w:val="16"/>
        </w:rPr>
      </w:pPr>
      <w:r w:rsidRPr="009F24DC">
        <w:rPr>
          <w:rStyle w:val="lrzxr"/>
          <w:sz w:val="16"/>
          <w:szCs w:val="16"/>
        </w:rPr>
        <w:t xml:space="preserve">Level 5, </w:t>
      </w:r>
      <w:r w:rsidR="00C2003B" w:rsidRPr="009F24DC">
        <w:rPr>
          <w:rStyle w:val="lrzxr"/>
          <w:sz w:val="16"/>
          <w:szCs w:val="16"/>
        </w:rPr>
        <w:t>469 La Trobe Street</w:t>
      </w:r>
    </w:p>
    <w:p w14:paraId="14CC59C0" w14:textId="77777777" w:rsidR="00C2003B" w:rsidRPr="009F24DC" w:rsidRDefault="00C2003B" w:rsidP="00C2003B">
      <w:pPr>
        <w:pStyle w:val="NormalWeb"/>
        <w:shd w:val="clear" w:color="auto" w:fill="FFFFFF"/>
        <w:spacing w:after="120"/>
        <w:rPr>
          <w:rStyle w:val="lrzxr"/>
          <w:sz w:val="16"/>
          <w:szCs w:val="16"/>
        </w:rPr>
      </w:pPr>
      <w:r w:rsidRPr="009F24DC">
        <w:rPr>
          <w:rStyle w:val="lrzxr"/>
          <w:sz w:val="16"/>
          <w:szCs w:val="16"/>
        </w:rPr>
        <w:t>Melbourne VIC 3000</w:t>
      </w:r>
    </w:p>
    <w:p w14:paraId="14CC59C1" w14:textId="77777777" w:rsidR="003E5FDE" w:rsidRPr="009F24DC" w:rsidRDefault="002336EF" w:rsidP="003E5FDE">
      <w:pPr>
        <w:widowControl w:val="0"/>
        <w:autoSpaceDE w:val="0"/>
        <w:autoSpaceDN w:val="0"/>
        <w:adjustRightInd w:val="0"/>
        <w:ind w:right="136"/>
        <w:rPr>
          <w:rFonts w:ascii="Arial" w:hAnsi="Arial" w:cs="Arial"/>
          <w:sz w:val="16"/>
          <w:szCs w:val="16"/>
        </w:rPr>
      </w:pPr>
      <w:r w:rsidRPr="009F24DC">
        <w:rPr>
          <w:rFonts w:ascii="Arial Unicode MS" w:eastAsia="Arial Unicode MS" w:hAnsi="Arial Unicode MS" w:cs="Arial Unicode MS" w:hint="cs"/>
          <w:color w:val="2E74B5" w:themeColor="accent1" w:themeShade="BF"/>
          <w:sz w:val="16"/>
          <w:szCs w:val="16"/>
          <w:cs/>
          <w:lang w:bidi="hi-IN"/>
        </w:rPr>
        <w:t>कार्य करने के घंटे</w:t>
      </w:r>
      <w:r w:rsidR="003E5FDE" w:rsidRPr="009F24DC">
        <w:rPr>
          <w:rFonts w:ascii="Arial" w:eastAsiaTheme="majorEastAsia" w:hAnsi="Arial" w:cs="Arial"/>
          <w:color w:val="2E74B5" w:themeColor="accent1" w:themeShade="BF"/>
          <w:sz w:val="16"/>
          <w:szCs w:val="16"/>
        </w:rPr>
        <w:t>:</w:t>
      </w:r>
      <w:r w:rsidR="003E5FDE" w:rsidRPr="009F24DC">
        <w:rPr>
          <w:rFonts w:ascii="Arial" w:hAnsi="Arial" w:cs="Arial"/>
          <w:color w:val="454545"/>
          <w:sz w:val="16"/>
          <w:szCs w:val="16"/>
        </w:rPr>
        <w:t xml:space="preserve">   </w:t>
      </w:r>
      <w:r w:rsidR="009E21DA" w:rsidRPr="009F24DC">
        <w:rPr>
          <w:rFonts w:ascii="Arial Unicode MS" w:eastAsia="Arial Unicode MS" w:hAnsi="Arial Unicode MS" w:cs="Arial Unicode MS" w:hint="cs"/>
          <w:color w:val="454545"/>
          <w:sz w:val="16"/>
          <w:szCs w:val="16"/>
          <w:cs/>
          <w:lang w:bidi="hi-IN"/>
        </w:rPr>
        <w:t>सोमवार से शुक्रवार</w:t>
      </w:r>
      <w:r w:rsidR="009E21DA" w:rsidRPr="009F24DC">
        <w:rPr>
          <w:rFonts w:ascii="Arial" w:hAnsi="Arial" w:cs="Arial"/>
          <w:color w:val="454545"/>
          <w:sz w:val="16"/>
          <w:szCs w:val="16"/>
        </w:rPr>
        <w:t xml:space="preserve"> </w:t>
      </w:r>
      <w:r w:rsidR="000A5019" w:rsidRPr="009F24DC">
        <w:rPr>
          <w:rFonts w:ascii="Arial Unicode MS" w:eastAsia="Arial Unicode MS" w:hAnsi="Arial Unicode MS" w:cs="Arial Unicode MS" w:hint="cs"/>
          <w:color w:val="0A0A0A"/>
          <w:sz w:val="16"/>
          <w:szCs w:val="16"/>
          <w:cs/>
          <w:lang w:bidi="hi-IN"/>
        </w:rPr>
        <w:t>सुबह 9.00 बजे से लेकर शाम 5.00 बजे तक</w:t>
      </w:r>
      <w:r w:rsidR="003E5FDE" w:rsidRPr="009F24DC">
        <w:rPr>
          <w:rFonts w:ascii="Arial" w:hAnsi="Arial" w:cs="Arial"/>
          <w:sz w:val="16"/>
          <w:szCs w:val="16"/>
        </w:rPr>
        <w:br/>
      </w:r>
    </w:p>
    <w:p w14:paraId="14CC59C2" w14:textId="77777777" w:rsidR="002F6CCA" w:rsidRPr="009F24DC" w:rsidRDefault="008725AD" w:rsidP="003E5FDE">
      <w:pPr>
        <w:pStyle w:val="NormalWeb"/>
        <w:shd w:val="clear" w:color="auto" w:fill="FFFFFF"/>
        <w:spacing w:after="120"/>
        <w:rPr>
          <w:color w:val="981E32"/>
          <w:sz w:val="20"/>
          <w:szCs w:val="20"/>
        </w:rPr>
      </w:pPr>
      <w:r w:rsidRPr="009F24DC">
        <w:rPr>
          <w:rFonts w:ascii="Arial Unicode MS" w:eastAsia="Arial Unicode MS" w:hAnsi="Arial Unicode MS" w:cs="Arial Unicode MS" w:hint="cs"/>
          <w:color w:val="981E32"/>
          <w:sz w:val="20"/>
          <w:szCs w:val="20"/>
          <w:cs/>
          <w:lang w:bidi="hi-IN"/>
        </w:rPr>
        <w:t>जूरीस विक्टोरिया</w:t>
      </w:r>
    </w:p>
    <w:p w14:paraId="14CC59C3" w14:textId="77777777" w:rsidR="002F6CCA" w:rsidRPr="009F24DC" w:rsidRDefault="008725AD" w:rsidP="002F6CCA">
      <w:pPr>
        <w:pStyle w:val="Heading3"/>
        <w:shd w:val="clear" w:color="auto" w:fill="FFFFFF"/>
        <w:spacing w:after="120"/>
        <w:rPr>
          <w:b w:val="0"/>
          <w:color w:val="auto"/>
          <w:sz w:val="16"/>
          <w:szCs w:val="16"/>
        </w:rPr>
      </w:pPr>
      <w:r w:rsidRPr="009F24DC">
        <w:rPr>
          <w:rFonts w:ascii="Arial Unicode MS" w:eastAsia="Arial Unicode MS" w:hAnsi="Arial Unicode MS" w:cs="Arial Unicode MS" w:hint="cs"/>
          <w:bCs w:val="0"/>
          <w:color w:val="auto"/>
          <w:sz w:val="16"/>
          <w:szCs w:val="16"/>
          <w:cs/>
          <w:lang w:bidi="hi-IN"/>
        </w:rPr>
        <w:t>जूरी सेवा विक्टोरिया की न्याय प्रणाली का एक महत्वपूर्ण भाग है। हर साल हज़ारों विक्टोरियाई लोग जूरी के सदस्य के तौर पर न्यायालय में भाग लेने के लिए अपना समय देते हैं।</w:t>
      </w:r>
    </w:p>
    <w:p w14:paraId="14CC59C4" w14:textId="77777777" w:rsidR="000B6FE6" w:rsidRPr="009F24DC" w:rsidRDefault="008725AD" w:rsidP="000B6FE6">
      <w:pPr>
        <w:pStyle w:val="Heading3"/>
        <w:shd w:val="clear" w:color="auto" w:fill="FFFFFF"/>
        <w:spacing w:after="120"/>
        <w:rPr>
          <w:b w:val="0"/>
          <w:color w:val="auto"/>
          <w:sz w:val="16"/>
          <w:szCs w:val="16"/>
        </w:rPr>
      </w:pPr>
      <w:r w:rsidRPr="009F24DC">
        <w:rPr>
          <w:rFonts w:ascii="Arial Unicode MS" w:eastAsia="Arial Unicode MS" w:hAnsi="Arial Unicode MS" w:cs="Arial Unicode MS" w:hint="cs"/>
          <w:bCs w:val="0"/>
          <w:color w:val="auto"/>
          <w:sz w:val="16"/>
          <w:szCs w:val="16"/>
          <w:cs/>
          <w:lang w:bidi="hi-IN"/>
        </w:rPr>
        <w:t>यदि जूरी सेवा के लिए मतदाता सूची में से बेतरतीब</w:t>
      </w:r>
      <w:r w:rsidRPr="009F24DC">
        <w:rPr>
          <w:rFonts w:ascii="Arial Unicode MS" w:eastAsia="Arial Unicode MS" w:hAnsi="Arial Unicode MS" w:cs="Arial Unicode MS"/>
          <w:bCs w:val="0"/>
          <w:color w:val="auto"/>
          <w:sz w:val="16"/>
          <w:szCs w:val="16"/>
          <w:cs/>
          <w:lang w:bidi="hi-IN"/>
        </w:rPr>
        <w:t xml:space="preserve"> </w:t>
      </w:r>
      <w:r w:rsidRPr="009F24DC">
        <w:rPr>
          <w:rFonts w:ascii="Arial Unicode MS" w:eastAsia="Arial Unicode MS" w:hAnsi="Arial Unicode MS" w:cs="Arial Unicode MS" w:hint="cs"/>
          <w:bCs w:val="0"/>
          <w:color w:val="auto"/>
          <w:sz w:val="16"/>
          <w:szCs w:val="16"/>
          <w:cs/>
          <w:lang w:bidi="hi-IN"/>
        </w:rPr>
        <w:t>ढंग</w:t>
      </w:r>
      <w:r w:rsidRPr="009F24DC">
        <w:rPr>
          <w:rFonts w:ascii="Arial Unicode MS" w:eastAsia="Arial Unicode MS" w:hAnsi="Arial Unicode MS" w:cs="Arial Unicode MS"/>
          <w:bCs w:val="0"/>
          <w:color w:val="auto"/>
          <w:sz w:val="16"/>
          <w:szCs w:val="16"/>
          <w:cs/>
          <w:lang w:bidi="hi-IN"/>
        </w:rPr>
        <w:t xml:space="preserve"> </w:t>
      </w:r>
      <w:r w:rsidRPr="009F24DC">
        <w:rPr>
          <w:rFonts w:ascii="Arial Unicode MS" w:eastAsia="Arial Unicode MS" w:hAnsi="Arial Unicode MS" w:cs="Arial Unicode MS" w:hint="cs"/>
          <w:bCs w:val="0"/>
          <w:color w:val="auto"/>
          <w:sz w:val="16"/>
          <w:szCs w:val="16"/>
          <w:cs/>
          <w:lang w:bidi="hi-IN"/>
        </w:rPr>
        <w:t xml:space="preserve">से आपका चयन किया गया है, तो आप </w:t>
      </w:r>
      <w:hyperlink r:id="rId46" w:history="1">
        <w:r w:rsidRPr="009F24DC">
          <w:rPr>
            <w:rStyle w:val="Hyperlink"/>
            <w:b w:val="0"/>
            <w:sz w:val="16"/>
            <w:szCs w:val="16"/>
          </w:rPr>
          <w:t>Juries Victoria</w:t>
        </w:r>
      </w:hyperlink>
      <w:r w:rsidRPr="009F24DC">
        <w:rPr>
          <w:rFonts w:ascii="Arial Unicode MS" w:eastAsia="Arial Unicode MS" w:hAnsi="Arial Unicode MS" w:cs="Arial Unicode MS" w:hint="cs"/>
          <w:bCs w:val="0"/>
          <w:color w:val="auto"/>
          <w:sz w:val="16"/>
          <w:szCs w:val="16"/>
          <w:cs/>
          <w:lang w:bidi="hi-IN"/>
        </w:rPr>
        <w:t xml:space="preserve"> </w:t>
      </w:r>
      <w:r w:rsidRPr="009F24DC">
        <w:rPr>
          <w:rFonts w:ascii="Arial Unicode MS" w:eastAsia="Arial Unicode MS" w:hAnsi="Arial Unicode MS" w:cs="Arial Unicode MS" w:hint="cs"/>
          <w:bCs w:val="0"/>
          <w:sz w:val="16"/>
          <w:szCs w:val="16"/>
          <w:cs/>
          <w:lang w:bidi="hi-IN"/>
        </w:rPr>
        <w:t>(जूरीस</w:t>
      </w:r>
      <w:r w:rsidRPr="009F24DC">
        <w:rPr>
          <w:rFonts w:ascii="Arial Unicode MS" w:eastAsia="Arial Unicode MS" w:hAnsi="Arial Unicode MS" w:cs="Arial Unicode MS"/>
          <w:bCs w:val="0"/>
          <w:sz w:val="16"/>
          <w:szCs w:val="16"/>
          <w:cs/>
          <w:lang w:bidi="hi-IN"/>
        </w:rPr>
        <w:t xml:space="preserve"> </w:t>
      </w:r>
      <w:r w:rsidRPr="009F24DC">
        <w:rPr>
          <w:rFonts w:ascii="Arial Unicode MS" w:eastAsia="Arial Unicode MS" w:hAnsi="Arial Unicode MS" w:cs="Arial Unicode MS" w:hint="cs"/>
          <w:bCs w:val="0"/>
          <w:sz w:val="16"/>
          <w:szCs w:val="16"/>
          <w:cs/>
          <w:lang w:bidi="hi-IN"/>
        </w:rPr>
        <w:t>विक्टोरिया)</w:t>
      </w:r>
      <w:r w:rsidRPr="009F24DC">
        <w:rPr>
          <w:rFonts w:ascii="Arial Unicode MS" w:eastAsia="Arial Unicode MS" w:hAnsi="Arial Unicode MS" w:cs="Arial Unicode MS" w:hint="cs"/>
          <w:bCs w:val="0"/>
          <w:color w:val="auto"/>
          <w:sz w:val="16"/>
          <w:szCs w:val="16"/>
          <w:cs/>
          <w:lang w:bidi="hi-IN"/>
        </w:rPr>
        <w:t xml:space="preserve"> पर जानकारी प्राप्त कर सकते/सकती हैं। </w:t>
      </w:r>
      <w:r w:rsidRPr="009F24DC">
        <w:rPr>
          <w:rFonts w:hint="cs"/>
          <w:b w:val="0"/>
          <w:color w:val="auto"/>
          <w:sz w:val="16"/>
          <w:szCs w:val="16"/>
          <w:cs/>
          <w:lang w:bidi="hi-IN"/>
        </w:rPr>
        <w:t xml:space="preserve"> </w:t>
      </w:r>
      <w:r w:rsidRPr="009F24DC">
        <w:rPr>
          <w:rFonts w:hint="cs"/>
          <w:b w:val="0"/>
          <w:color w:val="auto"/>
          <w:sz w:val="16"/>
          <w:szCs w:val="16"/>
          <w:rtl/>
          <w:cs/>
        </w:rPr>
        <w:t xml:space="preserve"> </w:t>
      </w:r>
    </w:p>
    <w:p w14:paraId="14CC59C5" w14:textId="77777777" w:rsidR="00550702" w:rsidRPr="009F24DC" w:rsidRDefault="00550702" w:rsidP="00550702">
      <w:pPr>
        <w:pStyle w:val="NormalWeb"/>
        <w:shd w:val="clear" w:color="auto" w:fill="FFFFFF"/>
        <w:spacing w:before="120" w:after="120"/>
        <w:rPr>
          <w:b/>
          <w:color w:val="000000"/>
          <w:sz w:val="16"/>
          <w:szCs w:val="16"/>
        </w:rPr>
      </w:pPr>
      <w:r w:rsidRPr="009F24DC">
        <w:rPr>
          <w:rFonts w:ascii="Arial Unicode MS" w:eastAsia="Arial Unicode MS" w:hAnsi="Arial Unicode MS" w:cs="Arial Unicode MS" w:hint="cs"/>
          <w:bCs/>
          <w:color w:val="000000"/>
          <w:sz w:val="16"/>
          <w:szCs w:val="16"/>
          <w:cs/>
          <w:lang w:bidi="hi-IN"/>
        </w:rPr>
        <w:t>संपर्क जानकारी</w:t>
      </w:r>
    </w:p>
    <w:p w14:paraId="14CC59C6" w14:textId="77777777" w:rsidR="00C22ACD" w:rsidRPr="009F24DC" w:rsidRDefault="00550702" w:rsidP="00F72A1E">
      <w:pPr>
        <w:pStyle w:val="Heading3"/>
        <w:shd w:val="clear" w:color="auto" w:fill="FFFFFF"/>
        <w:rPr>
          <w:b w:val="0"/>
          <w:color w:val="51535C"/>
          <w:sz w:val="16"/>
          <w:szCs w:val="16"/>
        </w:rPr>
      </w:pPr>
      <w:r w:rsidRPr="009F24DC">
        <w:rPr>
          <w:rFonts w:ascii="Arial Unicode MS" w:eastAsia="Arial Unicode MS" w:hAnsi="Arial Unicode MS" w:cs="Arial Unicode MS" w:hint="cs"/>
          <w:b w:val="0"/>
          <w:bCs w:val="0"/>
          <w:color w:val="454545"/>
          <w:sz w:val="16"/>
          <w:szCs w:val="16"/>
          <w:cs/>
          <w:lang w:bidi="hi-IN"/>
        </w:rPr>
        <w:t>फोन</w:t>
      </w:r>
      <w:r w:rsidR="00C22ACD" w:rsidRPr="009F24DC">
        <w:rPr>
          <w:b w:val="0"/>
          <w:color w:val="51535C"/>
          <w:sz w:val="16"/>
          <w:szCs w:val="16"/>
        </w:rPr>
        <w:t>: 03 8636 6800</w:t>
      </w:r>
    </w:p>
    <w:p w14:paraId="14CC59C7" w14:textId="77777777" w:rsidR="003E5FDE" w:rsidRPr="009F24DC" w:rsidRDefault="00550702" w:rsidP="003E5FDE">
      <w:pPr>
        <w:pStyle w:val="Heading3"/>
        <w:shd w:val="clear" w:color="auto" w:fill="FFFFFF"/>
        <w:spacing w:after="120"/>
        <w:rPr>
          <w:b w:val="0"/>
          <w:color w:val="51535C"/>
          <w:sz w:val="16"/>
          <w:szCs w:val="16"/>
        </w:rPr>
      </w:pPr>
      <w:r w:rsidRPr="009F24DC">
        <w:rPr>
          <w:rFonts w:ascii="Arial Unicode MS" w:eastAsia="Arial Unicode MS" w:hAnsi="Arial Unicode MS" w:cs="Arial Unicode MS" w:hint="cs"/>
          <w:bCs w:val="0"/>
          <w:color w:val="51535C"/>
          <w:sz w:val="16"/>
          <w:szCs w:val="16"/>
          <w:cs/>
          <w:lang w:bidi="hi-IN"/>
        </w:rPr>
        <w:t>ई-मेल</w:t>
      </w:r>
      <w:r w:rsidR="003E5FDE" w:rsidRPr="009F24DC">
        <w:rPr>
          <w:b w:val="0"/>
          <w:color w:val="51535C"/>
          <w:sz w:val="16"/>
          <w:szCs w:val="16"/>
        </w:rPr>
        <w:t xml:space="preserve">: </w:t>
      </w:r>
      <w:hyperlink r:id="rId47" w:history="1">
        <w:r w:rsidR="003E5FDE" w:rsidRPr="009F24DC">
          <w:rPr>
            <w:rStyle w:val="Hyperlink"/>
            <w:b w:val="0"/>
            <w:sz w:val="16"/>
            <w:szCs w:val="16"/>
          </w:rPr>
          <w:t>info@juries.vic.gov.au</w:t>
        </w:r>
      </w:hyperlink>
    </w:p>
    <w:p w14:paraId="14CC59C8" w14:textId="77777777" w:rsidR="003E5FDE" w:rsidRPr="009F24DC" w:rsidRDefault="003E5FDE" w:rsidP="00617269">
      <w:pPr>
        <w:pStyle w:val="Heading5"/>
        <w:rPr>
          <w:rFonts w:ascii="Arial Unicode MS" w:eastAsia="Arial Unicode MS" w:hAnsi="Arial Unicode MS" w:cs="Arial Unicode MS"/>
          <w:sz w:val="16"/>
          <w:szCs w:val="16"/>
          <w:lang w:bidi="hi-IN"/>
        </w:rPr>
      </w:pPr>
      <w:r w:rsidRPr="009F24DC">
        <w:rPr>
          <w:b/>
          <w:color w:val="auto"/>
          <w:sz w:val="18"/>
          <w:szCs w:val="18"/>
        </w:rPr>
        <w:t xml:space="preserve"> </w:t>
      </w:r>
      <w:r w:rsidR="00550702" w:rsidRPr="009F24DC">
        <w:rPr>
          <w:rFonts w:ascii="Arial Unicode MS" w:eastAsia="Arial Unicode MS" w:hAnsi="Arial Unicode MS" w:cs="Arial Unicode MS" w:hint="cs"/>
          <w:sz w:val="16"/>
          <w:szCs w:val="16"/>
          <w:cs/>
          <w:lang w:bidi="hi-IN"/>
        </w:rPr>
        <w:t>पता</w:t>
      </w:r>
    </w:p>
    <w:p w14:paraId="14CC59C9" w14:textId="77777777" w:rsidR="003E5FDE" w:rsidRPr="009F24DC" w:rsidRDefault="00793179" w:rsidP="003E5FDE">
      <w:pPr>
        <w:pStyle w:val="Heading3"/>
        <w:shd w:val="clear" w:color="auto" w:fill="FFFFFF"/>
        <w:rPr>
          <w:b w:val="0"/>
          <w:color w:val="auto"/>
          <w:sz w:val="16"/>
          <w:szCs w:val="16"/>
        </w:rPr>
      </w:pPr>
      <w:r w:rsidRPr="009F24DC">
        <w:rPr>
          <w:b w:val="0"/>
          <w:color w:val="auto"/>
          <w:sz w:val="16"/>
          <w:szCs w:val="16"/>
        </w:rPr>
        <w:t>Juries Victoria</w:t>
      </w:r>
    </w:p>
    <w:p w14:paraId="14CC59CA" w14:textId="77777777" w:rsidR="003E5FDE" w:rsidRPr="009F24DC" w:rsidRDefault="002F6CCA" w:rsidP="003E5FDE">
      <w:pPr>
        <w:pStyle w:val="Heading3"/>
        <w:shd w:val="clear" w:color="auto" w:fill="FFFFFF"/>
        <w:rPr>
          <w:b w:val="0"/>
          <w:color w:val="auto"/>
          <w:sz w:val="16"/>
          <w:szCs w:val="16"/>
        </w:rPr>
      </w:pPr>
      <w:r w:rsidRPr="009F24DC">
        <w:rPr>
          <w:b w:val="0"/>
          <w:color w:val="auto"/>
          <w:sz w:val="16"/>
          <w:szCs w:val="16"/>
        </w:rPr>
        <w:t>Groun</w:t>
      </w:r>
      <w:r w:rsidR="003E5FDE" w:rsidRPr="009F24DC">
        <w:rPr>
          <w:b w:val="0"/>
          <w:color w:val="auto"/>
          <w:sz w:val="16"/>
          <w:szCs w:val="16"/>
        </w:rPr>
        <w:t>d Floor, County Court Building</w:t>
      </w:r>
    </w:p>
    <w:p w14:paraId="14CC59CB" w14:textId="77777777" w:rsidR="003E5FDE" w:rsidRPr="009F24DC" w:rsidRDefault="003E5FDE" w:rsidP="003E5FDE">
      <w:pPr>
        <w:pStyle w:val="Heading3"/>
        <w:shd w:val="clear" w:color="auto" w:fill="FFFFFF"/>
        <w:rPr>
          <w:b w:val="0"/>
          <w:color w:val="auto"/>
          <w:sz w:val="16"/>
          <w:szCs w:val="16"/>
        </w:rPr>
      </w:pPr>
      <w:r w:rsidRPr="009F24DC">
        <w:rPr>
          <w:b w:val="0"/>
          <w:color w:val="auto"/>
          <w:sz w:val="16"/>
          <w:szCs w:val="16"/>
        </w:rPr>
        <w:t>250 William Street</w:t>
      </w:r>
    </w:p>
    <w:p w14:paraId="14CC59CC" w14:textId="77777777" w:rsidR="00C22ACD" w:rsidRPr="009F24DC" w:rsidRDefault="00617269" w:rsidP="003E5FDE">
      <w:pPr>
        <w:pStyle w:val="Heading3"/>
        <w:shd w:val="clear" w:color="auto" w:fill="FFFFFF"/>
        <w:rPr>
          <w:b w:val="0"/>
          <w:color w:val="auto"/>
          <w:sz w:val="16"/>
          <w:szCs w:val="16"/>
        </w:rPr>
      </w:pPr>
      <w:r w:rsidRPr="009F24DC">
        <w:rPr>
          <w:b w:val="0"/>
          <w:color w:val="auto"/>
          <w:sz w:val="16"/>
          <w:szCs w:val="16"/>
        </w:rPr>
        <w:t xml:space="preserve">Melbourne </w:t>
      </w:r>
      <w:r w:rsidR="003E5FDE" w:rsidRPr="009F24DC">
        <w:rPr>
          <w:b w:val="0"/>
          <w:color w:val="auto"/>
          <w:sz w:val="16"/>
          <w:szCs w:val="16"/>
        </w:rPr>
        <w:t>VIC</w:t>
      </w:r>
      <w:r w:rsidR="002F6CCA" w:rsidRPr="009F24DC">
        <w:rPr>
          <w:b w:val="0"/>
          <w:color w:val="auto"/>
          <w:sz w:val="16"/>
          <w:szCs w:val="16"/>
        </w:rPr>
        <w:t xml:space="preserve"> 3000</w:t>
      </w:r>
    </w:p>
    <w:p w14:paraId="14CC59CD" w14:textId="77777777" w:rsidR="00C22ACD" w:rsidRPr="009F24DC" w:rsidRDefault="00C22ACD" w:rsidP="003E5FDE">
      <w:pPr>
        <w:pStyle w:val="Heading3"/>
        <w:shd w:val="clear" w:color="auto" w:fill="FFFFFF"/>
        <w:rPr>
          <w:b w:val="0"/>
          <w:color w:val="auto"/>
          <w:sz w:val="16"/>
          <w:szCs w:val="16"/>
        </w:rPr>
      </w:pPr>
    </w:p>
    <w:p w14:paraId="14CC59CE" w14:textId="77777777" w:rsidR="00793179" w:rsidRPr="009F24DC" w:rsidRDefault="002336EF" w:rsidP="00C22ACD">
      <w:pPr>
        <w:widowControl w:val="0"/>
        <w:autoSpaceDE w:val="0"/>
        <w:autoSpaceDN w:val="0"/>
        <w:adjustRightInd w:val="0"/>
        <w:ind w:right="136"/>
        <w:rPr>
          <w:rFonts w:ascii="Arial" w:hAnsi="Arial"/>
          <w:color w:val="454545"/>
          <w:sz w:val="16"/>
          <w:szCs w:val="14"/>
          <w:lang w:bidi="hi-IN"/>
        </w:rPr>
      </w:pPr>
      <w:r w:rsidRPr="009F24DC">
        <w:rPr>
          <w:rFonts w:ascii="Arial Unicode MS" w:eastAsia="Arial Unicode MS" w:hAnsi="Arial Unicode MS" w:cs="Arial Unicode MS" w:hint="cs"/>
          <w:color w:val="2E74B5" w:themeColor="accent1" w:themeShade="BF"/>
          <w:sz w:val="16"/>
          <w:szCs w:val="16"/>
          <w:cs/>
          <w:lang w:bidi="hi-IN"/>
        </w:rPr>
        <w:t>कार्य करने के घंटे</w:t>
      </w:r>
      <w:r w:rsidR="00C22ACD" w:rsidRPr="009F24DC">
        <w:rPr>
          <w:rFonts w:ascii="Arial" w:eastAsiaTheme="majorEastAsia" w:hAnsi="Arial" w:cs="Arial"/>
          <w:color w:val="2E74B5" w:themeColor="accent1" w:themeShade="BF"/>
          <w:sz w:val="16"/>
          <w:szCs w:val="16"/>
        </w:rPr>
        <w:t>:</w:t>
      </w:r>
      <w:r w:rsidR="00793179" w:rsidRPr="009F24DC">
        <w:rPr>
          <w:rFonts w:ascii="Arial" w:hAnsi="Arial" w:cs="Arial"/>
          <w:color w:val="454545"/>
          <w:sz w:val="16"/>
          <w:szCs w:val="16"/>
        </w:rPr>
        <w:t xml:space="preserve">   </w:t>
      </w:r>
      <w:r w:rsidRPr="009F24DC">
        <w:rPr>
          <w:rFonts w:ascii="Arial Unicode MS" w:eastAsia="Arial Unicode MS" w:hAnsi="Arial Unicode MS" w:cs="Arial Unicode MS" w:hint="cs"/>
          <w:color w:val="454545"/>
          <w:sz w:val="16"/>
          <w:szCs w:val="16"/>
          <w:cs/>
          <w:lang w:bidi="hi-IN"/>
        </w:rPr>
        <w:t>सोमवार से शुक्रवार</w:t>
      </w:r>
      <w:r w:rsidR="00793179" w:rsidRPr="009F24DC">
        <w:rPr>
          <w:rFonts w:ascii="Arial" w:hAnsi="Arial" w:cs="Arial"/>
          <w:color w:val="454545"/>
          <w:sz w:val="16"/>
          <w:szCs w:val="16"/>
        </w:rPr>
        <w:t xml:space="preserve"> </w:t>
      </w:r>
      <w:r w:rsidR="000A5019" w:rsidRPr="009F24DC">
        <w:rPr>
          <w:rFonts w:ascii="Arial Unicode MS" w:eastAsia="Arial Unicode MS" w:hAnsi="Arial Unicode MS" w:cs="Arial Unicode MS" w:hint="cs"/>
          <w:color w:val="0A0A0A"/>
          <w:sz w:val="16"/>
          <w:szCs w:val="16"/>
          <w:cs/>
          <w:lang w:bidi="hi-IN"/>
        </w:rPr>
        <w:t>सुबह 8.45 बजे से लेकर शाम 4.30 बजे तक</w:t>
      </w:r>
    </w:p>
    <w:p w14:paraId="14CC59CF" w14:textId="77777777" w:rsidR="002445ED" w:rsidRPr="009F24DC" w:rsidRDefault="00715AA2" w:rsidP="002445ED">
      <w:pPr>
        <w:pStyle w:val="NormalWeb"/>
        <w:shd w:val="clear" w:color="auto" w:fill="FFFFFF"/>
        <w:spacing w:after="120"/>
        <w:rPr>
          <w:color w:val="981E32"/>
          <w:sz w:val="20"/>
          <w:szCs w:val="20"/>
        </w:rPr>
      </w:pPr>
      <w:r w:rsidRPr="009F24DC">
        <w:rPr>
          <w:rFonts w:ascii="Arial Unicode MS" w:eastAsia="Arial Unicode MS" w:hAnsi="Arial Unicode MS" w:cs="Arial Unicode MS" w:hint="cs"/>
          <w:color w:val="981E32"/>
          <w:sz w:val="20"/>
          <w:szCs w:val="20"/>
          <w:cs/>
          <w:lang w:bidi="hi-IN"/>
        </w:rPr>
        <w:t xml:space="preserve">विक्टोरियाई </w:t>
      </w:r>
      <w:r w:rsidRPr="009F24DC">
        <w:rPr>
          <w:rFonts w:ascii="Arial Unicode MS" w:eastAsia="Arial Unicode MS" w:hAnsi="Arial Unicode MS" w:cs="Arial Unicode MS"/>
          <w:color w:val="981E32"/>
          <w:sz w:val="20"/>
          <w:szCs w:val="20"/>
          <w:cs/>
          <w:lang w:bidi="hi-IN"/>
        </w:rPr>
        <w:t>विधि</w:t>
      </w:r>
      <w:r w:rsidRPr="009F24DC">
        <w:rPr>
          <w:rFonts w:ascii="Arial Unicode MS" w:eastAsia="Arial Unicode MS" w:hAnsi="Arial Unicode MS" w:cs="Arial Unicode MS" w:hint="cs"/>
          <w:color w:val="981E32"/>
          <w:sz w:val="20"/>
          <w:szCs w:val="20"/>
          <w:cs/>
          <w:lang w:bidi="hi-IN"/>
        </w:rPr>
        <w:t xml:space="preserve"> पुस्तकालय</w:t>
      </w:r>
    </w:p>
    <w:p w14:paraId="14CC59D0" w14:textId="77777777" w:rsidR="002445ED" w:rsidRPr="009F24DC" w:rsidRDefault="00B47169" w:rsidP="00390810">
      <w:pPr>
        <w:pStyle w:val="Heading3"/>
        <w:shd w:val="clear" w:color="auto" w:fill="FFFFFF"/>
        <w:spacing w:after="120"/>
        <w:rPr>
          <w:b w:val="0"/>
          <w:color w:val="auto"/>
          <w:sz w:val="16"/>
          <w:szCs w:val="16"/>
        </w:rPr>
      </w:pPr>
      <w:hyperlink r:id="rId48" w:history="1">
        <w:r w:rsidR="00104605" w:rsidRPr="009F24DC">
          <w:rPr>
            <w:rStyle w:val="Hyperlink"/>
            <w:b w:val="0"/>
            <w:sz w:val="16"/>
            <w:szCs w:val="16"/>
          </w:rPr>
          <w:t>Law Library of Victoria</w:t>
        </w:r>
      </w:hyperlink>
      <w:r w:rsidR="00104605" w:rsidRPr="009F24DC">
        <w:rPr>
          <w:b w:val="0"/>
          <w:color w:val="auto"/>
          <w:sz w:val="16"/>
          <w:szCs w:val="16"/>
        </w:rPr>
        <w:t xml:space="preserve"> </w:t>
      </w:r>
      <w:r w:rsidR="00D46330" w:rsidRPr="009F24DC">
        <w:rPr>
          <w:rFonts w:ascii="Arial Unicode MS" w:eastAsia="Arial Unicode MS" w:hAnsi="Arial Unicode MS" w:cs="Arial Unicode MS" w:hint="cs"/>
          <w:bCs w:val="0"/>
          <w:color w:val="auto"/>
          <w:sz w:val="16"/>
          <w:szCs w:val="16"/>
          <w:rtl/>
          <w:cs/>
        </w:rPr>
        <w:t>(</w:t>
      </w:r>
      <w:r w:rsidR="00715AA2" w:rsidRPr="009F24DC">
        <w:rPr>
          <w:rFonts w:ascii="Arial Unicode MS" w:eastAsia="Arial Unicode MS" w:hAnsi="Arial Unicode MS" w:cs="Arial Unicode MS"/>
          <w:bCs w:val="0"/>
          <w:color w:val="auto"/>
          <w:sz w:val="16"/>
          <w:szCs w:val="16"/>
          <w:cs/>
          <w:lang w:bidi="hi-IN"/>
        </w:rPr>
        <w:t>विक्टोरियाई विधि पुस्तकालय</w:t>
      </w:r>
      <w:r w:rsidR="00D46330" w:rsidRPr="009F24DC">
        <w:rPr>
          <w:rFonts w:ascii="Arial Unicode MS" w:eastAsia="Arial Unicode MS" w:hAnsi="Arial Unicode MS" w:cs="Arial Unicode MS" w:hint="cs"/>
          <w:bCs w:val="0"/>
          <w:color w:val="auto"/>
          <w:sz w:val="16"/>
          <w:szCs w:val="16"/>
          <w:rtl/>
          <w:cs/>
        </w:rPr>
        <w:t>)</w:t>
      </w:r>
      <w:r w:rsidR="00D46330" w:rsidRPr="009F24DC">
        <w:rPr>
          <w:rFonts w:ascii="Arial Unicode MS" w:eastAsia="Arial Unicode MS" w:hAnsi="Arial Unicode MS" w:cs="Arial Unicode MS" w:hint="cs"/>
          <w:bCs w:val="0"/>
          <w:color w:val="auto"/>
          <w:sz w:val="16"/>
          <w:szCs w:val="16"/>
          <w:cs/>
          <w:lang w:bidi="hi-IN"/>
        </w:rPr>
        <w:t xml:space="preserve"> न्यायालयों, तथा साथ ही कानूनी व्यवसायियों और समुदाय के लिए एक महत्वपूर्ण संसाधन है। इसमें सुप्रीम कोर्ट, काउंटी कोर्ट, मजिस्ट्रेट्स कोर्ट और </w:t>
      </w:r>
      <w:r w:rsidR="00D46330" w:rsidRPr="009F24DC">
        <w:rPr>
          <w:b w:val="0"/>
          <w:color w:val="auto"/>
          <w:sz w:val="18"/>
          <w:szCs w:val="18"/>
        </w:rPr>
        <w:t>VCAT</w:t>
      </w:r>
      <w:r w:rsidR="00D46330" w:rsidRPr="009F24DC">
        <w:rPr>
          <w:rFonts w:ascii="Arial Unicode MS" w:eastAsia="Arial Unicode MS" w:hAnsi="Arial Unicode MS" w:cs="Arial Unicode MS" w:hint="cs"/>
          <w:bCs w:val="0"/>
          <w:color w:val="auto"/>
          <w:sz w:val="16"/>
          <w:szCs w:val="16"/>
          <w:cs/>
          <w:lang w:bidi="hi-IN"/>
        </w:rPr>
        <w:t xml:space="preserve"> के संयुक्त संग्रह शामिल हैं। </w:t>
      </w:r>
      <w:r w:rsidR="00B349B2" w:rsidRPr="009F24DC">
        <w:rPr>
          <w:rFonts w:ascii="Arial Unicode MS" w:eastAsia="Arial Unicode MS" w:hAnsi="Arial Unicode MS" w:cs="Arial Unicode MS" w:hint="cs"/>
          <w:bCs w:val="0"/>
          <w:color w:val="auto"/>
          <w:sz w:val="16"/>
          <w:szCs w:val="16"/>
          <w:cs/>
          <w:lang w:bidi="hi-IN"/>
        </w:rPr>
        <w:t xml:space="preserve">आम जनता </w:t>
      </w:r>
      <w:r w:rsidR="005C0511" w:rsidRPr="009F24DC">
        <w:rPr>
          <w:rFonts w:ascii="Arial Unicode MS" w:eastAsia="Arial Unicode MS" w:hAnsi="Arial Unicode MS" w:cs="Arial Unicode MS"/>
          <w:bCs w:val="0"/>
          <w:color w:val="auto"/>
          <w:sz w:val="16"/>
          <w:szCs w:val="16"/>
          <w:cs/>
          <w:lang w:bidi="hi-IN"/>
        </w:rPr>
        <w:t>विक्टोरियाई विधि पुस्तकालय</w:t>
      </w:r>
      <w:r w:rsidR="005C0511" w:rsidRPr="009F24DC">
        <w:rPr>
          <w:rFonts w:ascii="Arial Unicode MS" w:eastAsia="Arial Unicode MS" w:hAnsi="Arial Unicode MS" w:cs="Arial Unicode MS" w:hint="cs"/>
          <w:bCs w:val="0"/>
          <w:color w:val="auto"/>
          <w:sz w:val="16"/>
          <w:szCs w:val="16"/>
          <w:cs/>
          <w:lang w:bidi="hi-IN"/>
        </w:rPr>
        <w:t xml:space="preserve"> </w:t>
      </w:r>
      <w:r w:rsidR="00B349B2" w:rsidRPr="009F24DC">
        <w:rPr>
          <w:rFonts w:ascii="Arial Unicode MS" w:eastAsia="Arial Unicode MS" w:hAnsi="Arial Unicode MS" w:cs="Arial Unicode MS" w:hint="cs"/>
          <w:bCs w:val="0"/>
          <w:color w:val="auto"/>
          <w:sz w:val="16"/>
          <w:szCs w:val="16"/>
          <w:cs/>
          <w:lang w:bidi="hi-IN"/>
        </w:rPr>
        <w:t xml:space="preserve">से वस्तुएँ उधार नहीं ले सकती है, परन्तु कार्य के समय के दौरान सुप्रीम कोर्ट </w:t>
      </w:r>
      <w:r w:rsidR="005C0511" w:rsidRPr="009F24DC">
        <w:rPr>
          <w:rFonts w:ascii="Arial Unicode MS" w:eastAsia="Arial Unicode MS" w:hAnsi="Arial Unicode MS" w:cs="Arial Unicode MS"/>
          <w:bCs w:val="0"/>
          <w:color w:val="auto"/>
          <w:sz w:val="16"/>
          <w:szCs w:val="16"/>
          <w:cs/>
          <w:lang w:bidi="hi-IN"/>
        </w:rPr>
        <w:t>पुस्तकालय</w:t>
      </w:r>
      <w:r w:rsidR="00B349B2" w:rsidRPr="009F24DC">
        <w:rPr>
          <w:rFonts w:ascii="Arial Unicode MS" w:eastAsia="Arial Unicode MS" w:hAnsi="Arial Unicode MS" w:cs="Arial Unicode MS" w:hint="cs"/>
          <w:bCs w:val="0"/>
          <w:color w:val="auto"/>
          <w:sz w:val="16"/>
          <w:szCs w:val="16"/>
          <w:cs/>
          <w:lang w:bidi="hi-IN"/>
        </w:rPr>
        <w:t xml:space="preserve"> जा सकती हैं। </w:t>
      </w:r>
      <w:r w:rsidR="005C0511" w:rsidRPr="009F24DC">
        <w:rPr>
          <w:rFonts w:ascii="Arial Unicode MS" w:eastAsia="Arial Unicode MS" w:hAnsi="Arial Unicode MS" w:cs="Arial Unicode MS"/>
          <w:bCs w:val="0"/>
          <w:color w:val="auto"/>
          <w:sz w:val="16"/>
          <w:szCs w:val="16"/>
          <w:cs/>
          <w:lang w:bidi="hi-IN"/>
        </w:rPr>
        <w:t>पुस्तकालय</w:t>
      </w:r>
      <w:r w:rsidR="00B349B2" w:rsidRPr="009F24DC">
        <w:rPr>
          <w:rFonts w:ascii="Arial Unicode MS" w:eastAsia="Arial Unicode MS" w:hAnsi="Arial Unicode MS" w:cs="Arial Unicode MS" w:hint="cs"/>
          <w:bCs w:val="0"/>
          <w:color w:val="auto"/>
          <w:sz w:val="16"/>
          <w:szCs w:val="16"/>
          <w:cs/>
          <w:lang w:bidi="hi-IN"/>
        </w:rPr>
        <w:t xml:space="preserve"> में व्यापक प्रकार के डिजीटल कानूनी संसाधन उपलब्ध हैं, जो कि </w:t>
      </w:r>
      <w:r w:rsidR="005C0511" w:rsidRPr="009F24DC">
        <w:rPr>
          <w:rFonts w:ascii="Arial Unicode MS" w:eastAsia="Arial Unicode MS" w:hAnsi="Arial Unicode MS" w:cs="Arial Unicode MS"/>
          <w:bCs w:val="0"/>
          <w:color w:val="auto"/>
          <w:sz w:val="16"/>
          <w:szCs w:val="16"/>
          <w:cs/>
          <w:lang w:bidi="hi-IN"/>
        </w:rPr>
        <w:t>पुस्तकालय</w:t>
      </w:r>
      <w:r w:rsidR="005C0511" w:rsidRPr="009F24DC" w:rsidDel="005C0511">
        <w:rPr>
          <w:rFonts w:ascii="Arial Unicode MS" w:eastAsia="Arial Unicode MS" w:hAnsi="Arial Unicode MS" w:cs="Arial Unicode MS" w:hint="cs"/>
          <w:bCs w:val="0"/>
          <w:color w:val="auto"/>
          <w:sz w:val="16"/>
          <w:szCs w:val="16"/>
          <w:cs/>
          <w:lang w:bidi="hi-IN"/>
        </w:rPr>
        <w:t xml:space="preserve"> </w:t>
      </w:r>
      <w:r w:rsidR="00B349B2" w:rsidRPr="009F24DC">
        <w:rPr>
          <w:rFonts w:ascii="Arial Unicode MS" w:eastAsia="Arial Unicode MS" w:hAnsi="Arial Unicode MS" w:cs="Arial Unicode MS" w:hint="cs"/>
          <w:bCs w:val="0"/>
          <w:color w:val="auto"/>
          <w:sz w:val="16"/>
          <w:szCs w:val="16"/>
          <w:cs/>
          <w:lang w:bidi="hi-IN"/>
        </w:rPr>
        <w:t>में कंप्यूटरों पर सार्वजनिक प्रयोग के लिए उपलब्ध हैं।</w:t>
      </w:r>
    </w:p>
    <w:p w14:paraId="14CC59D1" w14:textId="77777777" w:rsidR="002445ED" w:rsidRPr="009F24DC" w:rsidRDefault="00B349B2" w:rsidP="002445ED">
      <w:pPr>
        <w:spacing w:line="276" w:lineRule="auto"/>
        <w:rPr>
          <w:rFonts w:ascii="Arial" w:hAnsi="Arial" w:cs="Arial"/>
          <w:sz w:val="16"/>
          <w:szCs w:val="16"/>
        </w:rPr>
      </w:pPr>
      <w:r w:rsidRPr="009F24DC">
        <w:rPr>
          <w:rFonts w:ascii="Arial Unicode MS" w:eastAsia="Arial Unicode MS" w:hAnsi="Arial Unicode MS" w:cs="Arial Unicode MS" w:hint="cs"/>
          <w:sz w:val="16"/>
          <w:szCs w:val="16"/>
          <w:cs/>
          <w:lang w:bidi="hi-IN"/>
        </w:rPr>
        <w:t>वेबसाइट</w:t>
      </w:r>
      <w:r w:rsidR="002445ED" w:rsidRPr="009F24DC">
        <w:rPr>
          <w:rFonts w:ascii="Arial" w:hAnsi="Arial" w:cs="Arial"/>
          <w:sz w:val="16"/>
          <w:szCs w:val="16"/>
        </w:rPr>
        <w:t>:</w:t>
      </w:r>
      <w:r w:rsidR="002445ED" w:rsidRPr="009F24DC">
        <w:rPr>
          <w:rFonts w:ascii="Arial" w:hAnsi="Arial" w:cs="Arial"/>
          <w:sz w:val="16"/>
          <w:szCs w:val="16"/>
        </w:rPr>
        <w:tab/>
      </w:r>
      <w:hyperlink r:id="rId49" w:history="1">
        <w:r w:rsidR="000A5019" w:rsidRPr="009F24DC">
          <w:rPr>
            <w:rStyle w:val="Hyperlink"/>
            <w:rFonts w:ascii="Arial" w:hAnsi="Arial" w:cs="Arial"/>
            <w:sz w:val="16"/>
            <w:szCs w:val="16"/>
          </w:rPr>
          <w:t>www.lawlibrary.vic.gov.au</w:t>
        </w:r>
      </w:hyperlink>
    </w:p>
    <w:p w14:paraId="14CC59D2" w14:textId="77777777" w:rsidR="002445ED" w:rsidRPr="009F24DC" w:rsidRDefault="00550702" w:rsidP="00C315BE">
      <w:pPr>
        <w:pStyle w:val="Heading5"/>
        <w:rPr>
          <w:rFonts w:ascii="Arial" w:hAnsi="Arial" w:cs="Arial"/>
          <w:sz w:val="16"/>
          <w:szCs w:val="16"/>
        </w:rPr>
      </w:pPr>
      <w:r w:rsidRPr="009F24DC">
        <w:rPr>
          <w:rFonts w:ascii="Arial Unicode MS" w:eastAsia="Arial Unicode MS" w:hAnsi="Arial Unicode MS" w:cs="Arial Unicode MS" w:hint="cs"/>
          <w:sz w:val="16"/>
          <w:szCs w:val="16"/>
          <w:cs/>
          <w:lang w:bidi="hi-IN"/>
        </w:rPr>
        <w:t>पता</w:t>
      </w:r>
    </w:p>
    <w:p w14:paraId="14CC59D3" w14:textId="77777777" w:rsidR="002445ED" w:rsidRPr="009F24DC" w:rsidRDefault="002445ED" w:rsidP="002445ED">
      <w:pPr>
        <w:shd w:val="clear" w:color="auto" w:fill="FEFEFE"/>
        <w:spacing w:after="0" w:line="276" w:lineRule="auto"/>
        <w:rPr>
          <w:rFonts w:ascii="Arial" w:hAnsi="Arial" w:cs="Arial"/>
          <w:color w:val="0A0A0A"/>
          <w:sz w:val="16"/>
          <w:szCs w:val="16"/>
        </w:rPr>
      </w:pPr>
      <w:r w:rsidRPr="009F24DC">
        <w:rPr>
          <w:rFonts w:ascii="Arial" w:hAnsi="Arial" w:cs="Arial"/>
          <w:color w:val="0A0A0A"/>
          <w:sz w:val="16"/>
          <w:szCs w:val="16"/>
        </w:rPr>
        <w:t>The Supreme Court Library</w:t>
      </w:r>
    </w:p>
    <w:p w14:paraId="14CC59D4" w14:textId="77777777" w:rsidR="002445ED" w:rsidRPr="009F24DC" w:rsidRDefault="002445ED" w:rsidP="002445ED">
      <w:pPr>
        <w:shd w:val="clear" w:color="auto" w:fill="FEFEFE"/>
        <w:spacing w:after="0" w:line="276" w:lineRule="auto"/>
        <w:ind w:left="360" w:hanging="360"/>
        <w:rPr>
          <w:rFonts w:ascii="Arial" w:hAnsi="Arial" w:cs="Arial"/>
          <w:color w:val="0A0A0A"/>
          <w:sz w:val="16"/>
          <w:szCs w:val="16"/>
        </w:rPr>
      </w:pPr>
      <w:r w:rsidRPr="009F24DC">
        <w:rPr>
          <w:rFonts w:ascii="Arial" w:hAnsi="Arial" w:cs="Arial"/>
          <w:color w:val="0A0A0A"/>
          <w:sz w:val="16"/>
          <w:szCs w:val="16"/>
        </w:rPr>
        <w:t>210 William Street</w:t>
      </w:r>
    </w:p>
    <w:p w14:paraId="14CC59D5" w14:textId="77777777" w:rsidR="002445ED" w:rsidRPr="009F24DC" w:rsidRDefault="002445ED" w:rsidP="002445ED">
      <w:pPr>
        <w:shd w:val="clear" w:color="auto" w:fill="FEFEFE"/>
        <w:spacing w:line="276" w:lineRule="auto"/>
        <w:ind w:left="6"/>
        <w:rPr>
          <w:rFonts w:ascii="Arial" w:hAnsi="Arial" w:cs="Arial"/>
          <w:color w:val="0A0A0A"/>
          <w:sz w:val="16"/>
          <w:szCs w:val="16"/>
        </w:rPr>
      </w:pPr>
      <w:r w:rsidRPr="009F24DC">
        <w:rPr>
          <w:rFonts w:ascii="Arial" w:hAnsi="Arial" w:cs="Arial"/>
          <w:color w:val="0A0A0A"/>
          <w:sz w:val="16"/>
          <w:szCs w:val="16"/>
        </w:rPr>
        <w:t>Melbourne VIC 3000</w:t>
      </w:r>
    </w:p>
    <w:p w14:paraId="14CC59D6" w14:textId="77777777" w:rsidR="002445ED" w:rsidRPr="009F24DC" w:rsidRDefault="002336EF" w:rsidP="003E63B5">
      <w:pPr>
        <w:pStyle w:val="Heading5"/>
        <w:rPr>
          <w:rFonts w:ascii="Arial" w:hAnsi="Arial" w:cs="Arial"/>
          <w:sz w:val="16"/>
          <w:szCs w:val="16"/>
        </w:rPr>
      </w:pPr>
      <w:r w:rsidRPr="009F24DC">
        <w:rPr>
          <w:rFonts w:ascii="Arial Unicode MS" w:eastAsia="Arial Unicode MS" w:hAnsi="Arial Unicode MS" w:cs="Arial Unicode MS" w:hint="cs"/>
          <w:sz w:val="16"/>
          <w:szCs w:val="16"/>
          <w:cs/>
          <w:lang w:bidi="hi-IN"/>
        </w:rPr>
        <w:t>कार्य करने के घंटे</w:t>
      </w:r>
    </w:p>
    <w:p w14:paraId="14CC59D7" w14:textId="77777777" w:rsidR="00390810" w:rsidRPr="00D46330" w:rsidRDefault="002336EF" w:rsidP="00390810">
      <w:pPr>
        <w:shd w:val="clear" w:color="auto" w:fill="FEFEFE"/>
        <w:spacing w:line="276" w:lineRule="auto"/>
        <w:ind w:left="6"/>
        <w:rPr>
          <w:rFonts w:ascii="Arial" w:hAnsi="Arial" w:cs="Arial"/>
          <w:color w:val="0A0A0A"/>
          <w:sz w:val="16"/>
          <w:szCs w:val="16"/>
        </w:rPr>
      </w:pPr>
      <w:r w:rsidRPr="009F24DC">
        <w:rPr>
          <w:rFonts w:ascii="Arial Unicode MS" w:eastAsia="Arial Unicode MS" w:hAnsi="Arial Unicode MS" w:cs="Arial Unicode MS" w:hint="cs"/>
          <w:color w:val="0A0A0A"/>
          <w:sz w:val="16"/>
          <w:szCs w:val="16"/>
          <w:cs/>
          <w:lang w:bidi="hi-IN"/>
        </w:rPr>
        <w:t>सोमवार - गुरूवार</w:t>
      </w:r>
      <w:r w:rsidR="002445ED" w:rsidRPr="009F24DC">
        <w:rPr>
          <w:rFonts w:ascii="Arial" w:hAnsi="Arial" w:cs="Arial"/>
          <w:color w:val="0A0A0A"/>
          <w:sz w:val="16"/>
          <w:szCs w:val="16"/>
        </w:rPr>
        <w:tab/>
      </w:r>
      <w:r w:rsidRPr="009F24DC">
        <w:rPr>
          <w:rFonts w:ascii="Arial" w:hAnsi="Arial" w:cs="Mangal" w:hint="cs"/>
          <w:color w:val="0A0A0A"/>
          <w:sz w:val="16"/>
          <w:szCs w:val="16"/>
          <w:cs/>
          <w:lang w:bidi="hi-IN"/>
        </w:rPr>
        <w:tab/>
      </w:r>
      <w:r w:rsidR="000A5019" w:rsidRPr="009F24DC">
        <w:rPr>
          <w:rFonts w:ascii="Arial Unicode MS" w:eastAsia="Arial Unicode MS" w:hAnsi="Arial Unicode MS" w:cs="Arial Unicode MS" w:hint="cs"/>
          <w:color w:val="0A0A0A"/>
          <w:sz w:val="16"/>
          <w:szCs w:val="16"/>
          <w:cs/>
          <w:lang w:bidi="hi-IN"/>
        </w:rPr>
        <w:t>सुबह 8.30 बजे से लेकर शाम 6.00 बजे तक</w:t>
      </w:r>
      <w:r w:rsidR="002445ED" w:rsidRPr="009F24DC">
        <w:rPr>
          <w:rFonts w:ascii="Arial" w:hAnsi="Arial" w:cs="Arial"/>
          <w:color w:val="0A0A0A"/>
          <w:sz w:val="16"/>
          <w:szCs w:val="16"/>
        </w:rPr>
        <w:br/>
      </w:r>
      <w:r w:rsidRPr="009F24DC">
        <w:rPr>
          <w:rFonts w:ascii="Arial Unicode MS" w:eastAsia="Arial Unicode MS" w:hAnsi="Arial Unicode MS" w:cs="Arial Unicode MS" w:hint="cs"/>
          <w:color w:val="0A0A0A"/>
          <w:sz w:val="16"/>
          <w:szCs w:val="16"/>
          <w:cs/>
          <w:lang w:bidi="hi-IN"/>
        </w:rPr>
        <w:t>शुक्रवार</w:t>
      </w:r>
      <w:r w:rsidR="002445ED" w:rsidRPr="009F24DC">
        <w:rPr>
          <w:rFonts w:ascii="Arial" w:hAnsi="Arial" w:cs="Arial"/>
          <w:color w:val="0A0A0A"/>
          <w:sz w:val="16"/>
          <w:szCs w:val="16"/>
        </w:rPr>
        <w:tab/>
      </w:r>
      <w:r w:rsidR="002445ED" w:rsidRPr="009F24DC">
        <w:rPr>
          <w:rFonts w:ascii="Arial" w:hAnsi="Arial" w:cs="Arial"/>
          <w:color w:val="0A0A0A"/>
          <w:sz w:val="16"/>
          <w:szCs w:val="16"/>
        </w:rPr>
        <w:tab/>
      </w:r>
      <w:r w:rsidR="002445ED" w:rsidRPr="009F24DC">
        <w:rPr>
          <w:rFonts w:ascii="Arial" w:hAnsi="Arial" w:cs="Arial"/>
          <w:color w:val="0A0A0A"/>
          <w:sz w:val="16"/>
          <w:szCs w:val="16"/>
        </w:rPr>
        <w:tab/>
      </w:r>
      <w:r w:rsidR="000A5019" w:rsidRPr="009F24DC">
        <w:rPr>
          <w:rFonts w:ascii="Arial Unicode MS" w:eastAsia="Arial Unicode MS" w:hAnsi="Arial Unicode MS" w:cs="Arial Unicode MS" w:hint="cs"/>
          <w:color w:val="0A0A0A"/>
          <w:sz w:val="16"/>
          <w:szCs w:val="16"/>
          <w:cs/>
          <w:lang w:bidi="hi-IN"/>
        </w:rPr>
        <w:t>सुबह 8.30 बजे से लेकर शाम 5.00 बजे तक</w:t>
      </w:r>
    </w:p>
    <w:p w14:paraId="14CC59D8" w14:textId="77777777" w:rsidR="003E5FDE" w:rsidRDefault="003E5FDE" w:rsidP="003E5FDE">
      <w:pPr>
        <w:pStyle w:val="Heading3"/>
        <w:shd w:val="clear" w:color="auto" w:fill="FFFFFF"/>
        <w:rPr>
          <w:b w:val="0"/>
          <w:color w:val="51535C"/>
          <w:sz w:val="18"/>
          <w:szCs w:val="18"/>
        </w:rPr>
      </w:pPr>
    </w:p>
    <w:p w14:paraId="14CC59D9" w14:textId="77777777" w:rsidR="003E5FDE" w:rsidRDefault="003E5FDE" w:rsidP="00562D78">
      <w:pPr>
        <w:pStyle w:val="Heading3"/>
        <w:shd w:val="clear" w:color="auto" w:fill="FFFFFF"/>
        <w:spacing w:after="120"/>
        <w:rPr>
          <w:b w:val="0"/>
          <w:color w:val="51535C"/>
          <w:sz w:val="18"/>
          <w:szCs w:val="18"/>
        </w:rPr>
      </w:pPr>
    </w:p>
    <w:sectPr w:rsidR="003E5FDE" w:rsidSect="00045051">
      <w:headerReference w:type="even" r:id="rId50"/>
      <w:headerReference w:type="default" r:id="rId51"/>
      <w:footerReference w:type="even" r:id="rId52"/>
      <w:footerReference w:type="default" r:id="rId53"/>
      <w:headerReference w:type="first" r:id="rId54"/>
      <w:footerReference w:type="first" r:id="rId55"/>
      <w:pgSz w:w="11906" w:h="16838"/>
      <w:pgMar w:top="1077" w:right="113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59DF" w14:textId="77777777" w:rsidR="009231E9" w:rsidRDefault="009231E9" w:rsidP="00045051">
      <w:pPr>
        <w:spacing w:after="0" w:line="240" w:lineRule="auto"/>
      </w:pPr>
      <w:r>
        <w:separator/>
      </w:r>
    </w:p>
  </w:endnote>
  <w:endnote w:type="continuationSeparator" w:id="0">
    <w:p w14:paraId="14CC59E0" w14:textId="77777777" w:rsidR="009231E9" w:rsidRDefault="009231E9" w:rsidP="0004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vic-regular">
    <w:altName w:val="MV Boli"/>
    <w:charset w:val="00"/>
    <w:family w:val="auto"/>
    <w:pitch w:val="default"/>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59E3" w14:textId="77777777" w:rsidR="00D46330" w:rsidRDefault="00D4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59E4" w14:textId="77777777" w:rsidR="00D46330" w:rsidRDefault="00D46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59E6" w14:textId="77777777" w:rsidR="00D46330" w:rsidRDefault="00D4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59DD" w14:textId="77777777" w:rsidR="009231E9" w:rsidRDefault="009231E9" w:rsidP="00045051">
      <w:pPr>
        <w:spacing w:after="0" w:line="240" w:lineRule="auto"/>
      </w:pPr>
      <w:r>
        <w:separator/>
      </w:r>
    </w:p>
  </w:footnote>
  <w:footnote w:type="continuationSeparator" w:id="0">
    <w:p w14:paraId="14CC59DE" w14:textId="77777777" w:rsidR="009231E9" w:rsidRDefault="009231E9" w:rsidP="0004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59E1" w14:textId="77777777" w:rsidR="00D46330" w:rsidRDefault="00D4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59E2" w14:textId="77777777" w:rsidR="00D46330" w:rsidRDefault="00D46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59E5" w14:textId="77777777" w:rsidR="00D46330" w:rsidRDefault="00D4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600"/>
    <w:multiLevelType w:val="multilevel"/>
    <w:tmpl w:val="0FC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097D"/>
    <w:multiLevelType w:val="multilevel"/>
    <w:tmpl w:val="7A4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C4AAA"/>
    <w:multiLevelType w:val="hybridMultilevel"/>
    <w:tmpl w:val="1E806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93930"/>
    <w:multiLevelType w:val="multilevel"/>
    <w:tmpl w:val="2D2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770D"/>
    <w:multiLevelType w:val="hybridMultilevel"/>
    <w:tmpl w:val="F878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C4126"/>
    <w:multiLevelType w:val="multilevel"/>
    <w:tmpl w:val="0A4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A4C7F"/>
    <w:multiLevelType w:val="hybridMultilevel"/>
    <w:tmpl w:val="DB8C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1222A"/>
    <w:multiLevelType w:val="hybridMultilevel"/>
    <w:tmpl w:val="9EC8F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21702"/>
    <w:multiLevelType w:val="hybridMultilevel"/>
    <w:tmpl w:val="A7FC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B668E"/>
    <w:multiLevelType w:val="hybridMultilevel"/>
    <w:tmpl w:val="B10A5506"/>
    <w:lvl w:ilvl="0" w:tplc="2B68A79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93696"/>
    <w:multiLevelType w:val="multilevel"/>
    <w:tmpl w:val="AF24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7691E"/>
    <w:multiLevelType w:val="multilevel"/>
    <w:tmpl w:val="EEBA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E5D4E"/>
    <w:multiLevelType w:val="hybridMultilevel"/>
    <w:tmpl w:val="A1F24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A426AC"/>
    <w:multiLevelType w:val="multilevel"/>
    <w:tmpl w:val="85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155F5"/>
    <w:multiLevelType w:val="multilevel"/>
    <w:tmpl w:val="B07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3758F"/>
    <w:multiLevelType w:val="hybridMultilevel"/>
    <w:tmpl w:val="93A6DD58"/>
    <w:lvl w:ilvl="0" w:tplc="F3D4CF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066206"/>
    <w:multiLevelType w:val="multilevel"/>
    <w:tmpl w:val="0A4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4724F"/>
    <w:multiLevelType w:val="multilevel"/>
    <w:tmpl w:val="1F3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8"/>
  </w:num>
  <w:num w:numId="5">
    <w:abstractNumId w:val="16"/>
  </w:num>
  <w:num w:numId="6">
    <w:abstractNumId w:val="12"/>
  </w:num>
  <w:num w:numId="7">
    <w:abstractNumId w:val="6"/>
  </w:num>
  <w:num w:numId="8">
    <w:abstractNumId w:val="14"/>
  </w:num>
  <w:num w:numId="9">
    <w:abstractNumId w:val="1"/>
  </w:num>
  <w:num w:numId="10">
    <w:abstractNumId w:val="0"/>
  </w:num>
  <w:num w:numId="11">
    <w:abstractNumId w:val="2"/>
  </w:num>
  <w:num w:numId="12">
    <w:abstractNumId w:val="17"/>
  </w:num>
  <w:num w:numId="13">
    <w:abstractNumId w:val="10"/>
  </w:num>
  <w:num w:numId="14">
    <w:abstractNumId w:val="13"/>
  </w:num>
  <w:num w:numId="15">
    <w:abstractNumId w:val="9"/>
  </w:num>
  <w:num w:numId="16">
    <w:abstractNumId w:val="15"/>
  </w:num>
  <w:num w:numId="17">
    <w:abstractNumId w:val="7"/>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B7"/>
    <w:rsid w:val="00001FCB"/>
    <w:rsid w:val="000173FA"/>
    <w:rsid w:val="0002345C"/>
    <w:rsid w:val="00045051"/>
    <w:rsid w:val="000451F6"/>
    <w:rsid w:val="00054CFF"/>
    <w:rsid w:val="00061430"/>
    <w:rsid w:val="000637AB"/>
    <w:rsid w:val="00070A77"/>
    <w:rsid w:val="00086ECB"/>
    <w:rsid w:val="000A5019"/>
    <w:rsid w:val="000B31B3"/>
    <w:rsid w:val="000B59D0"/>
    <w:rsid w:val="000B6FE6"/>
    <w:rsid w:val="000D1B88"/>
    <w:rsid w:val="000F3287"/>
    <w:rsid w:val="000F57BB"/>
    <w:rsid w:val="00102930"/>
    <w:rsid w:val="00104605"/>
    <w:rsid w:val="00105C74"/>
    <w:rsid w:val="001255EB"/>
    <w:rsid w:val="00125FE4"/>
    <w:rsid w:val="00135B85"/>
    <w:rsid w:val="00141A19"/>
    <w:rsid w:val="0014333F"/>
    <w:rsid w:val="00157806"/>
    <w:rsid w:val="00170653"/>
    <w:rsid w:val="001709F1"/>
    <w:rsid w:val="00172010"/>
    <w:rsid w:val="0019129D"/>
    <w:rsid w:val="001934A3"/>
    <w:rsid w:val="00193644"/>
    <w:rsid w:val="001A1AC5"/>
    <w:rsid w:val="001A2BAD"/>
    <w:rsid w:val="001A370F"/>
    <w:rsid w:val="001B019E"/>
    <w:rsid w:val="001B6369"/>
    <w:rsid w:val="001C296E"/>
    <w:rsid w:val="001C5338"/>
    <w:rsid w:val="001C5D76"/>
    <w:rsid w:val="001C70E6"/>
    <w:rsid w:val="001E484C"/>
    <w:rsid w:val="001F34A4"/>
    <w:rsid w:val="001F6581"/>
    <w:rsid w:val="001F6871"/>
    <w:rsid w:val="0020176A"/>
    <w:rsid w:val="00211035"/>
    <w:rsid w:val="002244B7"/>
    <w:rsid w:val="002336EF"/>
    <w:rsid w:val="002373AE"/>
    <w:rsid w:val="002439F8"/>
    <w:rsid w:val="002445ED"/>
    <w:rsid w:val="00271010"/>
    <w:rsid w:val="00282A08"/>
    <w:rsid w:val="00283845"/>
    <w:rsid w:val="00283F39"/>
    <w:rsid w:val="002A3145"/>
    <w:rsid w:val="002A625A"/>
    <w:rsid w:val="002B687E"/>
    <w:rsid w:val="002F4C79"/>
    <w:rsid w:val="002F6CCA"/>
    <w:rsid w:val="00306614"/>
    <w:rsid w:val="003100A7"/>
    <w:rsid w:val="00341B3B"/>
    <w:rsid w:val="00350465"/>
    <w:rsid w:val="00353E74"/>
    <w:rsid w:val="0038126B"/>
    <w:rsid w:val="00390810"/>
    <w:rsid w:val="003A51B9"/>
    <w:rsid w:val="003A563E"/>
    <w:rsid w:val="003A7D82"/>
    <w:rsid w:val="003B099F"/>
    <w:rsid w:val="003B4826"/>
    <w:rsid w:val="003B5D6B"/>
    <w:rsid w:val="003C6C17"/>
    <w:rsid w:val="003D4C10"/>
    <w:rsid w:val="003E5FDE"/>
    <w:rsid w:val="003E63B5"/>
    <w:rsid w:val="003F3433"/>
    <w:rsid w:val="003F6CC6"/>
    <w:rsid w:val="003F6FE3"/>
    <w:rsid w:val="00422AE9"/>
    <w:rsid w:val="00424D46"/>
    <w:rsid w:val="00430AED"/>
    <w:rsid w:val="004414EE"/>
    <w:rsid w:val="004724E1"/>
    <w:rsid w:val="004A2CB1"/>
    <w:rsid w:val="004A5C34"/>
    <w:rsid w:val="004C581E"/>
    <w:rsid w:val="00506080"/>
    <w:rsid w:val="005218CF"/>
    <w:rsid w:val="00523EA7"/>
    <w:rsid w:val="00537F5E"/>
    <w:rsid w:val="00550702"/>
    <w:rsid w:val="005565D8"/>
    <w:rsid w:val="00561E5D"/>
    <w:rsid w:val="00562D78"/>
    <w:rsid w:val="00570756"/>
    <w:rsid w:val="005841C7"/>
    <w:rsid w:val="00594A01"/>
    <w:rsid w:val="005A3C60"/>
    <w:rsid w:val="005A57BB"/>
    <w:rsid w:val="005B2157"/>
    <w:rsid w:val="005B7DA4"/>
    <w:rsid w:val="005C0511"/>
    <w:rsid w:val="005E22F1"/>
    <w:rsid w:val="005E2935"/>
    <w:rsid w:val="005F278B"/>
    <w:rsid w:val="006135C1"/>
    <w:rsid w:val="00617269"/>
    <w:rsid w:val="00623DE6"/>
    <w:rsid w:val="00624637"/>
    <w:rsid w:val="00641E76"/>
    <w:rsid w:val="00672E1D"/>
    <w:rsid w:val="00686FF9"/>
    <w:rsid w:val="006A606F"/>
    <w:rsid w:val="006B635C"/>
    <w:rsid w:val="006D4153"/>
    <w:rsid w:val="006F6EAC"/>
    <w:rsid w:val="00707AF5"/>
    <w:rsid w:val="00713938"/>
    <w:rsid w:val="00715AA2"/>
    <w:rsid w:val="00721172"/>
    <w:rsid w:val="00726E46"/>
    <w:rsid w:val="00741C26"/>
    <w:rsid w:val="00754024"/>
    <w:rsid w:val="00767805"/>
    <w:rsid w:val="00767E2A"/>
    <w:rsid w:val="00791041"/>
    <w:rsid w:val="00793179"/>
    <w:rsid w:val="007C3635"/>
    <w:rsid w:val="007F1FBE"/>
    <w:rsid w:val="007F327E"/>
    <w:rsid w:val="007F763D"/>
    <w:rsid w:val="00803D30"/>
    <w:rsid w:val="00803E5A"/>
    <w:rsid w:val="008110D9"/>
    <w:rsid w:val="00811A79"/>
    <w:rsid w:val="00812EB7"/>
    <w:rsid w:val="00813730"/>
    <w:rsid w:val="008348E8"/>
    <w:rsid w:val="00837FDC"/>
    <w:rsid w:val="00841280"/>
    <w:rsid w:val="00854A92"/>
    <w:rsid w:val="008725AD"/>
    <w:rsid w:val="008776E3"/>
    <w:rsid w:val="00880BAE"/>
    <w:rsid w:val="008A1D51"/>
    <w:rsid w:val="008D2672"/>
    <w:rsid w:val="008E22DE"/>
    <w:rsid w:val="008F49A3"/>
    <w:rsid w:val="00911A8D"/>
    <w:rsid w:val="00913E5F"/>
    <w:rsid w:val="009231E9"/>
    <w:rsid w:val="00936C6F"/>
    <w:rsid w:val="009600EB"/>
    <w:rsid w:val="009665A2"/>
    <w:rsid w:val="00982D34"/>
    <w:rsid w:val="00994DF5"/>
    <w:rsid w:val="00995B21"/>
    <w:rsid w:val="009A168C"/>
    <w:rsid w:val="009A59F0"/>
    <w:rsid w:val="009C3E2C"/>
    <w:rsid w:val="009D16DE"/>
    <w:rsid w:val="009D4EB4"/>
    <w:rsid w:val="009E21DA"/>
    <w:rsid w:val="009F24DC"/>
    <w:rsid w:val="009F70C2"/>
    <w:rsid w:val="00A22E00"/>
    <w:rsid w:val="00A32A27"/>
    <w:rsid w:val="00A6754A"/>
    <w:rsid w:val="00A85211"/>
    <w:rsid w:val="00AB3C3D"/>
    <w:rsid w:val="00AC270A"/>
    <w:rsid w:val="00AD7EA1"/>
    <w:rsid w:val="00AF7687"/>
    <w:rsid w:val="00B2752C"/>
    <w:rsid w:val="00B349B2"/>
    <w:rsid w:val="00B367B2"/>
    <w:rsid w:val="00B47169"/>
    <w:rsid w:val="00B5012C"/>
    <w:rsid w:val="00B54F77"/>
    <w:rsid w:val="00B926F1"/>
    <w:rsid w:val="00BA5FF8"/>
    <w:rsid w:val="00BB414D"/>
    <w:rsid w:val="00BC7FEC"/>
    <w:rsid w:val="00BD0429"/>
    <w:rsid w:val="00BD0466"/>
    <w:rsid w:val="00BD79D1"/>
    <w:rsid w:val="00BE38DB"/>
    <w:rsid w:val="00BE5019"/>
    <w:rsid w:val="00BE6704"/>
    <w:rsid w:val="00BE7EC1"/>
    <w:rsid w:val="00BF38F2"/>
    <w:rsid w:val="00BF7C5B"/>
    <w:rsid w:val="00C2003B"/>
    <w:rsid w:val="00C22ACD"/>
    <w:rsid w:val="00C26066"/>
    <w:rsid w:val="00C315BE"/>
    <w:rsid w:val="00C339E4"/>
    <w:rsid w:val="00C4644A"/>
    <w:rsid w:val="00C604D7"/>
    <w:rsid w:val="00C648C2"/>
    <w:rsid w:val="00C65734"/>
    <w:rsid w:val="00C724A2"/>
    <w:rsid w:val="00C84590"/>
    <w:rsid w:val="00CA6304"/>
    <w:rsid w:val="00CB1887"/>
    <w:rsid w:val="00CB7762"/>
    <w:rsid w:val="00CE5168"/>
    <w:rsid w:val="00CF1A25"/>
    <w:rsid w:val="00D05322"/>
    <w:rsid w:val="00D129D1"/>
    <w:rsid w:val="00D23A18"/>
    <w:rsid w:val="00D2502B"/>
    <w:rsid w:val="00D45C5B"/>
    <w:rsid w:val="00D46330"/>
    <w:rsid w:val="00D63EC3"/>
    <w:rsid w:val="00D64953"/>
    <w:rsid w:val="00D80E0A"/>
    <w:rsid w:val="00D85B1E"/>
    <w:rsid w:val="00D973AF"/>
    <w:rsid w:val="00DB0649"/>
    <w:rsid w:val="00DB2E21"/>
    <w:rsid w:val="00DB3DE9"/>
    <w:rsid w:val="00DB4230"/>
    <w:rsid w:val="00DB44A9"/>
    <w:rsid w:val="00DD1EEC"/>
    <w:rsid w:val="00DE7E5C"/>
    <w:rsid w:val="00E002A2"/>
    <w:rsid w:val="00E028AF"/>
    <w:rsid w:val="00E178B8"/>
    <w:rsid w:val="00E20C4D"/>
    <w:rsid w:val="00E55230"/>
    <w:rsid w:val="00E7358B"/>
    <w:rsid w:val="00E86D0B"/>
    <w:rsid w:val="00E87137"/>
    <w:rsid w:val="00E95A2A"/>
    <w:rsid w:val="00EB4A64"/>
    <w:rsid w:val="00EB5FD7"/>
    <w:rsid w:val="00ED0F03"/>
    <w:rsid w:val="00ED2E38"/>
    <w:rsid w:val="00ED3833"/>
    <w:rsid w:val="00ED5FB7"/>
    <w:rsid w:val="00EE1966"/>
    <w:rsid w:val="00EE68BB"/>
    <w:rsid w:val="00F0128D"/>
    <w:rsid w:val="00F012F2"/>
    <w:rsid w:val="00F01B29"/>
    <w:rsid w:val="00F04DFD"/>
    <w:rsid w:val="00F05849"/>
    <w:rsid w:val="00F12955"/>
    <w:rsid w:val="00F33ADF"/>
    <w:rsid w:val="00F36499"/>
    <w:rsid w:val="00F40A91"/>
    <w:rsid w:val="00F72A1E"/>
    <w:rsid w:val="00F74681"/>
    <w:rsid w:val="00F837A5"/>
    <w:rsid w:val="00F96B9E"/>
    <w:rsid w:val="00FA19DF"/>
    <w:rsid w:val="00FB23F7"/>
    <w:rsid w:val="00FD692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4CC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D7"/>
  </w:style>
  <w:style w:type="paragraph" w:styleId="Heading1">
    <w:name w:val="heading 1"/>
    <w:basedOn w:val="Normal"/>
    <w:link w:val="Heading1Char"/>
    <w:uiPriority w:val="9"/>
    <w:qFormat/>
    <w:rsid w:val="00ED5FB7"/>
    <w:pPr>
      <w:spacing w:after="0" w:line="240" w:lineRule="auto"/>
      <w:outlineLvl w:val="0"/>
    </w:pPr>
    <w:rPr>
      <w:rFonts w:ascii="Arial" w:eastAsia="Times New Roman" w:hAnsi="Arial" w:cs="Arial"/>
      <w:b/>
      <w:bCs/>
      <w:color w:val="333333"/>
      <w:kern w:val="36"/>
      <w:sz w:val="45"/>
      <w:szCs w:val="45"/>
      <w:lang w:eastAsia="en-AU"/>
    </w:rPr>
  </w:style>
  <w:style w:type="paragraph" w:styleId="Heading2">
    <w:name w:val="heading 2"/>
    <w:basedOn w:val="Normal"/>
    <w:link w:val="Heading2Char"/>
    <w:uiPriority w:val="9"/>
    <w:qFormat/>
    <w:rsid w:val="00ED5FB7"/>
    <w:pPr>
      <w:spacing w:after="0" w:line="240" w:lineRule="auto"/>
      <w:outlineLvl w:val="1"/>
    </w:pPr>
    <w:rPr>
      <w:rFonts w:ascii="Arial" w:eastAsia="Times New Roman" w:hAnsi="Arial" w:cs="Arial"/>
      <w:b/>
      <w:bCs/>
      <w:color w:val="333333"/>
      <w:sz w:val="39"/>
      <w:szCs w:val="39"/>
      <w:lang w:eastAsia="en-AU"/>
    </w:rPr>
  </w:style>
  <w:style w:type="paragraph" w:styleId="Heading3">
    <w:name w:val="heading 3"/>
    <w:basedOn w:val="Normal"/>
    <w:link w:val="Heading3Char"/>
    <w:uiPriority w:val="9"/>
    <w:qFormat/>
    <w:rsid w:val="00ED5FB7"/>
    <w:pPr>
      <w:spacing w:after="0" w:line="240" w:lineRule="auto"/>
      <w:outlineLvl w:val="2"/>
    </w:pPr>
    <w:rPr>
      <w:rFonts w:ascii="Arial" w:eastAsia="Times New Roman" w:hAnsi="Arial" w:cs="Arial"/>
      <w:b/>
      <w:bCs/>
      <w:color w:val="333333"/>
      <w:sz w:val="33"/>
      <w:szCs w:val="33"/>
      <w:lang w:eastAsia="en-AU"/>
    </w:rPr>
  </w:style>
  <w:style w:type="paragraph" w:styleId="Heading4">
    <w:name w:val="heading 4"/>
    <w:basedOn w:val="Normal"/>
    <w:next w:val="Normal"/>
    <w:link w:val="Heading4Char"/>
    <w:uiPriority w:val="9"/>
    <w:semiHidden/>
    <w:unhideWhenUsed/>
    <w:qFormat/>
    <w:rsid w:val="002445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45C5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45C5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FB7"/>
    <w:rPr>
      <w:rFonts w:ascii="Arial" w:eastAsia="Times New Roman" w:hAnsi="Arial" w:cs="Arial"/>
      <w:b/>
      <w:bCs/>
      <w:color w:val="333333"/>
      <w:kern w:val="36"/>
      <w:sz w:val="45"/>
      <w:szCs w:val="45"/>
      <w:lang w:eastAsia="en-AU"/>
    </w:rPr>
  </w:style>
  <w:style w:type="character" w:customStyle="1" w:styleId="Heading2Char">
    <w:name w:val="Heading 2 Char"/>
    <w:basedOn w:val="DefaultParagraphFont"/>
    <w:link w:val="Heading2"/>
    <w:uiPriority w:val="9"/>
    <w:rsid w:val="00ED5FB7"/>
    <w:rPr>
      <w:rFonts w:ascii="Arial" w:eastAsia="Times New Roman" w:hAnsi="Arial" w:cs="Arial"/>
      <w:b/>
      <w:bCs/>
      <w:color w:val="333333"/>
      <w:sz w:val="39"/>
      <w:szCs w:val="39"/>
      <w:lang w:eastAsia="en-AU"/>
    </w:rPr>
  </w:style>
  <w:style w:type="character" w:customStyle="1" w:styleId="Heading3Char">
    <w:name w:val="Heading 3 Char"/>
    <w:basedOn w:val="DefaultParagraphFont"/>
    <w:link w:val="Heading3"/>
    <w:uiPriority w:val="9"/>
    <w:rsid w:val="00ED5FB7"/>
    <w:rPr>
      <w:rFonts w:ascii="Arial" w:eastAsia="Times New Roman" w:hAnsi="Arial" w:cs="Arial"/>
      <w:b/>
      <w:bCs/>
      <w:color w:val="333333"/>
      <w:sz w:val="33"/>
      <w:szCs w:val="33"/>
      <w:lang w:eastAsia="en-AU"/>
    </w:rPr>
  </w:style>
  <w:style w:type="character" w:styleId="Hyperlink">
    <w:name w:val="Hyperlink"/>
    <w:basedOn w:val="DefaultParagraphFont"/>
    <w:uiPriority w:val="99"/>
    <w:unhideWhenUsed/>
    <w:rsid w:val="00ED5FB7"/>
    <w:rPr>
      <w:color w:val="00819B"/>
      <w:u w:val="single"/>
      <w:shd w:val="clear" w:color="auto" w:fill="auto"/>
    </w:rPr>
  </w:style>
  <w:style w:type="character" w:styleId="Strong">
    <w:name w:val="Strong"/>
    <w:basedOn w:val="DefaultParagraphFont"/>
    <w:uiPriority w:val="22"/>
    <w:qFormat/>
    <w:rsid w:val="00ED5FB7"/>
    <w:rPr>
      <w:b/>
      <w:bCs/>
    </w:rPr>
  </w:style>
  <w:style w:type="paragraph" w:styleId="NormalWeb">
    <w:name w:val="Normal (Web)"/>
    <w:basedOn w:val="Normal"/>
    <w:uiPriority w:val="99"/>
    <w:unhideWhenUsed/>
    <w:rsid w:val="00ED5FB7"/>
    <w:pPr>
      <w:spacing w:after="0" w:line="240" w:lineRule="auto"/>
    </w:pPr>
    <w:rPr>
      <w:rFonts w:ascii="Arial" w:eastAsia="Times New Roman" w:hAnsi="Arial" w:cs="Arial"/>
      <w:color w:val="222222"/>
      <w:sz w:val="24"/>
      <w:szCs w:val="24"/>
      <w:lang w:eastAsia="en-AU"/>
    </w:rPr>
  </w:style>
  <w:style w:type="character" w:customStyle="1" w:styleId="tooltip3">
    <w:name w:val="tooltip3"/>
    <w:basedOn w:val="DefaultParagraphFont"/>
    <w:rsid w:val="00ED5FB7"/>
    <w:rPr>
      <w:color w:val="696407"/>
      <w:u w:val="single"/>
    </w:rPr>
  </w:style>
  <w:style w:type="character" w:customStyle="1" w:styleId="tooltip-content2">
    <w:name w:val="tooltip-content2"/>
    <w:basedOn w:val="DefaultParagraphFont"/>
    <w:rsid w:val="00ED5FB7"/>
  </w:style>
  <w:style w:type="character" w:styleId="FollowedHyperlink">
    <w:name w:val="FollowedHyperlink"/>
    <w:basedOn w:val="DefaultParagraphFont"/>
    <w:uiPriority w:val="99"/>
    <w:semiHidden/>
    <w:unhideWhenUsed/>
    <w:rsid w:val="000F57BB"/>
    <w:rPr>
      <w:color w:val="954F72" w:themeColor="followedHyperlink"/>
      <w:u w:val="single"/>
    </w:rPr>
  </w:style>
  <w:style w:type="paragraph" w:customStyle="1" w:styleId="Default">
    <w:name w:val="Default"/>
    <w:rsid w:val="000637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6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link1">
    <w:name w:val="external-link1"/>
    <w:basedOn w:val="DefaultParagraphFont"/>
    <w:rsid w:val="00353E74"/>
  </w:style>
  <w:style w:type="character" w:customStyle="1" w:styleId="channel-name2">
    <w:name w:val="channel-name2"/>
    <w:basedOn w:val="DefaultParagraphFont"/>
    <w:rsid w:val="00353E74"/>
  </w:style>
  <w:style w:type="character" w:customStyle="1" w:styleId="ilfuvd">
    <w:name w:val="ilfuvd"/>
    <w:basedOn w:val="DefaultParagraphFont"/>
    <w:rsid w:val="00570756"/>
  </w:style>
  <w:style w:type="paragraph" w:styleId="Header">
    <w:name w:val="header"/>
    <w:basedOn w:val="Normal"/>
    <w:link w:val="HeaderChar"/>
    <w:uiPriority w:val="99"/>
    <w:unhideWhenUsed/>
    <w:rsid w:val="0004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051"/>
  </w:style>
  <w:style w:type="paragraph" w:styleId="Footer">
    <w:name w:val="footer"/>
    <w:basedOn w:val="Normal"/>
    <w:link w:val="FooterChar"/>
    <w:uiPriority w:val="99"/>
    <w:unhideWhenUsed/>
    <w:rsid w:val="0004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051"/>
  </w:style>
  <w:style w:type="character" w:customStyle="1" w:styleId="pull-left">
    <w:name w:val="pull-left"/>
    <w:basedOn w:val="DefaultParagraphFont"/>
    <w:rsid w:val="00045051"/>
  </w:style>
  <w:style w:type="paragraph" w:styleId="BalloonText">
    <w:name w:val="Balloon Text"/>
    <w:basedOn w:val="Normal"/>
    <w:link w:val="BalloonTextChar"/>
    <w:uiPriority w:val="99"/>
    <w:semiHidden/>
    <w:unhideWhenUsed/>
    <w:rsid w:val="005A3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60"/>
    <w:rPr>
      <w:rFonts w:ascii="Segoe UI" w:hAnsi="Segoe UI" w:cs="Segoe UI"/>
      <w:sz w:val="18"/>
      <w:szCs w:val="18"/>
    </w:rPr>
  </w:style>
  <w:style w:type="character" w:styleId="CommentReference">
    <w:name w:val="annotation reference"/>
    <w:basedOn w:val="DefaultParagraphFont"/>
    <w:uiPriority w:val="99"/>
    <w:semiHidden/>
    <w:unhideWhenUsed/>
    <w:rsid w:val="00BE38DB"/>
    <w:rPr>
      <w:sz w:val="16"/>
      <w:szCs w:val="16"/>
    </w:rPr>
  </w:style>
  <w:style w:type="paragraph" w:styleId="CommentText">
    <w:name w:val="annotation text"/>
    <w:basedOn w:val="Normal"/>
    <w:link w:val="CommentTextChar"/>
    <w:uiPriority w:val="99"/>
    <w:unhideWhenUsed/>
    <w:rsid w:val="00BE38DB"/>
    <w:pPr>
      <w:spacing w:line="240" w:lineRule="auto"/>
    </w:pPr>
    <w:rPr>
      <w:sz w:val="20"/>
      <w:szCs w:val="20"/>
    </w:rPr>
  </w:style>
  <w:style w:type="character" w:customStyle="1" w:styleId="CommentTextChar">
    <w:name w:val="Comment Text Char"/>
    <w:basedOn w:val="DefaultParagraphFont"/>
    <w:link w:val="CommentText"/>
    <w:uiPriority w:val="99"/>
    <w:rsid w:val="00BE38DB"/>
    <w:rPr>
      <w:sz w:val="20"/>
      <w:szCs w:val="20"/>
    </w:rPr>
  </w:style>
  <w:style w:type="paragraph" w:styleId="CommentSubject">
    <w:name w:val="annotation subject"/>
    <w:basedOn w:val="CommentText"/>
    <w:next w:val="CommentText"/>
    <w:link w:val="CommentSubjectChar"/>
    <w:uiPriority w:val="99"/>
    <w:semiHidden/>
    <w:unhideWhenUsed/>
    <w:rsid w:val="00BE38DB"/>
    <w:rPr>
      <w:b/>
      <w:bCs/>
    </w:rPr>
  </w:style>
  <w:style w:type="character" w:customStyle="1" w:styleId="CommentSubjectChar">
    <w:name w:val="Comment Subject Char"/>
    <w:basedOn w:val="CommentTextChar"/>
    <w:link w:val="CommentSubject"/>
    <w:uiPriority w:val="99"/>
    <w:semiHidden/>
    <w:rsid w:val="00BE38DB"/>
    <w:rPr>
      <w:b/>
      <w:bCs/>
      <w:sz w:val="20"/>
      <w:szCs w:val="20"/>
    </w:rPr>
  </w:style>
  <w:style w:type="paragraph" w:styleId="ListParagraph">
    <w:name w:val="List Paragraph"/>
    <w:basedOn w:val="Normal"/>
    <w:uiPriority w:val="34"/>
    <w:qFormat/>
    <w:rsid w:val="004414EE"/>
    <w:pPr>
      <w:ind w:left="720"/>
      <w:contextualSpacing/>
    </w:pPr>
  </w:style>
  <w:style w:type="character" w:styleId="Emphasis">
    <w:name w:val="Emphasis"/>
    <w:basedOn w:val="DefaultParagraphFont"/>
    <w:uiPriority w:val="20"/>
    <w:qFormat/>
    <w:rsid w:val="00CA6304"/>
    <w:rPr>
      <w:i/>
      <w:iCs/>
    </w:rPr>
  </w:style>
  <w:style w:type="character" w:customStyle="1" w:styleId="Heading5Char">
    <w:name w:val="Heading 5 Char"/>
    <w:basedOn w:val="DefaultParagraphFont"/>
    <w:link w:val="Heading5"/>
    <w:uiPriority w:val="9"/>
    <w:rsid w:val="00D45C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45C5B"/>
    <w:rPr>
      <w:rFonts w:asciiTheme="majorHAnsi" w:eastAsiaTheme="majorEastAsia" w:hAnsiTheme="majorHAnsi" w:cstheme="majorBidi"/>
      <w:color w:val="1F4D78" w:themeColor="accent1" w:themeShade="7F"/>
    </w:rPr>
  </w:style>
  <w:style w:type="character" w:customStyle="1" w:styleId="lrzxr">
    <w:name w:val="lrzxr"/>
    <w:basedOn w:val="DefaultParagraphFont"/>
    <w:rsid w:val="00C2003B"/>
  </w:style>
  <w:style w:type="character" w:customStyle="1" w:styleId="Heading4Char">
    <w:name w:val="Heading 4 Char"/>
    <w:basedOn w:val="DefaultParagraphFont"/>
    <w:link w:val="Heading4"/>
    <w:uiPriority w:val="9"/>
    <w:semiHidden/>
    <w:rsid w:val="002445E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8D2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1935">
      <w:bodyDiv w:val="1"/>
      <w:marLeft w:val="0"/>
      <w:marRight w:val="0"/>
      <w:marTop w:val="0"/>
      <w:marBottom w:val="0"/>
      <w:divBdr>
        <w:top w:val="none" w:sz="0" w:space="0" w:color="auto"/>
        <w:left w:val="none" w:sz="0" w:space="0" w:color="auto"/>
        <w:bottom w:val="none" w:sz="0" w:space="0" w:color="auto"/>
        <w:right w:val="none" w:sz="0" w:space="0" w:color="auto"/>
      </w:divBdr>
      <w:divsChild>
        <w:div w:id="561714772">
          <w:marLeft w:val="0"/>
          <w:marRight w:val="0"/>
          <w:marTop w:val="0"/>
          <w:marBottom w:val="1200"/>
          <w:divBdr>
            <w:top w:val="none" w:sz="0" w:space="0" w:color="auto"/>
            <w:left w:val="none" w:sz="0" w:space="0" w:color="auto"/>
            <w:bottom w:val="none" w:sz="0" w:space="0" w:color="auto"/>
            <w:right w:val="none" w:sz="0" w:space="0" w:color="auto"/>
          </w:divBdr>
          <w:divsChild>
            <w:div w:id="2015914432">
              <w:marLeft w:val="-225"/>
              <w:marRight w:val="-225"/>
              <w:marTop w:val="0"/>
              <w:marBottom w:val="0"/>
              <w:divBdr>
                <w:top w:val="none" w:sz="0" w:space="0" w:color="auto"/>
                <w:left w:val="none" w:sz="0" w:space="0" w:color="auto"/>
                <w:bottom w:val="none" w:sz="0" w:space="0" w:color="auto"/>
                <w:right w:val="none" w:sz="0" w:space="0" w:color="auto"/>
              </w:divBdr>
              <w:divsChild>
                <w:div w:id="1402210825">
                  <w:marLeft w:val="0"/>
                  <w:marRight w:val="0"/>
                  <w:marTop w:val="0"/>
                  <w:marBottom w:val="0"/>
                  <w:divBdr>
                    <w:top w:val="none" w:sz="0" w:space="0" w:color="auto"/>
                    <w:left w:val="none" w:sz="0" w:space="0" w:color="auto"/>
                    <w:bottom w:val="none" w:sz="0" w:space="0" w:color="auto"/>
                    <w:right w:val="none" w:sz="0" w:space="0" w:color="auto"/>
                  </w:divBdr>
                  <w:divsChild>
                    <w:div w:id="1758673703">
                      <w:marLeft w:val="0"/>
                      <w:marRight w:val="0"/>
                      <w:marTop w:val="0"/>
                      <w:marBottom w:val="0"/>
                      <w:divBdr>
                        <w:top w:val="none" w:sz="0" w:space="0" w:color="auto"/>
                        <w:left w:val="none" w:sz="0" w:space="0" w:color="auto"/>
                        <w:bottom w:val="none" w:sz="0" w:space="0" w:color="auto"/>
                        <w:right w:val="none" w:sz="0" w:space="0" w:color="auto"/>
                      </w:divBdr>
                      <w:divsChild>
                        <w:div w:id="1880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3049">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sChild>
        <w:div w:id="1233934090">
          <w:marLeft w:val="0"/>
          <w:marRight w:val="0"/>
          <w:marTop w:val="0"/>
          <w:marBottom w:val="1200"/>
          <w:divBdr>
            <w:top w:val="none" w:sz="0" w:space="0" w:color="auto"/>
            <w:left w:val="none" w:sz="0" w:space="0" w:color="auto"/>
            <w:bottom w:val="none" w:sz="0" w:space="0" w:color="auto"/>
            <w:right w:val="none" w:sz="0" w:space="0" w:color="auto"/>
          </w:divBdr>
          <w:divsChild>
            <w:div w:id="1039628041">
              <w:marLeft w:val="-225"/>
              <w:marRight w:val="-225"/>
              <w:marTop w:val="0"/>
              <w:marBottom w:val="0"/>
              <w:divBdr>
                <w:top w:val="none" w:sz="0" w:space="0" w:color="auto"/>
                <w:left w:val="none" w:sz="0" w:space="0" w:color="auto"/>
                <w:bottom w:val="none" w:sz="0" w:space="0" w:color="auto"/>
                <w:right w:val="none" w:sz="0" w:space="0" w:color="auto"/>
              </w:divBdr>
              <w:divsChild>
                <w:div w:id="1538658123">
                  <w:marLeft w:val="0"/>
                  <w:marRight w:val="0"/>
                  <w:marTop w:val="0"/>
                  <w:marBottom w:val="0"/>
                  <w:divBdr>
                    <w:top w:val="none" w:sz="0" w:space="0" w:color="auto"/>
                    <w:left w:val="none" w:sz="0" w:space="0" w:color="auto"/>
                    <w:bottom w:val="none" w:sz="0" w:space="0" w:color="auto"/>
                    <w:right w:val="none" w:sz="0" w:space="0" w:color="auto"/>
                  </w:divBdr>
                  <w:divsChild>
                    <w:div w:id="964387055">
                      <w:marLeft w:val="0"/>
                      <w:marRight w:val="0"/>
                      <w:marTop w:val="0"/>
                      <w:marBottom w:val="0"/>
                      <w:divBdr>
                        <w:top w:val="none" w:sz="0" w:space="0" w:color="auto"/>
                        <w:left w:val="none" w:sz="0" w:space="0" w:color="auto"/>
                        <w:bottom w:val="none" w:sz="0" w:space="0" w:color="auto"/>
                        <w:right w:val="none" w:sz="0" w:space="0" w:color="auto"/>
                      </w:divBdr>
                      <w:divsChild>
                        <w:div w:id="8059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5853">
      <w:bodyDiv w:val="1"/>
      <w:marLeft w:val="0"/>
      <w:marRight w:val="0"/>
      <w:marTop w:val="0"/>
      <w:marBottom w:val="0"/>
      <w:divBdr>
        <w:top w:val="none" w:sz="0" w:space="0" w:color="auto"/>
        <w:left w:val="none" w:sz="0" w:space="0" w:color="auto"/>
        <w:bottom w:val="none" w:sz="0" w:space="0" w:color="auto"/>
        <w:right w:val="none" w:sz="0" w:space="0" w:color="auto"/>
      </w:divBdr>
      <w:divsChild>
        <w:div w:id="1917206347">
          <w:marLeft w:val="0"/>
          <w:marRight w:val="0"/>
          <w:marTop w:val="0"/>
          <w:marBottom w:val="1200"/>
          <w:divBdr>
            <w:top w:val="none" w:sz="0" w:space="0" w:color="auto"/>
            <w:left w:val="none" w:sz="0" w:space="0" w:color="auto"/>
            <w:bottom w:val="none" w:sz="0" w:space="0" w:color="auto"/>
            <w:right w:val="none" w:sz="0" w:space="0" w:color="auto"/>
          </w:divBdr>
          <w:divsChild>
            <w:div w:id="463274744">
              <w:marLeft w:val="-225"/>
              <w:marRight w:val="-225"/>
              <w:marTop w:val="0"/>
              <w:marBottom w:val="0"/>
              <w:divBdr>
                <w:top w:val="none" w:sz="0" w:space="0" w:color="auto"/>
                <w:left w:val="none" w:sz="0" w:space="0" w:color="auto"/>
                <w:bottom w:val="none" w:sz="0" w:space="0" w:color="auto"/>
                <w:right w:val="none" w:sz="0" w:space="0" w:color="auto"/>
              </w:divBdr>
              <w:divsChild>
                <w:div w:id="1435203403">
                  <w:marLeft w:val="0"/>
                  <w:marRight w:val="0"/>
                  <w:marTop w:val="0"/>
                  <w:marBottom w:val="0"/>
                  <w:divBdr>
                    <w:top w:val="none" w:sz="0" w:space="0" w:color="auto"/>
                    <w:left w:val="none" w:sz="0" w:space="0" w:color="auto"/>
                    <w:bottom w:val="none" w:sz="0" w:space="0" w:color="auto"/>
                    <w:right w:val="none" w:sz="0" w:space="0" w:color="auto"/>
                  </w:divBdr>
                  <w:divsChild>
                    <w:div w:id="236136676">
                      <w:marLeft w:val="0"/>
                      <w:marRight w:val="0"/>
                      <w:marTop w:val="0"/>
                      <w:marBottom w:val="0"/>
                      <w:divBdr>
                        <w:top w:val="none" w:sz="0" w:space="0" w:color="auto"/>
                        <w:left w:val="none" w:sz="0" w:space="0" w:color="auto"/>
                        <w:bottom w:val="none" w:sz="0" w:space="0" w:color="auto"/>
                        <w:right w:val="none" w:sz="0" w:space="0" w:color="auto"/>
                      </w:divBdr>
                      <w:divsChild>
                        <w:div w:id="1891913280">
                          <w:marLeft w:val="0"/>
                          <w:marRight w:val="0"/>
                          <w:marTop w:val="0"/>
                          <w:marBottom w:val="0"/>
                          <w:divBdr>
                            <w:top w:val="none" w:sz="0" w:space="0" w:color="auto"/>
                            <w:left w:val="none" w:sz="0" w:space="0" w:color="auto"/>
                            <w:bottom w:val="none" w:sz="0" w:space="0" w:color="auto"/>
                            <w:right w:val="none" w:sz="0" w:space="0" w:color="auto"/>
                          </w:divBdr>
                          <w:divsChild>
                            <w:div w:id="111557372">
                              <w:marLeft w:val="0"/>
                              <w:marRight w:val="0"/>
                              <w:marTop w:val="600"/>
                              <w:marBottom w:val="0"/>
                              <w:divBdr>
                                <w:top w:val="none" w:sz="0" w:space="0" w:color="D1D2D6"/>
                                <w:left w:val="none" w:sz="0" w:space="0" w:color="D1D2D6"/>
                                <w:bottom w:val="none" w:sz="0" w:space="0" w:color="D1D2D6"/>
                                <w:right w:val="none" w:sz="0" w:space="0" w:color="D1D2D6"/>
                              </w:divBdr>
                              <w:divsChild>
                                <w:div w:id="7247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17249">
      <w:bodyDiv w:val="1"/>
      <w:marLeft w:val="0"/>
      <w:marRight w:val="0"/>
      <w:marTop w:val="0"/>
      <w:marBottom w:val="0"/>
      <w:divBdr>
        <w:top w:val="none" w:sz="0" w:space="0" w:color="auto"/>
        <w:left w:val="none" w:sz="0" w:space="0" w:color="auto"/>
        <w:bottom w:val="none" w:sz="0" w:space="0" w:color="auto"/>
        <w:right w:val="none" w:sz="0" w:space="0" w:color="auto"/>
      </w:divBdr>
    </w:div>
    <w:div w:id="861671095">
      <w:bodyDiv w:val="1"/>
      <w:marLeft w:val="0"/>
      <w:marRight w:val="0"/>
      <w:marTop w:val="0"/>
      <w:marBottom w:val="0"/>
      <w:divBdr>
        <w:top w:val="none" w:sz="0" w:space="0" w:color="auto"/>
        <w:left w:val="none" w:sz="0" w:space="0" w:color="auto"/>
        <w:bottom w:val="none" w:sz="0" w:space="0" w:color="auto"/>
        <w:right w:val="none" w:sz="0" w:space="0" w:color="auto"/>
      </w:divBdr>
      <w:divsChild>
        <w:div w:id="1748383112">
          <w:marLeft w:val="0"/>
          <w:marRight w:val="0"/>
          <w:marTop w:val="100"/>
          <w:marBottom w:val="100"/>
          <w:divBdr>
            <w:top w:val="none" w:sz="0" w:space="0" w:color="auto"/>
            <w:left w:val="none" w:sz="0" w:space="0" w:color="auto"/>
            <w:bottom w:val="none" w:sz="0" w:space="0" w:color="auto"/>
            <w:right w:val="none" w:sz="0" w:space="0" w:color="auto"/>
          </w:divBdr>
          <w:divsChild>
            <w:div w:id="2066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004">
      <w:bodyDiv w:val="1"/>
      <w:marLeft w:val="0"/>
      <w:marRight w:val="0"/>
      <w:marTop w:val="0"/>
      <w:marBottom w:val="0"/>
      <w:divBdr>
        <w:top w:val="none" w:sz="0" w:space="0" w:color="auto"/>
        <w:left w:val="none" w:sz="0" w:space="0" w:color="auto"/>
        <w:bottom w:val="none" w:sz="0" w:space="0" w:color="auto"/>
        <w:right w:val="none" w:sz="0" w:space="0" w:color="auto"/>
      </w:divBdr>
    </w:div>
    <w:div w:id="1005471541">
      <w:bodyDiv w:val="1"/>
      <w:marLeft w:val="0"/>
      <w:marRight w:val="0"/>
      <w:marTop w:val="0"/>
      <w:marBottom w:val="0"/>
      <w:divBdr>
        <w:top w:val="none" w:sz="0" w:space="0" w:color="auto"/>
        <w:left w:val="none" w:sz="0" w:space="0" w:color="auto"/>
        <w:bottom w:val="none" w:sz="0" w:space="0" w:color="auto"/>
        <w:right w:val="none" w:sz="0" w:space="0" w:color="auto"/>
      </w:divBdr>
    </w:div>
    <w:div w:id="1055810153">
      <w:bodyDiv w:val="1"/>
      <w:marLeft w:val="0"/>
      <w:marRight w:val="0"/>
      <w:marTop w:val="0"/>
      <w:marBottom w:val="0"/>
      <w:divBdr>
        <w:top w:val="none" w:sz="0" w:space="0" w:color="auto"/>
        <w:left w:val="none" w:sz="0" w:space="0" w:color="auto"/>
        <w:bottom w:val="none" w:sz="0" w:space="0" w:color="auto"/>
        <w:right w:val="none" w:sz="0" w:space="0" w:color="auto"/>
      </w:divBdr>
      <w:divsChild>
        <w:div w:id="1732192781">
          <w:marLeft w:val="0"/>
          <w:marRight w:val="0"/>
          <w:marTop w:val="0"/>
          <w:marBottom w:val="1200"/>
          <w:divBdr>
            <w:top w:val="none" w:sz="0" w:space="0" w:color="auto"/>
            <w:left w:val="none" w:sz="0" w:space="0" w:color="auto"/>
            <w:bottom w:val="none" w:sz="0" w:space="0" w:color="auto"/>
            <w:right w:val="none" w:sz="0" w:space="0" w:color="auto"/>
          </w:divBdr>
          <w:divsChild>
            <w:div w:id="428936509">
              <w:marLeft w:val="-225"/>
              <w:marRight w:val="-225"/>
              <w:marTop w:val="0"/>
              <w:marBottom w:val="0"/>
              <w:divBdr>
                <w:top w:val="none" w:sz="0" w:space="0" w:color="auto"/>
                <w:left w:val="none" w:sz="0" w:space="0" w:color="auto"/>
                <w:bottom w:val="none" w:sz="0" w:space="0" w:color="auto"/>
                <w:right w:val="none" w:sz="0" w:space="0" w:color="auto"/>
              </w:divBdr>
              <w:divsChild>
                <w:div w:id="1301425212">
                  <w:marLeft w:val="0"/>
                  <w:marRight w:val="0"/>
                  <w:marTop w:val="0"/>
                  <w:marBottom w:val="0"/>
                  <w:divBdr>
                    <w:top w:val="none" w:sz="0" w:space="0" w:color="auto"/>
                    <w:left w:val="none" w:sz="0" w:space="0" w:color="auto"/>
                    <w:bottom w:val="none" w:sz="0" w:space="0" w:color="auto"/>
                    <w:right w:val="none" w:sz="0" w:space="0" w:color="auto"/>
                  </w:divBdr>
                  <w:divsChild>
                    <w:div w:id="1965383385">
                      <w:marLeft w:val="0"/>
                      <w:marRight w:val="0"/>
                      <w:marTop w:val="0"/>
                      <w:marBottom w:val="0"/>
                      <w:divBdr>
                        <w:top w:val="none" w:sz="0" w:space="0" w:color="auto"/>
                        <w:left w:val="none" w:sz="0" w:space="0" w:color="auto"/>
                        <w:bottom w:val="none" w:sz="0" w:space="0" w:color="auto"/>
                        <w:right w:val="none" w:sz="0" w:space="0" w:color="auto"/>
                      </w:divBdr>
                      <w:divsChild>
                        <w:div w:id="1378168425">
                          <w:marLeft w:val="0"/>
                          <w:marRight w:val="0"/>
                          <w:marTop w:val="0"/>
                          <w:marBottom w:val="0"/>
                          <w:divBdr>
                            <w:top w:val="none" w:sz="0" w:space="0" w:color="auto"/>
                            <w:left w:val="none" w:sz="0" w:space="0" w:color="auto"/>
                            <w:bottom w:val="none" w:sz="0" w:space="0" w:color="auto"/>
                            <w:right w:val="none" w:sz="0" w:space="0" w:color="auto"/>
                          </w:divBdr>
                          <w:divsChild>
                            <w:div w:id="1010839350">
                              <w:marLeft w:val="0"/>
                              <w:marRight w:val="0"/>
                              <w:marTop w:val="0"/>
                              <w:marBottom w:val="0"/>
                              <w:divBdr>
                                <w:top w:val="none" w:sz="0" w:space="0" w:color="auto"/>
                                <w:left w:val="none" w:sz="0" w:space="0" w:color="auto"/>
                                <w:bottom w:val="none" w:sz="0" w:space="0" w:color="auto"/>
                                <w:right w:val="none" w:sz="0" w:space="0" w:color="auto"/>
                              </w:divBdr>
                              <w:divsChild>
                                <w:div w:id="447045570">
                                  <w:marLeft w:val="0"/>
                                  <w:marRight w:val="0"/>
                                  <w:marTop w:val="0"/>
                                  <w:marBottom w:val="0"/>
                                  <w:divBdr>
                                    <w:top w:val="none" w:sz="0" w:space="0" w:color="auto"/>
                                    <w:left w:val="none" w:sz="0" w:space="0" w:color="auto"/>
                                    <w:bottom w:val="none" w:sz="0" w:space="0" w:color="auto"/>
                                    <w:right w:val="none" w:sz="0" w:space="0" w:color="auto"/>
                                  </w:divBdr>
                                  <w:divsChild>
                                    <w:div w:id="1078558219">
                                      <w:marLeft w:val="0"/>
                                      <w:marRight w:val="0"/>
                                      <w:marTop w:val="0"/>
                                      <w:marBottom w:val="0"/>
                                      <w:divBdr>
                                        <w:top w:val="none" w:sz="0" w:space="0" w:color="auto"/>
                                        <w:left w:val="none" w:sz="0" w:space="0" w:color="auto"/>
                                        <w:bottom w:val="none" w:sz="0" w:space="0" w:color="auto"/>
                                        <w:right w:val="none" w:sz="0" w:space="0" w:color="auto"/>
                                      </w:divBdr>
                                      <w:divsChild>
                                        <w:div w:id="884147055">
                                          <w:marLeft w:val="0"/>
                                          <w:marRight w:val="0"/>
                                          <w:marTop w:val="600"/>
                                          <w:marBottom w:val="0"/>
                                          <w:divBdr>
                                            <w:top w:val="none" w:sz="0" w:space="0" w:color="D1D2D6"/>
                                            <w:left w:val="none" w:sz="0" w:space="0" w:color="D1D2D6"/>
                                            <w:bottom w:val="none" w:sz="0" w:space="0" w:color="D1D2D6"/>
                                            <w:right w:val="none" w:sz="0" w:space="0" w:color="D1D2D6"/>
                                          </w:divBdr>
                                          <w:divsChild>
                                            <w:div w:id="13060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11169">
      <w:bodyDiv w:val="1"/>
      <w:marLeft w:val="0"/>
      <w:marRight w:val="0"/>
      <w:marTop w:val="0"/>
      <w:marBottom w:val="0"/>
      <w:divBdr>
        <w:top w:val="none" w:sz="0" w:space="0" w:color="auto"/>
        <w:left w:val="none" w:sz="0" w:space="0" w:color="auto"/>
        <w:bottom w:val="none" w:sz="0" w:space="0" w:color="auto"/>
        <w:right w:val="none" w:sz="0" w:space="0" w:color="auto"/>
      </w:divBdr>
    </w:div>
    <w:div w:id="1277983822">
      <w:bodyDiv w:val="1"/>
      <w:marLeft w:val="0"/>
      <w:marRight w:val="0"/>
      <w:marTop w:val="0"/>
      <w:marBottom w:val="0"/>
      <w:divBdr>
        <w:top w:val="none" w:sz="0" w:space="0" w:color="auto"/>
        <w:left w:val="none" w:sz="0" w:space="0" w:color="auto"/>
        <w:bottom w:val="none" w:sz="0" w:space="0" w:color="auto"/>
        <w:right w:val="none" w:sz="0" w:space="0" w:color="auto"/>
      </w:divBdr>
      <w:divsChild>
        <w:div w:id="1681155198">
          <w:marLeft w:val="0"/>
          <w:marRight w:val="0"/>
          <w:marTop w:val="0"/>
          <w:marBottom w:val="0"/>
          <w:divBdr>
            <w:top w:val="none" w:sz="0" w:space="0" w:color="auto"/>
            <w:left w:val="none" w:sz="0" w:space="0" w:color="auto"/>
            <w:bottom w:val="none" w:sz="0" w:space="0" w:color="auto"/>
            <w:right w:val="none" w:sz="0" w:space="0" w:color="auto"/>
          </w:divBdr>
          <w:divsChild>
            <w:div w:id="613681015">
              <w:marLeft w:val="0"/>
              <w:marRight w:val="0"/>
              <w:marTop w:val="0"/>
              <w:marBottom w:val="0"/>
              <w:divBdr>
                <w:top w:val="none" w:sz="0" w:space="0" w:color="auto"/>
                <w:left w:val="none" w:sz="0" w:space="0" w:color="auto"/>
                <w:bottom w:val="none" w:sz="0" w:space="0" w:color="auto"/>
                <w:right w:val="none" w:sz="0" w:space="0" w:color="auto"/>
              </w:divBdr>
              <w:divsChild>
                <w:div w:id="599988800">
                  <w:marLeft w:val="0"/>
                  <w:marRight w:val="0"/>
                  <w:marTop w:val="0"/>
                  <w:marBottom w:val="0"/>
                  <w:divBdr>
                    <w:top w:val="none" w:sz="0" w:space="0" w:color="auto"/>
                    <w:left w:val="none" w:sz="0" w:space="0" w:color="auto"/>
                    <w:bottom w:val="none" w:sz="0" w:space="0" w:color="auto"/>
                    <w:right w:val="none" w:sz="0" w:space="0" w:color="auto"/>
                  </w:divBdr>
                  <w:divsChild>
                    <w:div w:id="20895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7208">
      <w:bodyDiv w:val="1"/>
      <w:marLeft w:val="0"/>
      <w:marRight w:val="0"/>
      <w:marTop w:val="0"/>
      <w:marBottom w:val="0"/>
      <w:divBdr>
        <w:top w:val="none" w:sz="0" w:space="0" w:color="auto"/>
        <w:left w:val="none" w:sz="0" w:space="0" w:color="auto"/>
        <w:bottom w:val="none" w:sz="0" w:space="0" w:color="auto"/>
        <w:right w:val="none" w:sz="0" w:space="0" w:color="auto"/>
      </w:divBdr>
      <w:divsChild>
        <w:div w:id="192151587">
          <w:marLeft w:val="0"/>
          <w:marRight w:val="0"/>
          <w:marTop w:val="0"/>
          <w:marBottom w:val="1200"/>
          <w:divBdr>
            <w:top w:val="none" w:sz="0" w:space="0" w:color="auto"/>
            <w:left w:val="none" w:sz="0" w:space="0" w:color="auto"/>
            <w:bottom w:val="none" w:sz="0" w:space="0" w:color="auto"/>
            <w:right w:val="none" w:sz="0" w:space="0" w:color="auto"/>
          </w:divBdr>
          <w:divsChild>
            <w:div w:id="1636370733">
              <w:marLeft w:val="-225"/>
              <w:marRight w:val="-225"/>
              <w:marTop w:val="0"/>
              <w:marBottom w:val="0"/>
              <w:divBdr>
                <w:top w:val="none" w:sz="0" w:space="0" w:color="auto"/>
                <w:left w:val="none" w:sz="0" w:space="0" w:color="auto"/>
                <w:bottom w:val="none" w:sz="0" w:space="0" w:color="auto"/>
                <w:right w:val="none" w:sz="0" w:space="0" w:color="auto"/>
              </w:divBdr>
              <w:divsChild>
                <w:div w:id="323629963">
                  <w:marLeft w:val="0"/>
                  <w:marRight w:val="0"/>
                  <w:marTop w:val="0"/>
                  <w:marBottom w:val="0"/>
                  <w:divBdr>
                    <w:top w:val="none" w:sz="0" w:space="0" w:color="auto"/>
                    <w:left w:val="none" w:sz="0" w:space="0" w:color="auto"/>
                    <w:bottom w:val="none" w:sz="0" w:space="0" w:color="auto"/>
                    <w:right w:val="none" w:sz="0" w:space="0" w:color="auto"/>
                  </w:divBdr>
                  <w:divsChild>
                    <w:div w:id="1641183634">
                      <w:marLeft w:val="0"/>
                      <w:marRight w:val="0"/>
                      <w:marTop w:val="0"/>
                      <w:marBottom w:val="0"/>
                      <w:divBdr>
                        <w:top w:val="none" w:sz="0" w:space="0" w:color="auto"/>
                        <w:left w:val="none" w:sz="0" w:space="0" w:color="auto"/>
                        <w:bottom w:val="none" w:sz="0" w:space="0" w:color="auto"/>
                        <w:right w:val="none" w:sz="0" w:space="0" w:color="auto"/>
                      </w:divBdr>
                      <w:divsChild>
                        <w:div w:id="2350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7271">
      <w:bodyDiv w:val="1"/>
      <w:marLeft w:val="0"/>
      <w:marRight w:val="0"/>
      <w:marTop w:val="0"/>
      <w:marBottom w:val="0"/>
      <w:divBdr>
        <w:top w:val="none" w:sz="0" w:space="0" w:color="auto"/>
        <w:left w:val="none" w:sz="0" w:space="0" w:color="auto"/>
        <w:bottom w:val="none" w:sz="0" w:space="0" w:color="auto"/>
        <w:right w:val="none" w:sz="0" w:space="0" w:color="auto"/>
      </w:divBdr>
      <w:divsChild>
        <w:div w:id="156775183">
          <w:marLeft w:val="547"/>
          <w:marRight w:val="0"/>
          <w:marTop w:val="0"/>
          <w:marBottom w:val="0"/>
          <w:divBdr>
            <w:top w:val="none" w:sz="0" w:space="0" w:color="auto"/>
            <w:left w:val="none" w:sz="0" w:space="0" w:color="auto"/>
            <w:bottom w:val="none" w:sz="0" w:space="0" w:color="auto"/>
            <w:right w:val="none" w:sz="0" w:space="0" w:color="auto"/>
          </w:divBdr>
        </w:div>
      </w:divsChild>
    </w:div>
    <w:div w:id="1545173211">
      <w:bodyDiv w:val="1"/>
      <w:marLeft w:val="0"/>
      <w:marRight w:val="0"/>
      <w:marTop w:val="0"/>
      <w:marBottom w:val="0"/>
      <w:divBdr>
        <w:top w:val="none" w:sz="0" w:space="0" w:color="auto"/>
        <w:left w:val="none" w:sz="0" w:space="0" w:color="auto"/>
        <w:bottom w:val="none" w:sz="0" w:space="0" w:color="auto"/>
        <w:right w:val="none" w:sz="0" w:space="0" w:color="auto"/>
      </w:divBdr>
      <w:divsChild>
        <w:div w:id="1607273415">
          <w:marLeft w:val="0"/>
          <w:marRight w:val="0"/>
          <w:marTop w:val="0"/>
          <w:marBottom w:val="1200"/>
          <w:divBdr>
            <w:top w:val="none" w:sz="0" w:space="0" w:color="auto"/>
            <w:left w:val="none" w:sz="0" w:space="0" w:color="auto"/>
            <w:bottom w:val="none" w:sz="0" w:space="0" w:color="auto"/>
            <w:right w:val="none" w:sz="0" w:space="0" w:color="auto"/>
          </w:divBdr>
          <w:divsChild>
            <w:div w:id="1873030129">
              <w:marLeft w:val="-225"/>
              <w:marRight w:val="-225"/>
              <w:marTop w:val="0"/>
              <w:marBottom w:val="0"/>
              <w:divBdr>
                <w:top w:val="none" w:sz="0" w:space="0" w:color="auto"/>
                <w:left w:val="none" w:sz="0" w:space="0" w:color="auto"/>
                <w:bottom w:val="none" w:sz="0" w:space="0" w:color="auto"/>
                <w:right w:val="none" w:sz="0" w:space="0" w:color="auto"/>
              </w:divBdr>
              <w:divsChild>
                <w:div w:id="1871255653">
                  <w:marLeft w:val="0"/>
                  <w:marRight w:val="0"/>
                  <w:marTop w:val="0"/>
                  <w:marBottom w:val="0"/>
                  <w:divBdr>
                    <w:top w:val="none" w:sz="0" w:space="0" w:color="auto"/>
                    <w:left w:val="none" w:sz="0" w:space="0" w:color="auto"/>
                    <w:bottom w:val="none" w:sz="0" w:space="0" w:color="auto"/>
                    <w:right w:val="none" w:sz="0" w:space="0" w:color="auto"/>
                  </w:divBdr>
                  <w:divsChild>
                    <w:div w:id="708065300">
                      <w:marLeft w:val="0"/>
                      <w:marRight w:val="0"/>
                      <w:marTop w:val="0"/>
                      <w:marBottom w:val="0"/>
                      <w:divBdr>
                        <w:top w:val="none" w:sz="0" w:space="0" w:color="auto"/>
                        <w:left w:val="none" w:sz="0" w:space="0" w:color="auto"/>
                        <w:bottom w:val="none" w:sz="0" w:space="0" w:color="auto"/>
                        <w:right w:val="none" w:sz="0" w:space="0" w:color="auto"/>
                      </w:divBdr>
                      <w:divsChild>
                        <w:div w:id="11969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9210">
          <w:marLeft w:val="0"/>
          <w:marRight w:val="0"/>
          <w:marTop w:val="0"/>
          <w:marBottom w:val="0"/>
          <w:divBdr>
            <w:top w:val="none" w:sz="0" w:space="0" w:color="auto"/>
            <w:left w:val="none" w:sz="0" w:space="0" w:color="auto"/>
            <w:bottom w:val="none" w:sz="0" w:space="0" w:color="auto"/>
            <w:right w:val="none" w:sz="0" w:space="0" w:color="auto"/>
          </w:divBdr>
          <w:divsChild>
            <w:div w:id="92553596">
              <w:marLeft w:val="0"/>
              <w:marRight w:val="0"/>
              <w:marTop w:val="0"/>
              <w:marBottom w:val="0"/>
              <w:divBdr>
                <w:top w:val="none" w:sz="0" w:space="0" w:color="auto"/>
                <w:left w:val="none" w:sz="0" w:space="0" w:color="auto"/>
                <w:bottom w:val="none" w:sz="0" w:space="0" w:color="auto"/>
                <w:right w:val="none" w:sz="0" w:space="0" w:color="auto"/>
              </w:divBdr>
              <w:divsChild>
                <w:div w:id="14011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2834">
      <w:bodyDiv w:val="1"/>
      <w:marLeft w:val="0"/>
      <w:marRight w:val="0"/>
      <w:marTop w:val="0"/>
      <w:marBottom w:val="0"/>
      <w:divBdr>
        <w:top w:val="none" w:sz="0" w:space="0" w:color="auto"/>
        <w:left w:val="none" w:sz="0" w:space="0" w:color="auto"/>
        <w:bottom w:val="none" w:sz="0" w:space="0" w:color="auto"/>
        <w:right w:val="none" w:sz="0" w:space="0" w:color="auto"/>
      </w:divBdr>
      <w:divsChild>
        <w:div w:id="97138865">
          <w:marLeft w:val="0"/>
          <w:marRight w:val="0"/>
          <w:marTop w:val="0"/>
          <w:marBottom w:val="1200"/>
          <w:divBdr>
            <w:top w:val="none" w:sz="0" w:space="0" w:color="auto"/>
            <w:left w:val="none" w:sz="0" w:space="0" w:color="auto"/>
            <w:bottom w:val="none" w:sz="0" w:space="0" w:color="auto"/>
            <w:right w:val="none" w:sz="0" w:space="0" w:color="auto"/>
          </w:divBdr>
          <w:divsChild>
            <w:div w:id="574701362">
              <w:marLeft w:val="-225"/>
              <w:marRight w:val="-225"/>
              <w:marTop w:val="0"/>
              <w:marBottom w:val="0"/>
              <w:divBdr>
                <w:top w:val="none" w:sz="0" w:space="0" w:color="auto"/>
                <w:left w:val="none" w:sz="0" w:space="0" w:color="auto"/>
                <w:bottom w:val="none" w:sz="0" w:space="0" w:color="auto"/>
                <w:right w:val="none" w:sz="0" w:space="0" w:color="auto"/>
              </w:divBdr>
              <w:divsChild>
                <w:div w:id="258373701">
                  <w:marLeft w:val="0"/>
                  <w:marRight w:val="0"/>
                  <w:marTop w:val="0"/>
                  <w:marBottom w:val="0"/>
                  <w:divBdr>
                    <w:top w:val="none" w:sz="0" w:space="0" w:color="auto"/>
                    <w:left w:val="none" w:sz="0" w:space="0" w:color="auto"/>
                    <w:bottom w:val="none" w:sz="0" w:space="0" w:color="auto"/>
                    <w:right w:val="none" w:sz="0" w:space="0" w:color="auto"/>
                  </w:divBdr>
                  <w:divsChild>
                    <w:div w:id="2007661473">
                      <w:marLeft w:val="0"/>
                      <w:marRight w:val="0"/>
                      <w:marTop w:val="0"/>
                      <w:marBottom w:val="0"/>
                      <w:divBdr>
                        <w:top w:val="none" w:sz="0" w:space="0" w:color="auto"/>
                        <w:left w:val="none" w:sz="0" w:space="0" w:color="auto"/>
                        <w:bottom w:val="none" w:sz="0" w:space="0" w:color="auto"/>
                        <w:right w:val="none" w:sz="0" w:space="0" w:color="auto"/>
                      </w:divBdr>
                      <w:divsChild>
                        <w:div w:id="20344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7603">
      <w:bodyDiv w:val="1"/>
      <w:marLeft w:val="0"/>
      <w:marRight w:val="0"/>
      <w:marTop w:val="0"/>
      <w:marBottom w:val="0"/>
      <w:divBdr>
        <w:top w:val="none" w:sz="0" w:space="0" w:color="auto"/>
        <w:left w:val="none" w:sz="0" w:space="0" w:color="auto"/>
        <w:bottom w:val="none" w:sz="0" w:space="0" w:color="auto"/>
        <w:right w:val="none" w:sz="0" w:space="0" w:color="auto"/>
      </w:divBdr>
      <w:divsChild>
        <w:div w:id="1911841635">
          <w:marLeft w:val="0"/>
          <w:marRight w:val="0"/>
          <w:marTop w:val="0"/>
          <w:marBottom w:val="1200"/>
          <w:divBdr>
            <w:top w:val="none" w:sz="0" w:space="0" w:color="auto"/>
            <w:left w:val="none" w:sz="0" w:space="0" w:color="auto"/>
            <w:bottom w:val="none" w:sz="0" w:space="0" w:color="auto"/>
            <w:right w:val="none" w:sz="0" w:space="0" w:color="auto"/>
          </w:divBdr>
          <w:divsChild>
            <w:div w:id="223178599">
              <w:marLeft w:val="-225"/>
              <w:marRight w:val="-225"/>
              <w:marTop w:val="0"/>
              <w:marBottom w:val="0"/>
              <w:divBdr>
                <w:top w:val="none" w:sz="0" w:space="0" w:color="auto"/>
                <w:left w:val="none" w:sz="0" w:space="0" w:color="auto"/>
                <w:bottom w:val="none" w:sz="0" w:space="0" w:color="auto"/>
                <w:right w:val="none" w:sz="0" w:space="0" w:color="auto"/>
              </w:divBdr>
              <w:divsChild>
                <w:div w:id="1659579836">
                  <w:marLeft w:val="0"/>
                  <w:marRight w:val="0"/>
                  <w:marTop w:val="0"/>
                  <w:marBottom w:val="0"/>
                  <w:divBdr>
                    <w:top w:val="none" w:sz="0" w:space="0" w:color="auto"/>
                    <w:left w:val="none" w:sz="0" w:space="0" w:color="auto"/>
                    <w:bottom w:val="none" w:sz="0" w:space="0" w:color="auto"/>
                    <w:right w:val="none" w:sz="0" w:space="0" w:color="auto"/>
                  </w:divBdr>
                  <w:divsChild>
                    <w:div w:id="1638492126">
                      <w:marLeft w:val="0"/>
                      <w:marRight w:val="0"/>
                      <w:marTop w:val="0"/>
                      <w:marBottom w:val="0"/>
                      <w:divBdr>
                        <w:top w:val="none" w:sz="0" w:space="0" w:color="auto"/>
                        <w:left w:val="none" w:sz="0" w:space="0" w:color="auto"/>
                        <w:bottom w:val="none" w:sz="0" w:space="0" w:color="auto"/>
                        <w:right w:val="none" w:sz="0" w:space="0" w:color="auto"/>
                      </w:divBdr>
                      <w:divsChild>
                        <w:div w:id="1022436197">
                          <w:marLeft w:val="0"/>
                          <w:marRight w:val="0"/>
                          <w:marTop w:val="0"/>
                          <w:marBottom w:val="0"/>
                          <w:divBdr>
                            <w:top w:val="none" w:sz="0" w:space="0" w:color="auto"/>
                            <w:left w:val="none" w:sz="0" w:space="0" w:color="auto"/>
                            <w:bottom w:val="none" w:sz="0" w:space="0" w:color="auto"/>
                            <w:right w:val="none" w:sz="0" w:space="0" w:color="auto"/>
                          </w:divBdr>
                          <w:divsChild>
                            <w:div w:id="2044399035">
                              <w:marLeft w:val="0"/>
                              <w:marRight w:val="0"/>
                              <w:marTop w:val="0"/>
                              <w:marBottom w:val="0"/>
                              <w:divBdr>
                                <w:top w:val="none" w:sz="0" w:space="0" w:color="auto"/>
                                <w:left w:val="none" w:sz="0" w:space="0" w:color="auto"/>
                                <w:bottom w:val="none" w:sz="0" w:space="0" w:color="auto"/>
                                <w:right w:val="none" w:sz="0" w:space="0" w:color="auto"/>
                              </w:divBdr>
                              <w:divsChild>
                                <w:div w:id="675814141">
                                  <w:marLeft w:val="0"/>
                                  <w:marRight w:val="0"/>
                                  <w:marTop w:val="0"/>
                                  <w:marBottom w:val="0"/>
                                  <w:divBdr>
                                    <w:top w:val="none" w:sz="0" w:space="0" w:color="auto"/>
                                    <w:left w:val="none" w:sz="0" w:space="0" w:color="auto"/>
                                    <w:bottom w:val="none" w:sz="0" w:space="0" w:color="auto"/>
                                    <w:right w:val="none" w:sz="0" w:space="0" w:color="auto"/>
                                  </w:divBdr>
                                  <w:divsChild>
                                    <w:div w:id="1304389090">
                                      <w:marLeft w:val="0"/>
                                      <w:marRight w:val="0"/>
                                      <w:marTop w:val="0"/>
                                      <w:marBottom w:val="0"/>
                                      <w:divBdr>
                                        <w:top w:val="none" w:sz="0" w:space="0" w:color="auto"/>
                                        <w:left w:val="none" w:sz="0" w:space="0" w:color="auto"/>
                                        <w:bottom w:val="none" w:sz="0" w:space="0" w:color="auto"/>
                                        <w:right w:val="none" w:sz="0" w:space="0" w:color="auto"/>
                                      </w:divBdr>
                                      <w:divsChild>
                                        <w:div w:id="1032654821">
                                          <w:marLeft w:val="0"/>
                                          <w:marRight w:val="0"/>
                                          <w:marTop w:val="600"/>
                                          <w:marBottom w:val="0"/>
                                          <w:divBdr>
                                            <w:top w:val="none" w:sz="0" w:space="0" w:color="D1D2D6"/>
                                            <w:left w:val="none" w:sz="0" w:space="0" w:color="D1D2D6"/>
                                            <w:bottom w:val="none" w:sz="0" w:space="0" w:color="D1D2D6"/>
                                            <w:right w:val="none" w:sz="0" w:space="0" w:color="D1D2D6"/>
                                          </w:divBdr>
                                          <w:divsChild>
                                            <w:div w:id="1649747905">
                                              <w:marLeft w:val="0"/>
                                              <w:marRight w:val="0"/>
                                              <w:marTop w:val="0"/>
                                              <w:marBottom w:val="0"/>
                                              <w:divBdr>
                                                <w:top w:val="none" w:sz="0" w:space="0" w:color="auto"/>
                                                <w:left w:val="none" w:sz="0" w:space="0" w:color="auto"/>
                                                <w:bottom w:val="none" w:sz="0" w:space="0" w:color="auto"/>
                                                <w:right w:val="none" w:sz="0" w:space="0" w:color="auto"/>
                                              </w:divBdr>
                                              <w:divsChild>
                                                <w:div w:id="471602651">
                                                  <w:marLeft w:val="0"/>
                                                  <w:marRight w:val="0"/>
                                                  <w:marTop w:val="0"/>
                                                  <w:marBottom w:val="0"/>
                                                  <w:divBdr>
                                                    <w:top w:val="none" w:sz="0" w:space="0" w:color="auto"/>
                                                    <w:left w:val="none" w:sz="0" w:space="0" w:color="auto"/>
                                                    <w:bottom w:val="none" w:sz="0" w:space="0" w:color="auto"/>
                                                    <w:right w:val="none" w:sz="0" w:space="0" w:color="auto"/>
                                                  </w:divBdr>
                                                  <w:divsChild>
                                                    <w:div w:id="1675525149">
                                                      <w:marLeft w:val="0"/>
                                                      <w:marRight w:val="0"/>
                                                      <w:marTop w:val="0"/>
                                                      <w:marBottom w:val="0"/>
                                                      <w:divBdr>
                                                        <w:top w:val="none" w:sz="0" w:space="0" w:color="auto"/>
                                                        <w:left w:val="none" w:sz="0" w:space="0" w:color="auto"/>
                                                        <w:bottom w:val="none" w:sz="0" w:space="0" w:color="auto"/>
                                                        <w:right w:val="none" w:sz="0" w:space="0" w:color="auto"/>
                                                      </w:divBdr>
                                                    </w:div>
                                                  </w:divsChild>
                                                </w:div>
                                                <w:div w:id="62148376">
                                                  <w:marLeft w:val="0"/>
                                                  <w:marRight w:val="0"/>
                                                  <w:marTop w:val="0"/>
                                                  <w:marBottom w:val="0"/>
                                                  <w:divBdr>
                                                    <w:top w:val="none" w:sz="0" w:space="0" w:color="auto"/>
                                                    <w:left w:val="none" w:sz="0" w:space="0" w:color="auto"/>
                                                    <w:bottom w:val="none" w:sz="0" w:space="0" w:color="auto"/>
                                                    <w:right w:val="none" w:sz="0" w:space="0" w:color="auto"/>
                                                  </w:divBdr>
                                                  <w:divsChild>
                                                    <w:div w:id="14536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56858">
                                  <w:marLeft w:val="0"/>
                                  <w:marRight w:val="0"/>
                                  <w:marTop w:val="0"/>
                                  <w:marBottom w:val="0"/>
                                  <w:divBdr>
                                    <w:top w:val="none" w:sz="0" w:space="0" w:color="auto"/>
                                    <w:left w:val="none" w:sz="0" w:space="0" w:color="auto"/>
                                    <w:bottom w:val="none" w:sz="0" w:space="0" w:color="auto"/>
                                    <w:right w:val="none" w:sz="0" w:space="0" w:color="auto"/>
                                  </w:divBdr>
                                  <w:divsChild>
                                    <w:div w:id="249392205">
                                      <w:marLeft w:val="0"/>
                                      <w:marRight w:val="0"/>
                                      <w:marTop w:val="600"/>
                                      <w:marBottom w:val="0"/>
                                      <w:divBdr>
                                        <w:top w:val="none" w:sz="0" w:space="0" w:color="D1D2D6"/>
                                        <w:left w:val="none" w:sz="0" w:space="0" w:color="D1D2D6"/>
                                        <w:bottom w:val="none" w:sz="0" w:space="0" w:color="D1D2D6"/>
                                        <w:right w:val="none" w:sz="0" w:space="0" w:color="D1D2D6"/>
                                      </w:divBdr>
                                      <w:divsChild>
                                        <w:div w:id="19506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790460">
      <w:bodyDiv w:val="1"/>
      <w:marLeft w:val="0"/>
      <w:marRight w:val="0"/>
      <w:marTop w:val="0"/>
      <w:marBottom w:val="0"/>
      <w:divBdr>
        <w:top w:val="none" w:sz="0" w:space="0" w:color="auto"/>
        <w:left w:val="none" w:sz="0" w:space="0" w:color="auto"/>
        <w:bottom w:val="none" w:sz="0" w:space="0" w:color="auto"/>
        <w:right w:val="none" w:sz="0" w:space="0" w:color="auto"/>
      </w:divBdr>
    </w:div>
    <w:div w:id="1951231795">
      <w:bodyDiv w:val="1"/>
      <w:marLeft w:val="0"/>
      <w:marRight w:val="0"/>
      <w:marTop w:val="0"/>
      <w:marBottom w:val="0"/>
      <w:divBdr>
        <w:top w:val="none" w:sz="0" w:space="0" w:color="auto"/>
        <w:left w:val="none" w:sz="0" w:space="0" w:color="auto"/>
        <w:bottom w:val="none" w:sz="0" w:space="0" w:color="auto"/>
        <w:right w:val="none" w:sz="0" w:space="0" w:color="auto"/>
      </w:divBdr>
    </w:div>
    <w:div w:id="1961375194">
      <w:bodyDiv w:val="1"/>
      <w:marLeft w:val="0"/>
      <w:marRight w:val="0"/>
      <w:marTop w:val="0"/>
      <w:marBottom w:val="0"/>
      <w:divBdr>
        <w:top w:val="none" w:sz="0" w:space="0" w:color="auto"/>
        <w:left w:val="none" w:sz="0" w:space="0" w:color="auto"/>
        <w:bottom w:val="none" w:sz="0" w:space="0" w:color="auto"/>
        <w:right w:val="none" w:sz="0" w:space="0" w:color="auto"/>
      </w:divBdr>
      <w:divsChild>
        <w:div w:id="50815159">
          <w:marLeft w:val="0"/>
          <w:marRight w:val="0"/>
          <w:marTop w:val="0"/>
          <w:marBottom w:val="1200"/>
          <w:divBdr>
            <w:top w:val="none" w:sz="0" w:space="0" w:color="auto"/>
            <w:left w:val="none" w:sz="0" w:space="0" w:color="auto"/>
            <w:bottom w:val="none" w:sz="0" w:space="0" w:color="auto"/>
            <w:right w:val="none" w:sz="0" w:space="0" w:color="auto"/>
          </w:divBdr>
          <w:divsChild>
            <w:div w:id="960963019">
              <w:marLeft w:val="-225"/>
              <w:marRight w:val="-225"/>
              <w:marTop w:val="0"/>
              <w:marBottom w:val="0"/>
              <w:divBdr>
                <w:top w:val="none" w:sz="0" w:space="0" w:color="auto"/>
                <w:left w:val="none" w:sz="0" w:space="0" w:color="auto"/>
                <w:bottom w:val="none" w:sz="0" w:space="0" w:color="auto"/>
                <w:right w:val="none" w:sz="0" w:space="0" w:color="auto"/>
              </w:divBdr>
              <w:divsChild>
                <w:div w:id="273364287">
                  <w:marLeft w:val="0"/>
                  <w:marRight w:val="0"/>
                  <w:marTop w:val="0"/>
                  <w:marBottom w:val="0"/>
                  <w:divBdr>
                    <w:top w:val="none" w:sz="0" w:space="0" w:color="auto"/>
                    <w:left w:val="none" w:sz="0" w:space="0" w:color="auto"/>
                    <w:bottom w:val="none" w:sz="0" w:space="0" w:color="auto"/>
                    <w:right w:val="none" w:sz="0" w:space="0" w:color="auto"/>
                  </w:divBdr>
                  <w:divsChild>
                    <w:div w:id="1873883643">
                      <w:marLeft w:val="0"/>
                      <w:marRight w:val="0"/>
                      <w:marTop w:val="0"/>
                      <w:marBottom w:val="0"/>
                      <w:divBdr>
                        <w:top w:val="none" w:sz="0" w:space="0" w:color="auto"/>
                        <w:left w:val="none" w:sz="0" w:space="0" w:color="auto"/>
                        <w:bottom w:val="none" w:sz="0" w:space="0" w:color="auto"/>
                        <w:right w:val="none" w:sz="0" w:space="0" w:color="auto"/>
                      </w:divBdr>
                      <w:divsChild>
                        <w:div w:id="12683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25433">
      <w:bodyDiv w:val="1"/>
      <w:marLeft w:val="0"/>
      <w:marRight w:val="0"/>
      <w:marTop w:val="0"/>
      <w:marBottom w:val="0"/>
      <w:divBdr>
        <w:top w:val="none" w:sz="0" w:space="0" w:color="auto"/>
        <w:left w:val="none" w:sz="0" w:space="0" w:color="auto"/>
        <w:bottom w:val="none" w:sz="0" w:space="0" w:color="auto"/>
        <w:right w:val="none" w:sz="0" w:space="0" w:color="auto"/>
      </w:divBdr>
      <w:divsChild>
        <w:div w:id="843977812">
          <w:marLeft w:val="0"/>
          <w:marRight w:val="0"/>
          <w:marTop w:val="0"/>
          <w:marBottom w:val="1200"/>
          <w:divBdr>
            <w:top w:val="none" w:sz="0" w:space="0" w:color="auto"/>
            <w:left w:val="none" w:sz="0" w:space="0" w:color="auto"/>
            <w:bottom w:val="none" w:sz="0" w:space="0" w:color="auto"/>
            <w:right w:val="none" w:sz="0" w:space="0" w:color="auto"/>
          </w:divBdr>
          <w:divsChild>
            <w:div w:id="2048869305">
              <w:marLeft w:val="-225"/>
              <w:marRight w:val="-225"/>
              <w:marTop w:val="0"/>
              <w:marBottom w:val="0"/>
              <w:divBdr>
                <w:top w:val="none" w:sz="0" w:space="0" w:color="auto"/>
                <w:left w:val="none" w:sz="0" w:space="0" w:color="auto"/>
                <w:bottom w:val="none" w:sz="0" w:space="0" w:color="auto"/>
                <w:right w:val="none" w:sz="0" w:space="0" w:color="auto"/>
              </w:divBdr>
              <w:divsChild>
                <w:div w:id="1519781114">
                  <w:marLeft w:val="0"/>
                  <w:marRight w:val="0"/>
                  <w:marTop w:val="0"/>
                  <w:marBottom w:val="0"/>
                  <w:divBdr>
                    <w:top w:val="none" w:sz="0" w:space="0" w:color="auto"/>
                    <w:left w:val="none" w:sz="0" w:space="0" w:color="auto"/>
                    <w:bottom w:val="none" w:sz="0" w:space="0" w:color="auto"/>
                    <w:right w:val="none" w:sz="0" w:space="0" w:color="auto"/>
                  </w:divBdr>
                  <w:divsChild>
                    <w:div w:id="948050371">
                      <w:marLeft w:val="0"/>
                      <w:marRight w:val="0"/>
                      <w:marTop w:val="0"/>
                      <w:marBottom w:val="0"/>
                      <w:divBdr>
                        <w:top w:val="none" w:sz="0" w:space="0" w:color="auto"/>
                        <w:left w:val="none" w:sz="0" w:space="0" w:color="auto"/>
                        <w:bottom w:val="none" w:sz="0" w:space="0" w:color="auto"/>
                        <w:right w:val="none" w:sz="0" w:space="0" w:color="auto"/>
                      </w:divBdr>
                      <w:divsChild>
                        <w:div w:id="2090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1376">
      <w:bodyDiv w:val="1"/>
      <w:marLeft w:val="0"/>
      <w:marRight w:val="0"/>
      <w:marTop w:val="0"/>
      <w:marBottom w:val="0"/>
      <w:divBdr>
        <w:top w:val="none" w:sz="0" w:space="0" w:color="auto"/>
        <w:left w:val="none" w:sz="0" w:space="0" w:color="auto"/>
        <w:bottom w:val="none" w:sz="0" w:space="0" w:color="auto"/>
        <w:right w:val="none" w:sz="0" w:space="0" w:color="auto"/>
      </w:divBdr>
    </w:div>
    <w:div w:id="2121340332">
      <w:bodyDiv w:val="1"/>
      <w:marLeft w:val="0"/>
      <w:marRight w:val="0"/>
      <w:marTop w:val="0"/>
      <w:marBottom w:val="0"/>
      <w:divBdr>
        <w:top w:val="none" w:sz="0" w:space="0" w:color="auto"/>
        <w:left w:val="none" w:sz="0" w:space="0" w:color="auto"/>
        <w:bottom w:val="none" w:sz="0" w:space="0" w:color="auto"/>
        <w:right w:val="none" w:sz="0" w:space="0" w:color="auto"/>
      </w:divBdr>
      <w:divsChild>
        <w:div w:id="471599271">
          <w:marLeft w:val="0"/>
          <w:marRight w:val="0"/>
          <w:marTop w:val="100"/>
          <w:marBottom w:val="100"/>
          <w:divBdr>
            <w:top w:val="none" w:sz="0" w:space="0" w:color="auto"/>
            <w:left w:val="none" w:sz="0" w:space="0" w:color="auto"/>
            <w:bottom w:val="none" w:sz="0" w:space="0" w:color="auto"/>
            <w:right w:val="none" w:sz="0" w:space="0" w:color="auto"/>
          </w:divBdr>
          <w:divsChild>
            <w:div w:id="2033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sChild>
        <w:div w:id="1057045114">
          <w:marLeft w:val="0"/>
          <w:marRight w:val="0"/>
          <w:marTop w:val="0"/>
          <w:marBottom w:val="0"/>
          <w:divBdr>
            <w:top w:val="none" w:sz="0" w:space="0" w:color="auto"/>
            <w:left w:val="none" w:sz="0" w:space="0" w:color="auto"/>
            <w:bottom w:val="none" w:sz="0" w:space="0" w:color="auto"/>
            <w:right w:val="none" w:sz="0" w:space="0" w:color="auto"/>
          </w:divBdr>
          <w:divsChild>
            <w:div w:id="1990596855">
              <w:marLeft w:val="0"/>
              <w:marRight w:val="0"/>
              <w:marTop w:val="0"/>
              <w:marBottom w:val="0"/>
              <w:divBdr>
                <w:top w:val="none" w:sz="0" w:space="0" w:color="auto"/>
                <w:left w:val="none" w:sz="0" w:space="0" w:color="auto"/>
                <w:bottom w:val="none" w:sz="0" w:space="0" w:color="auto"/>
                <w:right w:val="none" w:sz="0" w:space="0" w:color="auto"/>
              </w:divBdr>
              <w:divsChild>
                <w:div w:id="385032087">
                  <w:marLeft w:val="0"/>
                  <w:marRight w:val="0"/>
                  <w:marTop w:val="0"/>
                  <w:marBottom w:val="0"/>
                  <w:divBdr>
                    <w:top w:val="none" w:sz="0" w:space="0" w:color="auto"/>
                    <w:left w:val="none" w:sz="0" w:space="0" w:color="auto"/>
                    <w:bottom w:val="none" w:sz="0" w:space="0" w:color="auto"/>
                    <w:right w:val="none" w:sz="0" w:space="0" w:color="auto"/>
                  </w:divBdr>
                  <w:divsChild>
                    <w:div w:id="1094715453">
                      <w:marLeft w:val="0"/>
                      <w:marRight w:val="0"/>
                      <w:marTop w:val="0"/>
                      <w:marBottom w:val="0"/>
                      <w:divBdr>
                        <w:top w:val="none" w:sz="0" w:space="0" w:color="auto"/>
                        <w:left w:val="none" w:sz="0" w:space="0" w:color="auto"/>
                        <w:bottom w:val="none" w:sz="0" w:space="0" w:color="auto"/>
                        <w:right w:val="none" w:sz="0" w:space="0" w:color="auto"/>
                      </w:divBdr>
                      <w:divsChild>
                        <w:div w:id="98260565">
                          <w:marLeft w:val="0"/>
                          <w:marRight w:val="0"/>
                          <w:marTop w:val="0"/>
                          <w:marBottom w:val="0"/>
                          <w:divBdr>
                            <w:top w:val="none" w:sz="0" w:space="0" w:color="auto"/>
                            <w:left w:val="none" w:sz="0" w:space="0" w:color="auto"/>
                            <w:bottom w:val="none" w:sz="0" w:space="0" w:color="auto"/>
                            <w:right w:val="none" w:sz="0" w:space="0" w:color="auto"/>
                          </w:divBdr>
                        </w:div>
                        <w:div w:id="1125809256">
                          <w:marLeft w:val="0"/>
                          <w:marRight w:val="0"/>
                          <w:marTop w:val="0"/>
                          <w:marBottom w:val="0"/>
                          <w:divBdr>
                            <w:top w:val="none" w:sz="0" w:space="0" w:color="auto"/>
                            <w:left w:val="none" w:sz="0" w:space="0" w:color="auto"/>
                            <w:bottom w:val="none" w:sz="0" w:space="0" w:color="auto"/>
                            <w:right w:val="none" w:sz="0" w:space="0" w:color="auto"/>
                          </w:divBdr>
                          <w:divsChild>
                            <w:div w:id="1607230252">
                              <w:marLeft w:val="0"/>
                              <w:marRight w:val="0"/>
                              <w:marTop w:val="0"/>
                              <w:marBottom w:val="0"/>
                              <w:divBdr>
                                <w:top w:val="none" w:sz="0" w:space="0" w:color="auto"/>
                                <w:left w:val="none" w:sz="0" w:space="0" w:color="auto"/>
                                <w:bottom w:val="none" w:sz="0" w:space="0" w:color="auto"/>
                                <w:right w:val="none" w:sz="0" w:space="0" w:color="auto"/>
                              </w:divBdr>
                              <w:divsChild>
                                <w:div w:id="717318918">
                                  <w:marLeft w:val="0"/>
                                  <w:marRight w:val="0"/>
                                  <w:marTop w:val="0"/>
                                  <w:marBottom w:val="0"/>
                                  <w:divBdr>
                                    <w:top w:val="none" w:sz="0" w:space="0" w:color="auto"/>
                                    <w:left w:val="none" w:sz="0" w:space="0" w:color="auto"/>
                                    <w:bottom w:val="none" w:sz="0" w:space="0" w:color="auto"/>
                                    <w:right w:val="none" w:sz="0" w:space="0" w:color="auto"/>
                                  </w:divBdr>
                                  <w:divsChild>
                                    <w:div w:id="2549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aregistry@supcourt.vic.gov.au" TargetMode="External"/><Relationship Id="rId18" Type="http://schemas.openxmlformats.org/officeDocument/2006/relationships/hyperlink" Target="https://www.supremecourt.vic.gov.au/forms-fees-and-services/fees/court-of-appeal-fees" TargetMode="External"/><Relationship Id="rId26" Type="http://schemas.openxmlformats.org/officeDocument/2006/relationships/hyperlink" Target="mailto:criminaldivision@supcourt.vic.gov.au" TargetMode="External"/><Relationship Id="rId39" Type="http://schemas.openxmlformats.org/officeDocument/2006/relationships/hyperlink" Target="https://www.supremecourt.vic.gov.au/wills-and-probate" TargetMode="External"/><Relationship Id="rId21" Type="http://schemas.openxmlformats.org/officeDocument/2006/relationships/image" Target="media/image2.emf"/><Relationship Id="rId34" Type="http://schemas.openxmlformats.org/officeDocument/2006/relationships/hyperlink" Target="mailto:costs.court@supcourt.vic.gov.au" TargetMode="External"/><Relationship Id="rId42" Type="http://schemas.openxmlformats.org/officeDocument/2006/relationships/hyperlink" Target="https://www.supremecourt.vic.gov.au/forms-fees-and-services/funds-in-court" TargetMode="External"/><Relationship Id="rId47" Type="http://schemas.openxmlformats.org/officeDocument/2006/relationships/hyperlink" Target="mailto:info@juries.vic.gov.au"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upremecourt.vic.gov.au/daily-hearing-list" TargetMode="External"/><Relationship Id="rId17" Type="http://schemas.openxmlformats.org/officeDocument/2006/relationships/hyperlink" Target="https://www.supremecourt.vic.gov.au/forms-fees-and-services/fees/prothonotarys-fees" TargetMode="External"/><Relationship Id="rId25" Type="http://schemas.openxmlformats.org/officeDocument/2006/relationships/hyperlink" Target="https://www.supremecourt.vic.gov.au/law-and-practice/areas-of-the-court/criminal-division" TargetMode="External"/><Relationship Id="rId33" Type="http://schemas.openxmlformats.org/officeDocument/2006/relationships/hyperlink" Target="https://www.supremecourt.vic.gov.au/law-and-practice/areas-of-the-court/costs-court" TargetMode="External"/><Relationship Id="rId38" Type="http://schemas.openxmlformats.org/officeDocument/2006/relationships/hyperlink" Target="https://www.supremecourt.vic.gov.au/forms-fees-and-services/registry-services" TargetMode="External"/><Relationship Id="rId46" Type="http://schemas.openxmlformats.org/officeDocument/2006/relationships/hyperlink" Target="https://juries.vic.gov.au/home" TargetMode="External"/><Relationship Id="rId2" Type="http://schemas.openxmlformats.org/officeDocument/2006/relationships/customXml" Target="../customXml/item2.xml"/><Relationship Id="rId16" Type="http://schemas.openxmlformats.org/officeDocument/2006/relationships/hyperlink" Target="https://www.supremecourt.vic.gov.au/about-the-court/publications/supreme-court-of-victoria-the-highest-court-in-victoria" TargetMode="External"/><Relationship Id="rId20" Type="http://schemas.openxmlformats.org/officeDocument/2006/relationships/hyperlink" Target="https://www.supremecourt.vic.gov.au/law-and-practice/court-of-appeal/application-for-waiver-of-court-fees" TargetMode="External"/><Relationship Id="rId29" Type="http://schemas.openxmlformats.org/officeDocument/2006/relationships/hyperlink" Target="https://www.supremecourt.vic.gov.au/law-and-practice/areas-of-the-court/common-law-division" TargetMode="External"/><Relationship Id="rId41" Type="http://schemas.openxmlformats.org/officeDocument/2006/relationships/hyperlink" Target="mailto:probate@supcourt.vic.gov.a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premecourt.vic.gov.au/contact-us" TargetMode="External"/><Relationship Id="rId24" Type="http://schemas.openxmlformats.org/officeDocument/2006/relationships/hyperlink" Target="https://www.supremecourt.vic.gov.au/law-and-practice/court-of-appeal" TargetMode="External"/><Relationship Id="rId32" Type="http://schemas.openxmlformats.org/officeDocument/2006/relationships/hyperlink" Target="mailto:practice.court@supcourt.vic.gov.au" TargetMode="External"/><Relationship Id="rId37" Type="http://schemas.openxmlformats.org/officeDocument/2006/relationships/hyperlink" Target="https://www.supremecourt.vic.gov.au/forms-fees-and-services/registry-services" TargetMode="External"/><Relationship Id="rId40" Type="http://schemas.openxmlformats.org/officeDocument/2006/relationships/hyperlink" Target="https://www.supremecourt.vic.gov.au/forms-fees-and-services/wills-and-probate/grants-of-probate-and-administration-of-deceased-estates" TargetMode="External"/><Relationship Id="rId45" Type="http://schemas.openxmlformats.org/officeDocument/2006/relationships/hyperlink" Target="mailto:fic@supremecourt.vic.gov.au" TargetMode="External"/><Relationship Id="rId53"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criminaldivision@supcourt.vic.gov.au" TargetMode="External"/><Relationship Id="rId23" Type="http://schemas.openxmlformats.org/officeDocument/2006/relationships/hyperlink" Target="https://www.supremecourt.vic.gov.au/about-the-court/our-judiciary/judicial-organisational-chart" TargetMode="External"/><Relationship Id="rId28" Type="http://schemas.openxmlformats.org/officeDocument/2006/relationships/hyperlink" Target="mailto:commercialcourt@supcourt.vic.gov.au" TargetMode="External"/><Relationship Id="rId36" Type="http://schemas.openxmlformats.org/officeDocument/2006/relationships/hyperlink" Target="https://www.supremecourt.vic.gov.au/forms-fees-and-services/registry-services" TargetMode="External"/><Relationship Id="rId49" Type="http://schemas.openxmlformats.org/officeDocument/2006/relationships/hyperlink" Target="http://www.lawlibrary.vic.gov.au"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upremecourt.vic.gov.au/forms-fees-and-services/fees/probate-fees" TargetMode="External"/><Relationship Id="rId31" Type="http://schemas.openxmlformats.org/officeDocument/2006/relationships/hyperlink" Target="https://www.supremecourt.vic.gov.au/law-and-practice/areas-of-the-court/practice-court-common-law" TargetMode="External"/><Relationship Id="rId44" Type="http://schemas.openxmlformats.org/officeDocument/2006/relationships/hyperlink" Target="http://www.fundsincourt.vic.gov.au/"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vil.circuits@supcourt.vic.gov.au" TargetMode="External"/><Relationship Id="rId22" Type="http://schemas.openxmlformats.org/officeDocument/2006/relationships/package" Target="embeddings/Microsoft_Visio_Drawing111111.vsdx"/><Relationship Id="rId27" Type="http://schemas.openxmlformats.org/officeDocument/2006/relationships/hyperlink" Target="https://www.supremecourt.vic.gov.au/law-and-practice/areas-of-the-court/commercial-court" TargetMode="External"/><Relationship Id="rId30" Type="http://schemas.openxmlformats.org/officeDocument/2006/relationships/hyperlink" Target="https://www.supremecourt.vic.gov.au/law-and-practice/practice-notes/practice-notes-archive/practice-notes-trial-division-archive-38" TargetMode="External"/><Relationship Id="rId35" Type="http://schemas.openxmlformats.org/officeDocument/2006/relationships/hyperlink" Target="mailto:Unrepresented@supcourt.vic.gov.au" TargetMode="External"/><Relationship Id="rId43" Type="http://schemas.openxmlformats.org/officeDocument/2006/relationships/hyperlink" Target="http://fundsincourt.vic.gov.au/about-us/about-the-senior-master/" TargetMode="External"/><Relationship Id="rId48" Type="http://schemas.openxmlformats.org/officeDocument/2006/relationships/hyperlink" Target="https://www.supremecourt.vic.gov.au/law-and-practice/law-library-of-victoria"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A1B04-4C0E-4DB5-AA7E-5D16AA93113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263eaefd-0475-4860-b86f-622cd66f4e0c"/>
    <ds:schemaRef ds:uri="http://purl.org/dc/terms/"/>
    <ds:schemaRef ds:uri="http://schemas.openxmlformats.org/package/2006/metadata/core-properties"/>
    <ds:schemaRef ds:uri="bdde84cb-4b1f-4b74-b4a5-14e1a433eee1"/>
    <ds:schemaRef ds:uri="http://www.w3.org/XML/1998/namespace"/>
    <ds:schemaRef ds:uri="http://purl.org/dc/elements/1.1/"/>
  </ds:schemaRefs>
</ds:datastoreItem>
</file>

<file path=customXml/itemProps2.xml><?xml version="1.0" encoding="utf-8"?>
<ds:datastoreItem xmlns:ds="http://schemas.openxmlformats.org/officeDocument/2006/customXml" ds:itemID="{B0CB61E3-F670-4C0A-8664-D3CEC6362DB0}">
  <ds:schemaRefs>
    <ds:schemaRef ds:uri="http://schemas.microsoft.com/sharepoint/v3/contenttype/forms"/>
  </ds:schemaRefs>
</ds:datastoreItem>
</file>

<file path=customXml/itemProps3.xml><?xml version="1.0" encoding="utf-8"?>
<ds:datastoreItem xmlns:ds="http://schemas.openxmlformats.org/officeDocument/2006/customXml" ds:itemID="{6D7FD6B8-D83C-41F1-BE57-7C1A962FB97D}"/>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14409</Characters>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2019-09-20T04:04:00Z</dcterms:created>
  <dcterms:modified xsi:type="dcterms:W3CDTF">2019-09-20T04:04:00Z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