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D251" w14:textId="77777777" w:rsidR="00C72BBD" w:rsidRPr="00F75CBA" w:rsidRDefault="00C72BBD" w:rsidP="00C72BBD">
      <w:pPr>
        <w:spacing w:after="0" w:line="240" w:lineRule="auto"/>
        <w:ind w:left="-142" w:firstLine="142"/>
        <w:jc w:val="center"/>
        <w:rPr>
          <w:rFonts w:ascii="Times New Roman" w:eastAsia="Times New Roman" w:hAnsi="Times New Roman"/>
          <w:b/>
          <w:sz w:val="24"/>
          <w:szCs w:val="20"/>
        </w:rPr>
      </w:pPr>
      <w:r w:rsidRPr="00F75CBA">
        <w:rPr>
          <w:rFonts w:ascii="Times New Roman" w:eastAsia="Times New Roman" w:hAnsi="Times New Roman"/>
          <w:b/>
          <w:sz w:val="24"/>
          <w:szCs w:val="20"/>
          <w:highlight w:val="yellow"/>
        </w:rPr>
        <w:t>NOTE</w:t>
      </w:r>
      <w:r w:rsidR="00F75CBA" w:rsidRPr="00F75CBA">
        <w:rPr>
          <w:rFonts w:ascii="Times New Roman" w:eastAsia="Times New Roman" w:hAnsi="Times New Roman"/>
          <w:b/>
          <w:sz w:val="24"/>
          <w:szCs w:val="20"/>
          <w:highlight w:val="yellow"/>
        </w:rPr>
        <w:t xml:space="preserve"> TO PRACTITIONERS</w:t>
      </w:r>
      <w:r w:rsidRPr="00F75CBA">
        <w:rPr>
          <w:rFonts w:ascii="Times New Roman" w:eastAsia="Times New Roman" w:hAnsi="Times New Roman"/>
          <w:b/>
          <w:sz w:val="24"/>
          <w:szCs w:val="20"/>
          <w:highlight w:val="yellow"/>
        </w:rPr>
        <w:t xml:space="preserve">: STANDARD DIRECTIONS ONLY – </w:t>
      </w:r>
      <w:r w:rsidR="00D52888" w:rsidRPr="00F75CBA">
        <w:rPr>
          <w:rFonts w:ascii="Times New Roman" w:eastAsia="Times New Roman" w:hAnsi="Times New Roman"/>
          <w:b/>
          <w:sz w:val="24"/>
          <w:szCs w:val="20"/>
          <w:highlight w:val="yellow"/>
        </w:rPr>
        <w:t>ADAPT</w:t>
      </w:r>
      <w:r w:rsidRPr="00F75CBA">
        <w:rPr>
          <w:rFonts w:ascii="Times New Roman" w:eastAsia="Times New Roman" w:hAnsi="Times New Roman"/>
          <w:b/>
          <w:sz w:val="24"/>
          <w:szCs w:val="20"/>
          <w:highlight w:val="yellow"/>
        </w:rPr>
        <w:t xml:space="preserve"> AS </w:t>
      </w:r>
      <w:r w:rsidR="00D52888" w:rsidRPr="00F75CBA">
        <w:rPr>
          <w:rFonts w:ascii="Times New Roman" w:eastAsia="Times New Roman" w:hAnsi="Times New Roman"/>
          <w:b/>
          <w:sz w:val="24"/>
          <w:szCs w:val="20"/>
          <w:highlight w:val="yellow"/>
        </w:rPr>
        <w:t>APPROPRIATE</w:t>
      </w:r>
      <w:r w:rsidR="0041638F" w:rsidRPr="00F75CBA">
        <w:rPr>
          <w:rFonts w:ascii="Times New Roman" w:eastAsia="Times New Roman" w:hAnsi="Times New Roman"/>
          <w:b/>
          <w:sz w:val="24"/>
          <w:szCs w:val="20"/>
          <w:highlight w:val="yellow"/>
        </w:rPr>
        <w:t xml:space="preserve">. ORDER WILL REFLECT COURT </w:t>
      </w:r>
      <w:r w:rsidR="00F24CFD" w:rsidRPr="00F75CBA">
        <w:rPr>
          <w:rFonts w:ascii="Times New Roman" w:eastAsia="Times New Roman" w:hAnsi="Times New Roman"/>
          <w:b/>
          <w:sz w:val="24"/>
          <w:szCs w:val="20"/>
          <w:highlight w:val="yellow"/>
        </w:rPr>
        <w:t>NOMINATED</w:t>
      </w:r>
      <w:r w:rsidR="0041638F" w:rsidRPr="00F75CBA">
        <w:rPr>
          <w:rFonts w:ascii="Times New Roman" w:eastAsia="Times New Roman" w:hAnsi="Times New Roman"/>
          <w:b/>
          <w:sz w:val="24"/>
          <w:szCs w:val="20"/>
          <w:highlight w:val="yellow"/>
        </w:rPr>
        <w:t xml:space="preserve"> DATES AS REQUIRED</w:t>
      </w:r>
    </w:p>
    <w:p w14:paraId="40E4494A" w14:textId="77777777" w:rsidR="00C72BBD" w:rsidRDefault="00C72BBD" w:rsidP="00C72BBD">
      <w:pPr>
        <w:spacing w:after="0" w:line="240" w:lineRule="auto"/>
        <w:jc w:val="center"/>
        <w:rPr>
          <w:rFonts w:ascii="Times New Roman" w:eastAsia="Times New Roman" w:hAnsi="Times New Roman"/>
          <w:sz w:val="24"/>
          <w:szCs w:val="20"/>
          <w:lang w:val="en-US"/>
        </w:rPr>
      </w:pPr>
    </w:p>
    <w:p w14:paraId="10DC69E3" w14:textId="77777777" w:rsidR="002E4380" w:rsidRPr="002E4380" w:rsidRDefault="002E4380" w:rsidP="002E4380">
      <w:pPr>
        <w:spacing w:after="0" w:line="240" w:lineRule="auto"/>
        <w:rPr>
          <w:rFonts w:ascii="Times New Roman" w:eastAsia="Times New Roman" w:hAnsi="Times New Roman"/>
          <w:sz w:val="24"/>
          <w:szCs w:val="20"/>
          <w:lang w:val="en-US"/>
        </w:rPr>
      </w:pPr>
      <w:r w:rsidRPr="002E4380">
        <w:rPr>
          <w:rFonts w:ascii="Times New Roman" w:eastAsia="Times New Roman" w:hAnsi="Times New Roman"/>
          <w:sz w:val="24"/>
          <w:szCs w:val="20"/>
          <w:lang w:val="en-US"/>
        </w:rPr>
        <w:t>IN THE SUPREME COURT OF VICTORIA AT MELBOURNE</w:t>
      </w:r>
    </w:p>
    <w:p w14:paraId="72D6E04F" w14:textId="77777777" w:rsidR="002E4380" w:rsidRPr="002E4380" w:rsidRDefault="002E4380" w:rsidP="002E4380">
      <w:pPr>
        <w:spacing w:after="0" w:line="240" w:lineRule="auto"/>
        <w:rPr>
          <w:rFonts w:ascii="Times New Roman" w:eastAsia="Times New Roman" w:hAnsi="Times New Roman"/>
          <w:sz w:val="24"/>
          <w:szCs w:val="20"/>
          <w:lang w:val="en-US"/>
        </w:rPr>
      </w:pPr>
      <w:r w:rsidRPr="002E4380">
        <w:rPr>
          <w:rFonts w:ascii="Times New Roman" w:eastAsia="Times New Roman" w:hAnsi="Times New Roman"/>
          <w:noProof/>
          <w:sz w:val="24"/>
          <w:szCs w:val="20"/>
          <w:lang w:val="en-US"/>
        </w:rPr>
        <w:t xml:space="preserve">COMMON LAW DIVISION </w:t>
      </w:r>
    </w:p>
    <w:p w14:paraId="38683567" w14:textId="4E801298" w:rsidR="002E4380" w:rsidRPr="002E4380" w:rsidRDefault="00EC46D1" w:rsidP="002E4380">
      <w:pPr>
        <w:spacing w:after="0" w:line="240" w:lineRule="auto"/>
        <w:rPr>
          <w:rFonts w:ascii="Times New Roman" w:eastAsia="Times New Roman" w:hAnsi="Times New Roman"/>
          <w:sz w:val="24"/>
          <w:szCs w:val="20"/>
          <w:lang w:val="en-US"/>
        </w:rPr>
      </w:pPr>
      <w:r>
        <w:rPr>
          <w:rFonts w:ascii="Times New Roman" w:eastAsia="Times New Roman" w:hAnsi="Times New Roman"/>
          <w:noProof/>
          <w:sz w:val="24"/>
          <w:szCs w:val="20"/>
          <w:lang w:val="en-US"/>
        </w:rPr>
        <w:t>INSTITU</w:t>
      </w:r>
      <w:r w:rsidR="00683FB2">
        <w:rPr>
          <w:rFonts w:ascii="Times New Roman" w:eastAsia="Times New Roman" w:hAnsi="Times New Roman"/>
          <w:noProof/>
          <w:sz w:val="24"/>
          <w:szCs w:val="20"/>
          <w:lang w:val="en-US"/>
        </w:rPr>
        <w:t>T</w:t>
      </w:r>
      <w:r>
        <w:rPr>
          <w:rFonts w:ascii="Times New Roman" w:eastAsia="Times New Roman" w:hAnsi="Times New Roman"/>
          <w:noProof/>
          <w:sz w:val="24"/>
          <w:szCs w:val="20"/>
          <w:lang w:val="en-US"/>
        </w:rPr>
        <w:t>IONAL LIABILITY</w:t>
      </w:r>
      <w:r w:rsidR="002E4380" w:rsidRPr="002E4380">
        <w:rPr>
          <w:rFonts w:ascii="Times New Roman" w:eastAsia="Times New Roman" w:hAnsi="Times New Roman"/>
          <w:noProof/>
          <w:sz w:val="24"/>
          <w:szCs w:val="20"/>
          <w:lang w:val="en-US"/>
        </w:rPr>
        <w:t xml:space="preserve"> LIST</w:t>
      </w:r>
    </w:p>
    <w:p w14:paraId="10D59041" w14:textId="77777777" w:rsidR="002E4380" w:rsidRPr="002E4380" w:rsidRDefault="002E4380" w:rsidP="002E4380">
      <w:pPr>
        <w:spacing w:after="0" w:line="240" w:lineRule="auto"/>
        <w:rPr>
          <w:rFonts w:ascii="Times New Roman" w:eastAsia="Times New Roman" w:hAnsi="Times New Roman"/>
          <w:sz w:val="24"/>
          <w:szCs w:val="20"/>
          <w:lang w:val="en-US"/>
        </w:rPr>
      </w:pPr>
    </w:p>
    <w:p w14:paraId="6C0BCD4D" w14:textId="41C821C3" w:rsidR="0067416F" w:rsidRPr="0067416F" w:rsidRDefault="0067416F" w:rsidP="0067416F">
      <w:pPr>
        <w:spacing w:after="0" w:line="240" w:lineRule="auto"/>
        <w:jc w:val="right"/>
        <w:rPr>
          <w:rFonts w:ascii="Times New Roman" w:eastAsia="Times New Roman" w:hAnsi="Times New Roman"/>
          <w:sz w:val="24"/>
          <w:szCs w:val="20"/>
          <w:lang w:val="en-US"/>
        </w:rPr>
      </w:pPr>
      <w:r w:rsidRPr="0067416F">
        <w:rPr>
          <w:rFonts w:ascii="Times New Roman" w:eastAsia="Times New Roman" w:hAnsi="Times New Roman"/>
          <w:noProof/>
          <w:sz w:val="24"/>
          <w:szCs w:val="20"/>
          <w:lang w:val="en-US"/>
        </w:rPr>
        <w:t xml:space="preserve">S </w:t>
      </w:r>
      <w:r w:rsidR="0047668A">
        <w:rPr>
          <w:rFonts w:ascii="Times New Roman" w:eastAsia="Times New Roman" w:hAnsi="Times New Roman"/>
          <w:noProof/>
          <w:sz w:val="24"/>
          <w:szCs w:val="20"/>
          <w:lang w:val="en-US"/>
        </w:rPr>
        <w:t>E</w:t>
      </w:r>
      <w:r w:rsidRPr="0067416F">
        <w:rPr>
          <w:rFonts w:ascii="Times New Roman" w:eastAsia="Times New Roman" w:hAnsi="Times New Roman"/>
          <w:noProof/>
          <w:sz w:val="24"/>
          <w:szCs w:val="20"/>
          <w:lang w:val="en-US"/>
        </w:rPr>
        <w:t>CI 201</w:t>
      </w:r>
      <w:r w:rsidRPr="0067416F">
        <w:rPr>
          <w:rFonts w:ascii="Times New Roman" w:eastAsia="Times New Roman" w:hAnsi="Times New Roman"/>
          <w:noProof/>
          <w:sz w:val="24"/>
          <w:szCs w:val="20"/>
          <w:highlight w:val="yellow"/>
          <w:lang w:val="en-US"/>
        </w:rPr>
        <w:t>[                    ]</w:t>
      </w:r>
    </w:p>
    <w:p w14:paraId="6BBBC6E0" w14:textId="77777777" w:rsidR="00AD123F" w:rsidRPr="0055230B" w:rsidRDefault="00AD123F" w:rsidP="00AD123F">
      <w:pPr>
        <w:spacing w:after="0" w:line="240" w:lineRule="auto"/>
        <w:rPr>
          <w:rFonts w:ascii="Times New Roman" w:eastAsia="Times New Roman" w:hAnsi="Times New Roman"/>
          <w:sz w:val="24"/>
          <w:szCs w:val="24"/>
        </w:rPr>
      </w:pPr>
      <w:r w:rsidRPr="006D299A">
        <w:rPr>
          <w:rFonts w:ascii="Times New Roman" w:eastAsia="Times New Roman" w:hAnsi="Times New Roman"/>
          <w:b/>
          <w:bCs/>
          <w:spacing w:val="30"/>
          <w:sz w:val="24"/>
          <w:szCs w:val="24"/>
        </w:rPr>
        <w:t>BETWEEN</w:t>
      </w:r>
      <w:r w:rsidRPr="006D299A">
        <w:rPr>
          <w:rFonts w:ascii="Times New Roman" w:eastAsia="Times New Roman" w:hAnsi="Times New Roman"/>
          <w:b/>
          <w:bCs/>
          <w:sz w:val="24"/>
          <w:szCs w:val="24"/>
        </w:rPr>
        <w:t>:</w:t>
      </w:r>
    </w:p>
    <w:p w14:paraId="1DC96821" w14:textId="77777777" w:rsidR="00AD123F" w:rsidRPr="0055230B" w:rsidRDefault="00AD123F" w:rsidP="00AD123F">
      <w:pPr>
        <w:spacing w:after="0" w:line="240" w:lineRule="auto"/>
        <w:rPr>
          <w:rFonts w:ascii="Times New Roman" w:eastAsia="Times New Roman" w:hAnsi="Times New Roman"/>
          <w:sz w:val="24"/>
          <w:szCs w:val="24"/>
        </w:rPr>
      </w:pPr>
    </w:p>
    <w:tbl>
      <w:tblPr>
        <w:tblW w:w="10535" w:type="dxa"/>
        <w:tblLayout w:type="fixed"/>
        <w:tblLook w:val="0000" w:firstRow="0" w:lastRow="0" w:firstColumn="0" w:lastColumn="0" w:noHBand="0" w:noVBand="0"/>
      </w:tblPr>
      <w:tblGrid>
        <w:gridCol w:w="7655"/>
        <w:gridCol w:w="2880"/>
      </w:tblGrid>
      <w:tr w:rsidR="00AD123F" w:rsidRPr="0055230B" w14:paraId="42031DCE" w14:textId="77777777" w:rsidTr="004345B1">
        <w:tc>
          <w:tcPr>
            <w:tcW w:w="7655" w:type="dxa"/>
          </w:tcPr>
          <w:p w14:paraId="52AC6B11" w14:textId="77777777" w:rsidR="00AD123F" w:rsidRPr="0055230B" w:rsidRDefault="00AD123F" w:rsidP="00A559C4">
            <w:pPr>
              <w:spacing w:after="0" w:line="240" w:lineRule="auto"/>
              <w:rPr>
                <w:rFonts w:ascii="Times New Roman" w:eastAsia="Times New Roman" w:hAnsi="Times New Roman"/>
                <w:sz w:val="24"/>
                <w:szCs w:val="24"/>
              </w:rPr>
            </w:pPr>
            <w:r w:rsidRPr="0055230B">
              <w:rPr>
                <w:rFonts w:ascii="Times New Roman" w:eastAsia="Times New Roman" w:hAnsi="Times New Roman"/>
                <w:noProof/>
                <w:sz w:val="24"/>
                <w:szCs w:val="20"/>
                <w:highlight w:val="yellow"/>
              </w:rPr>
              <w:t>[                    ]</w:t>
            </w:r>
          </w:p>
        </w:tc>
        <w:tc>
          <w:tcPr>
            <w:tcW w:w="2880" w:type="dxa"/>
          </w:tcPr>
          <w:p w14:paraId="3B94440B" w14:textId="77777777" w:rsidR="00AD123F" w:rsidRPr="0055230B" w:rsidRDefault="00AD123F" w:rsidP="00A559C4">
            <w:pPr>
              <w:spacing w:after="0" w:line="240" w:lineRule="auto"/>
              <w:rPr>
                <w:rFonts w:ascii="Times New Roman" w:eastAsia="Times New Roman" w:hAnsi="Times New Roman"/>
                <w:sz w:val="24"/>
                <w:szCs w:val="24"/>
              </w:rPr>
            </w:pPr>
            <w:r w:rsidRPr="0055230B">
              <w:rPr>
                <w:rFonts w:ascii="Times New Roman" w:eastAsia="Times New Roman" w:hAnsi="Times New Roman"/>
                <w:noProof/>
                <w:sz w:val="24"/>
                <w:szCs w:val="24"/>
              </w:rPr>
              <w:t>Plaintiff</w:t>
            </w:r>
          </w:p>
        </w:tc>
      </w:tr>
      <w:tr w:rsidR="00AD123F" w:rsidRPr="0055230B" w14:paraId="187A532B" w14:textId="77777777" w:rsidTr="004345B1">
        <w:tc>
          <w:tcPr>
            <w:tcW w:w="7655" w:type="dxa"/>
          </w:tcPr>
          <w:p w14:paraId="0C9B5070" w14:textId="77777777" w:rsidR="00AD123F" w:rsidRPr="0055230B" w:rsidRDefault="00AD123F" w:rsidP="00A559C4">
            <w:pPr>
              <w:spacing w:after="0" w:line="240" w:lineRule="auto"/>
              <w:rPr>
                <w:rFonts w:ascii="Times New Roman" w:eastAsia="Times New Roman" w:hAnsi="Times New Roman"/>
                <w:sz w:val="24"/>
                <w:szCs w:val="24"/>
              </w:rPr>
            </w:pPr>
          </w:p>
        </w:tc>
        <w:tc>
          <w:tcPr>
            <w:tcW w:w="2880" w:type="dxa"/>
          </w:tcPr>
          <w:p w14:paraId="3D69A20B" w14:textId="77777777" w:rsidR="00AD123F" w:rsidRPr="0055230B" w:rsidRDefault="00AD123F" w:rsidP="00A559C4">
            <w:pPr>
              <w:spacing w:after="0" w:line="240" w:lineRule="auto"/>
              <w:rPr>
                <w:rFonts w:ascii="Times New Roman" w:eastAsia="Times New Roman" w:hAnsi="Times New Roman"/>
                <w:sz w:val="24"/>
                <w:szCs w:val="24"/>
              </w:rPr>
            </w:pPr>
          </w:p>
        </w:tc>
      </w:tr>
      <w:tr w:rsidR="00AD123F" w:rsidRPr="0055230B" w14:paraId="549A4ABC" w14:textId="77777777" w:rsidTr="004345B1">
        <w:tc>
          <w:tcPr>
            <w:tcW w:w="7655" w:type="dxa"/>
          </w:tcPr>
          <w:p w14:paraId="27D563ED" w14:textId="77777777" w:rsidR="00AD123F" w:rsidRPr="0055230B" w:rsidRDefault="00AD123F" w:rsidP="00A559C4">
            <w:p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 and -</w:t>
            </w:r>
          </w:p>
        </w:tc>
        <w:tc>
          <w:tcPr>
            <w:tcW w:w="2880" w:type="dxa"/>
          </w:tcPr>
          <w:p w14:paraId="406743A1" w14:textId="77777777" w:rsidR="00AD123F" w:rsidRPr="0055230B" w:rsidRDefault="00AD123F" w:rsidP="00A559C4">
            <w:pPr>
              <w:spacing w:after="0" w:line="240" w:lineRule="auto"/>
              <w:rPr>
                <w:rFonts w:ascii="Times New Roman" w:eastAsia="Times New Roman" w:hAnsi="Times New Roman"/>
                <w:sz w:val="24"/>
                <w:szCs w:val="24"/>
              </w:rPr>
            </w:pPr>
          </w:p>
        </w:tc>
      </w:tr>
      <w:tr w:rsidR="00AD123F" w:rsidRPr="0055230B" w14:paraId="62BAE065" w14:textId="77777777" w:rsidTr="004345B1">
        <w:tc>
          <w:tcPr>
            <w:tcW w:w="7655" w:type="dxa"/>
          </w:tcPr>
          <w:p w14:paraId="3E31E092" w14:textId="77777777" w:rsidR="00AD123F" w:rsidRPr="0055230B" w:rsidRDefault="00AD123F" w:rsidP="00A559C4">
            <w:pPr>
              <w:spacing w:after="0" w:line="240" w:lineRule="auto"/>
              <w:rPr>
                <w:rFonts w:ascii="Times New Roman" w:eastAsia="Times New Roman" w:hAnsi="Times New Roman"/>
                <w:sz w:val="24"/>
                <w:szCs w:val="24"/>
              </w:rPr>
            </w:pPr>
          </w:p>
        </w:tc>
        <w:tc>
          <w:tcPr>
            <w:tcW w:w="2880" w:type="dxa"/>
          </w:tcPr>
          <w:p w14:paraId="1A810574" w14:textId="77777777" w:rsidR="00AD123F" w:rsidRPr="0055230B" w:rsidRDefault="00AD123F" w:rsidP="00A559C4">
            <w:pPr>
              <w:spacing w:after="0" w:line="240" w:lineRule="auto"/>
              <w:rPr>
                <w:rFonts w:ascii="Times New Roman" w:eastAsia="Times New Roman" w:hAnsi="Times New Roman"/>
                <w:sz w:val="24"/>
                <w:szCs w:val="24"/>
              </w:rPr>
            </w:pPr>
          </w:p>
        </w:tc>
      </w:tr>
      <w:tr w:rsidR="00AD123F" w:rsidRPr="0055230B" w14:paraId="327B2BDC" w14:textId="77777777" w:rsidTr="004345B1">
        <w:tc>
          <w:tcPr>
            <w:tcW w:w="7655" w:type="dxa"/>
          </w:tcPr>
          <w:p w14:paraId="363F77CE" w14:textId="77777777" w:rsidR="00AD123F" w:rsidRPr="0055230B" w:rsidRDefault="00AD123F" w:rsidP="00A559C4">
            <w:pPr>
              <w:spacing w:after="0" w:line="240" w:lineRule="auto"/>
              <w:rPr>
                <w:rFonts w:ascii="Times New Roman" w:eastAsia="Times New Roman" w:hAnsi="Times New Roman"/>
                <w:sz w:val="24"/>
                <w:szCs w:val="24"/>
              </w:rPr>
            </w:pPr>
            <w:r w:rsidRPr="0055230B">
              <w:rPr>
                <w:rFonts w:ascii="Times New Roman" w:eastAsia="Times New Roman" w:hAnsi="Times New Roman"/>
                <w:noProof/>
                <w:sz w:val="24"/>
                <w:szCs w:val="20"/>
                <w:highlight w:val="yellow"/>
              </w:rPr>
              <w:t>[                    ]</w:t>
            </w:r>
          </w:p>
        </w:tc>
        <w:tc>
          <w:tcPr>
            <w:tcW w:w="2880" w:type="dxa"/>
          </w:tcPr>
          <w:p w14:paraId="3BE3F001" w14:textId="77777777" w:rsidR="00AD123F" w:rsidRPr="0055230B" w:rsidRDefault="00AD123F" w:rsidP="00A559C4">
            <w:pPr>
              <w:spacing w:after="0" w:line="240" w:lineRule="auto"/>
              <w:rPr>
                <w:rFonts w:ascii="Times New Roman" w:eastAsia="Times New Roman" w:hAnsi="Times New Roman"/>
                <w:sz w:val="24"/>
                <w:szCs w:val="24"/>
              </w:rPr>
            </w:pPr>
            <w:r w:rsidRPr="0055230B">
              <w:rPr>
                <w:rFonts w:ascii="Times New Roman" w:eastAsia="Times New Roman" w:hAnsi="Times New Roman"/>
                <w:noProof/>
                <w:sz w:val="24"/>
                <w:szCs w:val="24"/>
              </w:rPr>
              <w:t>Defendant</w:t>
            </w:r>
          </w:p>
        </w:tc>
      </w:tr>
    </w:tbl>
    <w:p w14:paraId="3A4E5410" w14:textId="77777777" w:rsidR="00AD123F" w:rsidRPr="0055230B" w:rsidRDefault="00AD123F" w:rsidP="00AD123F">
      <w:pPr>
        <w:spacing w:after="0" w:line="240" w:lineRule="auto"/>
        <w:rPr>
          <w:rFonts w:ascii="Times New Roman" w:eastAsia="Times New Roman" w:hAnsi="Times New Roman"/>
          <w:sz w:val="24"/>
          <w:szCs w:val="20"/>
        </w:rPr>
      </w:pPr>
    </w:p>
    <w:p w14:paraId="69FBCC0B" w14:textId="77777777" w:rsidR="00AD123F" w:rsidRPr="0055230B" w:rsidRDefault="00AD123F" w:rsidP="00AD123F">
      <w:pPr>
        <w:spacing w:after="0" w:line="240" w:lineRule="auto"/>
        <w:rPr>
          <w:rFonts w:ascii="Times New Roman" w:eastAsia="Times New Roman" w:hAnsi="Times New Roman"/>
          <w:sz w:val="24"/>
          <w:szCs w:val="20"/>
        </w:rPr>
      </w:pPr>
    </w:p>
    <w:p w14:paraId="7BCFA0DA" w14:textId="6C7B6EED" w:rsidR="00AD123F" w:rsidRPr="00F07E46" w:rsidRDefault="00AD123F" w:rsidP="00AD123F">
      <w:pPr>
        <w:jc w:val="center"/>
        <w:rPr>
          <w:rFonts w:ascii="Times New Roman" w:hAnsi="Times New Roman"/>
          <w:b/>
          <w:sz w:val="24"/>
          <w:szCs w:val="24"/>
        </w:rPr>
      </w:pPr>
      <w:r w:rsidRPr="00F07E46">
        <w:rPr>
          <w:rFonts w:ascii="Times New Roman" w:hAnsi="Times New Roman"/>
          <w:b/>
          <w:sz w:val="24"/>
          <w:szCs w:val="24"/>
        </w:rPr>
        <w:t xml:space="preserve">MINUTE OF </w:t>
      </w:r>
      <w:r w:rsidR="00096064">
        <w:rPr>
          <w:rFonts w:ascii="Times New Roman" w:hAnsi="Times New Roman"/>
          <w:b/>
          <w:sz w:val="24"/>
          <w:szCs w:val="24"/>
        </w:rPr>
        <w:t xml:space="preserve">PROPOSED </w:t>
      </w:r>
      <w:r w:rsidRPr="00F07E46">
        <w:rPr>
          <w:rFonts w:ascii="Times New Roman" w:hAnsi="Times New Roman"/>
          <w:b/>
          <w:sz w:val="24"/>
          <w:szCs w:val="24"/>
        </w:rPr>
        <w:t>CONSENT ORDERS</w:t>
      </w:r>
      <w:r>
        <w:rPr>
          <w:rFonts w:ascii="Times New Roman" w:hAnsi="Times New Roman"/>
          <w:b/>
          <w:sz w:val="24"/>
          <w:szCs w:val="24"/>
        </w:rPr>
        <w:t xml:space="preserve"> – FIRST DIRECTIONS</w:t>
      </w:r>
    </w:p>
    <w:p w14:paraId="675AC9BF" w14:textId="77777777" w:rsidR="00AD123F" w:rsidRPr="00693FAD" w:rsidRDefault="00AD123F" w:rsidP="00AD123F">
      <w:pPr>
        <w:pBdr>
          <w:bottom w:val="single" w:sz="4" w:space="1" w:color="auto"/>
        </w:pBdr>
        <w:spacing w:after="0" w:line="240" w:lineRule="auto"/>
        <w:jc w:val="center"/>
        <w:rPr>
          <w:rFonts w:ascii="Times New Roman" w:eastAsia="Times New Roman" w:hAnsi="Times New Roman"/>
          <w:b/>
          <w:sz w:val="24"/>
          <w:szCs w:val="20"/>
        </w:rPr>
      </w:pPr>
    </w:p>
    <w:p w14:paraId="20FA9CA6" w14:textId="77777777" w:rsidR="00AD123F" w:rsidRPr="00693FAD" w:rsidRDefault="00AD123F" w:rsidP="00AD123F">
      <w:pPr>
        <w:spacing w:after="0" w:line="240" w:lineRule="auto"/>
        <w:rPr>
          <w:rFonts w:ascii="Times New Roman" w:eastAsia="Times New Roman" w:hAnsi="Times New Roman"/>
          <w:sz w:val="24"/>
          <w:szCs w:val="20"/>
        </w:rPr>
      </w:pPr>
    </w:p>
    <w:tbl>
      <w:tblPr>
        <w:tblW w:w="8928" w:type="dxa"/>
        <w:tblLayout w:type="fixed"/>
        <w:tblLook w:val="0000" w:firstRow="0" w:lastRow="0" w:firstColumn="0" w:lastColumn="0" w:noHBand="0" w:noVBand="0"/>
      </w:tblPr>
      <w:tblGrid>
        <w:gridCol w:w="3168"/>
        <w:gridCol w:w="5760"/>
      </w:tblGrid>
      <w:tr w:rsidR="00AD123F" w:rsidRPr="00693FAD" w14:paraId="2A84350F" w14:textId="77777777" w:rsidTr="00A559C4">
        <w:tc>
          <w:tcPr>
            <w:tcW w:w="3168" w:type="dxa"/>
          </w:tcPr>
          <w:p w14:paraId="4958543C" w14:textId="77777777" w:rsidR="00AD123F" w:rsidRPr="00693FAD" w:rsidRDefault="00AD123F" w:rsidP="00A559C4">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 xml:space="preserve">JUDICIAL </w:t>
            </w:r>
            <w:r>
              <w:rPr>
                <w:rFonts w:ascii="Times New Roman" w:eastAsia="Times New Roman" w:hAnsi="Times New Roman"/>
                <w:sz w:val="24"/>
                <w:szCs w:val="24"/>
              </w:rPr>
              <w:t>OFFICE</w:t>
            </w:r>
            <w:r w:rsidRPr="00693FAD">
              <w:rPr>
                <w:rFonts w:ascii="Times New Roman" w:eastAsia="Times New Roman" w:hAnsi="Times New Roman"/>
                <w:sz w:val="24"/>
                <w:szCs w:val="24"/>
              </w:rPr>
              <w:t>R:</w:t>
            </w:r>
          </w:p>
        </w:tc>
        <w:tc>
          <w:tcPr>
            <w:tcW w:w="5760" w:type="dxa"/>
          </w:tcPr>
          <w:p w14:paraId="5CA46A05" w14:textId="77777777" w:rsidR="00AD123F" w:rsidRPr="00693FAD" w:rsidRDefault="00AD123F" w:rsidP="00A559C4">
            <w:pPr>
              <w:spacing w:after="0" w:line="240" w:lineRule="auto"/>
              <w:rPr>
                <w:rFonts w:ascii="Times New Roman" w:eastAsia="Times New Roman" w:hAnsi="Times New Roman"/>
                <w:sz w:val="24"/>
                <w:szCs w:val="24"/>
              </w:rPr>
            </w:pPr>
          </w:p>
        </w:tc>
      </w:tr>
      <w:tr w:rsidR="00AD123F" w:rsidRPr="00693FAD" w14:paraId="69E33A9E" w14:textId="77777777" w:rsidTr="00A559C4">
        <w:trPr>
          <w:trHeight w:val="80"/>
        </w:trPr>
        <w:tc>
          <w:tcPr>
            <w:tcW w:w="3168" w:type="dxa"/>
          </w:tcPr>
          <w:p w14:paraId="2CF441DD" w14:textId="77777777" w:rsidR="00AD123F" w:rsidRPr="00693FAD" w:rsidRDefault="00AD123F" w:rsidP="00A559C4">
            <w:pPr>
              <w:spacing w:after="0" w:line="240" w:lineRule="auto"/>
              <w:rPr>
                <w:rFonts w:ascii="Times New Roman" w:eastAsia="Times New Roman" w:hAnsi="Times New Roman"/>
                <w:sz w:val="24"/>
                <w:szCs w:val="24"/>
              </w:rPr>
            </w:pPr>
          </w:p>
        </w:tc>
        <w:tc>
          <w:tcPr>
            <w:tcW w:w="5760" w:type="dxa"/>
          </w:tcPr>
          <w:p w14:paraId="318F84B7" w14:textId="77777777" w:rsidR="00AD123F" w:rsidRPr="00693FAD" w:rsidRDefault="00AD123F" w:rsidP="00A559C4">
            <w:pPr>
              <w:spacing w:after="0" w:line="240" w:lineRule="auto"/>
              <w:rPr>
                <w:rFonts w:ascii="Times New Roman" w:eastAsia="Times New Roman" w:hAnsi="Times New Roman"/>
                <w:sz w:val="24"/>
                <w:szCs w:val="24"/>
              </w:rPr>
            </w:pPr>
          </w:p>
        </w:tc>
      </w:tr>
      <w:tr w:rsidR="00AD123F" w:rsidRPr="00693FAD" w14:paraId="63F4B003" w14:textId="77777777" w:rsidTr="00A559C4">
        <w:tc>
          <w:tcPr>
            <w:tcW w:w="3168" w:type="dxa"/>
          </w:tcPr>
          <w:p w14:paraId="4D4CACF1" w14:textId="77777777" w:rsidR="00AD123F" w:rsidRPr="00693FAD" w:rsidRDefault="00AD123F" w:rsidP="00A559C4">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DATE MADE:</w:t>
            </w:r>
          </w:p>
        </w:tc>
        <w:tc>
          <w:tcPr>
            <w:tcW w:w="5760" w:type="dxa"/>
          </w:tcPr>
          <w:p w14:paraId="119388D3" w14:textId="77777777" w:rsidR="00AD123F" w:rsidRPr="00693FAD" w:rsidRDefault="00AD123F" w:rsidP="00A559C4">
            <w:pPr>
              <w:spacing w:after="0" w:line="240" w:lineRule="auto"/>
              <w:rPr>
                <w:rFonts w:ascii="Times New Roman" w:eastAsia="Times New Roman" w:hAnsi="Times New Roman"/>
                <w:sz w:val="24"/>
                <w:szCs w:val="24"/>
              </w:rPr>
            </w:pPr>
          </w:p>
        </w:tc>
      </w:tr>
      <w:tr w:rsidR="00AD123F" w:rsidRPr="00693FAD" w14:paraId="33535ADF" w14:textId="77777777" w:rsidTr="00A559C4">
        <w:tc>
          <w:tcPr>
            <w:tcW w:w="3168" w:type="dxa"/>
          </w:tcPr>
          <w:p w14:paraId="3D11471F" w14:textId="77777777" w:rsidR="00AD123F" w:rsidRPr="00693FAD" w:rsidRDefault="00AD123F" w:rsidP="00A559C4">
            <w:pPr>
              <w:spacing w:after="0" w:line="240" w:lineRule="auto"/>
              <w:rPr>
                <w:rFonts w:ascii="Times New Roman" w:eastAsia="Times New Roman" w:hAnsi="Times New Roman"/>
                <w:sz w:val="24"/>
                <w:szCs w:val="24"/>
              </w:rPr>
            </w:pPr>
          </w:p>
        </w:tc>
        <w:tc>
          <w:tcPr>
            <w:tcW w:w="5760" w:type="dxa"/>
          </w:tcPr>
          <w:p w14:paraId="5AE2368B" w14:textId="77777777" w:rsidR="00AD123F" w:rsidRPr="00693FAD" w:rsidRDefault="00AD123F" w:rsidP="00A559C4">
            <w:pPr>
              <w:spacing w:after="0" w:line="240" w:lineRule="auto"/>
              <w:rPr>
                <w:rFonts w:ascii="Times New Roman" w:eastAsia="Times New Roman" w:hAnsi="Times New Roman"/>
                <w:sz w:val="24"/>
                <w:szCs w:val="24"/>
              </w:rPr>
            </w:pPr>
          </w:p>
        </w:tc>
      </w:tr>
      <w:tr w:rsidR="00AD123F" w:rsidRPr="00693FAD" w14:paraId="5D27B09D" w14:textId="77777777" w:rsidTr="00A559C4">
        <w:tc>
          <w:tcPr>
            <w:tcW w:w="3168" w:type="dxa"/>
          </w:tcPr>
          <w:p w14:paraId="1FD1F7D4" w14:textId="77777777" w:rsidR="00AD123F" w:rsidRPr="00693FAD" w:rsidRDefault="00AD123F" w:rsidP="00A559C4">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ORIGINATING PROCESS:</w:t>
            </w:r>
          </w:p>
        </w:tc>
        <w:tc>
          <w:tcPr>
            <w:tcW w:w="5760" w:type="dxa"/>
          </w:tcPr>
          <w:p w14:paraId="551D392F" w14:textId="77777777" w:rsidR="00AD123F" w:rsidRPr="00693FAD" w:rsidRDefault="00AD123F" w:rsidP="00A559C4">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highlight w:val="yellow"/>
              </w:rPr>
              <w:t>[</w:t>
            </w:r>
            <w:r w:rsidRPr="00693FAD">
              <w:rPr>
                <w:rFonts w:ascii="Times New Roman" w:eastAsia="Times New Roman" w:hAnsi="Times New Roman"/>
                <w:i/>
                <w:sz w:val="24"/>
                <w:szCs w:val="24"/>
                <w:highlight w:val="yellow"/>
              </w:rPr>
              <w:t>state whether by writ, by originating motion or otherwise</w:t>
            </w:r>
            <w:r w:rsidRPr="00693FAD">
              <w:rPr>
                <w:rFonts w:ascii="Times New Roman" w:eastAsia="Times New Roman" w:hAnsi="Times New Roman"/>
                <w:sz w:val="24"/>
                <w:szCs w:val="24"/>
                <w:highlight w:val="yellow"/>
              </w:rPr>
              <w:t>]</w:t>
            </w:r>
          </w:p>
        </w:tc>
      </w:tr>
      <w:tr w:rsidR="00AD123F" w:rsidRPr="00693FAD" w14:paraId="5362FA9C" w14:textId="77777777" w:rsidTr="00A559C4">
        <w:tc>
          <w:tcPr>
            <w:tcW w:w="3168" w:type="dxa"/>
          </w:tcPr>
          <w:p w14:paraId="56AF707E" w14:textId="77777777" w:rsidR="00AD123F" w:rsidRPr="00693FAD" w:rsidRDefault="00AD123F" w:rsidP="00A559C4">
            <w:pPr>
              <w:spacing w:after="0" w:line="240" w:lineRule="auto"/>
              <w:rPr>
                <w:rFonts w:ascii="Times New Roman" w:eastAsia="Times New Roman" w:hAnsi="Times New Roman"/>
                <w:sz w:val="24"/>
                <w:szCs w:val="24"/>
              </w:rPr>
            </w:pPr>
          </w:p>
        </w:tc>
        <w:tc>
          <w:tcPr>
            <w:tcW w:w="5760" w:type="dxa"/>
          </w:tcPr>
          <w:p w14:paraId="237B7C79" w14:textId="77777777" w:rsidR="00AD123F" w:rsidRPr="00693FAD" w:rsidRDefault="00AD123F" w:rsidP="00A559C4">
            <w:pPr>
              <w:spacing w:after="0" w:line="240" w:lineRule="auto"/>
              <w:rPr>
                <w:rFonts w:ascii="Times New Roman" w:eastAsia="Times New Roman" w:hAnsi="Times New Roman"/>
                <w:sz w:val="24"/>
                <w:szCs w:val="24"/>
              </w:rPr>
            </w:pPr>
          </w:p>
        </w:tc>
      </w:tr>
      <w:tr w:rsidR="00AD123F" w:rsidRPr="00693FAD" w14:paraId="0DE09EE7" w14:textId="77777777" w:rsidTr="00A559C4">
        <w:tc>
          <w:tcPr>
            <w:tcW w:w="3168" w:type="dxa"/>
          </w:tcPr>
          <w:p w14:paraId="1735058C" w14:textId="77777777" w:rsidR="00AD123F" w:rsidRPr="00693FAD" w:rsidRDefault="00AD123F" w:rsidP="00A559C4">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HOW OBTAINED:</w:t>
            </w:r>
          </w:p>
        </w:tc>
        <w:tc>
          <w:tcPr>
            <w:tcW w:w="5760" w:type="dxa"/>
          </w:tcPr>
          <w:p w14:paraId="68227B49" w14:textId="185A63C4" w:rsidR="00AD123F" w:rsidRPr="00693FAD" w:rsidRDefault="003019C9" w:rsidP="003019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By consent p</w:t>
            </w:r>
            <w:r w:rsidR="00AD123F" w:rsidRPr="00693FAD">
              <w:rPr>
                <w:rFonts w:ascii="Times New Roman" w:eastAsia="Times New Roman" w:hAnsi="Times New Roman"/>
                <w:sz w:val="24"/>
                <w:szCs w:val="24"/>
              </w:rPr>
              <w:t xml:space="preserve">ursuant to Rule 59.07 of the </w:t>
            </w:r>
            <w:r w:rsidR="00AD123F" w:rsidRPr="00693FAD">
              <w:rPr>
                <w:rFonts w:ascii="Times New Roman" w:eastAsia="Times New Roman" w:hAnsi="Times New Roman"/>
                <w:i/>
                <w:sz w:val="24"/>
                <w:szCs w:val="24"/>
              </w:rPr>
              <w:t>Supreme Court (General Civil Procedure) Rules</w:t>
            </w:r>
            <w:r w:rsidR="00AD123F" w:rsidRPr="00693FAD">
              <w:rPr>
                <w:rFonts w:ascii="Times New Roman" w:eastAsia="Times New Roman" w:hAnsi="Times New Roman"/>
                <w:sz w:val="24"/>
                <w:szCs w:val="24"/>
              </w:rPr>
              <w:t xml:space="preserve"> </w:t>
            </w:r>
            <w:r w:rsidR="00AD123F" w:rsidRPr="0047668A">
              <w:rPr>
                <w:rFonts w:ascii="Times New Roman" w:eastAsia="Times New Roman" w:hAnsi="Times New Roman"/>
                <w:i/>
                <w:sz w:val="24"/>
                <w:szCs w:val="24"/>
              </w:rPr>
              <w:t>2015</w:t>
            </w:r>
            <w:r w:rsidR="00AD123F" w:rsidRPr="00693FAD">
              <w:rPr>
                <w:rFonts w:ascii="Times New Roman" w:eastAsia="Times New Roman" w:hAnsi="Times New Roman"/>
                <w:sz w:val="24"/>
                <w:szCs w:val="24"/>
              </w:rPr>
              <w:t>.</w:t>
            </w:r>
          </w:p>
        </w:tc>
      </w:tr>
      <w:tr w:rsidR="00AD123F" w:rsidRPr="00693FAD" w14:paraId="458C7022" w14:textId="77777777" w:rsidTr="00A559C4">
        <w:tc>
          <w:tcPr>
            <w:tcW w:w="3168" w:type="dxa"/>
          </w:tcPr>
          <w:p w14:paraId="7D3CAF4C" w14:textId="77777777" w:rsidR="00AD123F" w:rsidRPr="00693FAD" w:rsidRDefault="00AD123F" w:rsidP="00A559C4">
            <w:pPr>
              <w:spacing w:after="0" w:line="240" w:lineRule="auto"/>
              <w:rPr>
                <w:rFonts w:ascii="Times New Roman" w:eastAsia="Times New Roman" w:hAnsi="Times New Roman"/>
                <w:sz w:val="24"/>
                <w:szCs w:val="24"/>
              </w:rPr>
            </w:pPr>
          </w:p>
        </w:tc>
        <w:tc>
          <w:tcPr>
            <w:tcW w:w="5760" w:type="dxa"/>
          </w:tcPr>
          <w:p w14:paraId="1C1DFD55" w14:textId="77777777" w:rsidR="00AD123F" w:rsidRPr="00693FAD" w:rsidRDefault="00AD123F" w:rsidP="00A559C4">
            <w:pPr>
              <w:spacing w:after="0" w:line="240" w:lineRule="auto"/>
              <w:rPr>
                <w:rFonts w:ascii="Times New Roman" w:eastAsia="Times New Roman" w:hAnsi="Times New Roman"/>
                <w:sz w:val="24"/>
                <w:szCs w:val="24"/>
              </w:rPr>
            </w:pPr>
          </w:p>
        </w:tc>
      </w:tr>
      <w:tr w:rsidR="00AD123F" w:rsidRPr="00693FAD" w14:paraId="2C5A5005" w14:textId="77777777" w:rsidTr="00A559C4">
        <w:tc>
          <w:tcPr>
            <w:tcW w:w="3168" w:type="dxa"/>
          </w:tcPr>
          <w:p w14:paraId="37B6A26B" w14:textId="77777777" w:rsidR="00AD123F" w:rsidRPr="00693FAD" w:rsidRDefault="00AD123F" w:rsidP="00A559C4">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ATTENDANCE:</w:t>
            </w:r>
          </w:p>
        </w:tc>
        <w:tc>
          <w:tcPr>
            <w:tcW w:w="5760" w:type="dxa"/>
          </w:tcPr>
          <w:p w14:paraId="7481A315" w14:textId="77777777" w:rsidR="00AD123F" w:rsidRPr="00693FAD" w:rsidRDefault="00AD123F" w:rsidP="00A559C4">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Not applicable.</w:t>
            </w:r>
          </w:p>
        </w:tc>
      </w:tr>
      <w:tr w:rsidR="00AD123F" w:rsidRPr="00693FAD" w14:paraId="180CE117" w14:textId="77777777" w:rsidTr="00A559C4">
        <w:tc>
          <w:tcPr>
            <w:tcW w:w="3168" w:type="dxa"/>
          </w:tcPr>
          <w:p w14:paraId="1FBC9F2B" w14:textId="77777777" w:rsidR="00AD123F" w:rsidRPr="00693FAD" w:rsidRDefault="00AD123F" w:rsidP="00A559C4">
            <w:pPr>
              <w:spacing w:after="0" w:line="240" w:lineRule="auto"/>
              <w:rPr>
                <w:rFonts w:ascii="Times New Roman" w:eastAsia="Times New Roman" w:hAnsi="Times New Roman"/>
                <w:sz w:val="24"/>
                <w:szCs w:val="24"/>
              </w:rPr>
            </w:pPr>
          </w:p>
        </w:tc>
        <w:tc>
          <w:tcPr>
            <w:tcW w:w="5760" w:type="dxa"/>
          </w:tcPr>
          <w:p w14:paraId="2232F5D0" w14:textId="77777777" w:rsidR="00AD123F" w:rsidRPr="00693FAD" w:rsidRDefault="00AD123F" w:rsidP="00A559C4">
            <w:pPr>
              <w:spacing w:after="0" w:line="240" w:lineRule="auto"/>
              <w:rPr>
                <w:rFonts w:ascii="Times New Roman" w:eastAsia="Times New Roman" w:hAnsi="Times New Roman"/>
                <w:sz w:val="24"/>
                <w:szCs w:val="24"/>
              </w:rPr>
            </w:pPr>
          </w:p>
        </w:tc>
      </w:tr>
      <w:tr w:rsidR="00AD123F" w:rsidRPr="00693FAD" w14:paraId="2BDFCEA3" w14:textId="77777777" w:rsidTr="00A559C4">
        <w:tc>
          <w:tcPr>
            <w:tcW w:w="3168" w:type="dxa"/>
          </w:tcPr>
          <w:p w14:paraId="4123EF7F" w14:textId="77777777" w:rsidR="00AD123F" w:rsidRPr="00693FAD" w:rsidRDefault="00AD123F" w:rsidP="00A559C4">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OTHER MATTERS:</w:t>
            </w:r>
          </w:p>
        </w:tc>
        <w:tc>
          <w:tcPr>
            <w:tcW w:w="5760" w:type="dxa"/>
          </w:tcPr>
          <w:p w14:paraId="1AA7A133" w14:textId="77777777" w:rsidR="00AD123F" w:rsidRPr="00693FAD" w:rsidRDefault="00AD123F" w:rsidP="00A559C4">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highlight w:val="yellow"/>
              </w:rPr>
              <w:t xml:space="preserve">[                 </w:t>
            </w:r>
            <w:r>
              <w:rPr>
                <w:rFonts w:ascii="Times New Roman" w:eastAsia="Times New Roman" w:hAnsi="Times New Roman"/>
                <w:sz w:val="24"/>
                <w:szCs w:val="24"/>
                <w:highlight w:val="yellow"/>
              </w:rPr>
              <w:t xml:space="preserve"> </w:t>
            </w:r>
            <w:r w:rsidRPr="00693FAD">
              <w:rPr>
                <w:rFonts w:ascii="Times New Roman" w:eastAsia="Times New Roman" w:hAnsi="Times New Roman"/>
                <w:sz w:val="24"/>
                <w:szCs w:val="24"/>
                <w:highlight w:val="yellow"/>
              </w:rPr>
              <w:t xml:space="preserve">   ]</w:t>
            </w:r>
            <w:r>
              <w:rPr>
                <w:rFonts w:ascii="Times New Roman" w:eastAsia="Times New Roman" w:hAnsi="Times New Roman"/>
                <w:sz w:val="24"/>
                <w:szCs w:val="24"/>
              </w:rPr>
              <w:t xml:space="preserve"> </w:t>
            </w:r>
          </w:p>
        </w:tc>
      </w:tr>
    </w:tbl>
    <w:p w14:paraId="44070407" w14:textId="77777777" w:rsidR="00AD123F" w:rsidRPr="00693FAD" w:rsidRDefault="00AD123F" w:rsidP="00AD123F">
      <w:pPr>
        <w:spacing w:after="0" w:line="240" w:lineRule="auto"/>
        <w:rPr>
          <w:rFonts w:ascii="Times New Roman" w:eastAsia="Times New Roman" w:hAnsi="Times New Roman"/>
          <w:sz w:val="24"/>
          <w:szCs w:val="20"/>
        </w:rPr>
      </w:pPr>
    </w:p>
    <w:p w14:paraId="5C325EF4" w14:textId="77777777" w:rsidR="00AD123F" w:rsidRPr="00693FAD" w:rsidRDefault="00AD123F" w:rsidP="00AD123F">
      <w:pPr>
        <w:spacing w:after="0" w:line="240" w:lineRule="auto"/>
        <w:rPr>
          <w:rFonts w:ascii="Times New Roman" w:eastAsia="Times New Roman" w:hAnsi="Times New Roman"/>
          <w:caps/>
          <w:sz w:val="24"/>
          <w:szCs w:val="20"/>
        </w:rPr>
      </w:pPr>
    </w:p>
    <w:p w14:paraId="13718B63" w14:textId="5C8FB52D" w:rsidR="00AD123F" w:rsidRPr="00693FAD" w:rsidRDefault="00AD123F" w:rsidP="00AD123F">
      <w:pPr>
        <w:spacing w:after="0" w:line="240" w:lineRule="auto"/>
        <w:ind w:left="180" w:hanging="180"/>
        <w:rPr>
          <w:rFonts w:ascii="Times New Roman" w:eastAsia="Times New Roman" w:hAnsi="Times New Roman"/>
          <w:caps/>
          <w:sz w:val="24"/>
          <w:szCs w:val="20"/>
        </w:rPr>
      </w:pPr>
      <w:r w:rsidRPr="00693FAD">
        <w:rPr>
          <w:rFonts w:ascii="Times New Roman" w:eastAsia="Times New Roman" w:hAnsi="Times New Roman"/>
          <w:caps/>
          <w:sz w:val="24"/>
          <w:szCs w:val="20"/>
        </w:rPr>
        <w:t xml:space="preserve">THE COURT ORDERS </w:t>
      </w:r>
      <w:r w:rsidR="00096064">
        <w:rPr>
          <w:rFonts w:ascii="Times New Roman" w:eastAsia="Times New Roman" w:hAnsi="Times New Roman"/>
          <w:caps/>
          <w:sz w:val="24"/>
          <w:szCs w:val="20"/>
        </w:rPr>
        <w:t xml:space="preserve">BY CONSENT </w:t>
      </w:r>
      <w:r w:rsidRPr="00693FAD">
        <w:rPr>
          <w:rFonts w:ascii="Times New Roman" w:eastAsia="Times New Roman" w:hAnsi="Times New Roman"/>
          <w:caps/>
          <w:sz w:val="24"/>
          <w:szCs w:val="20"/>
        </w:rPr>
        <w:t>THAT:</w:t>
      </w:r>
    </w:p>
    <w:p w14:paraId="772036C5" w14:textId="77777777" w:rsidR="002E4380" w:rsidRPr="002E4380" w:rsidRDefault="002E4380" w:rsidP="002E4380">
      <w:pPr>
        <w:spacing w:after="0" w:line="240" w:lineRule="auto"/>
        <w:ind w:left="180" w:hanging="180"/>
        <w:rPr>
          <w:rFonts w:ascii="Times New Roman" w:eastAsia="Times New Roman" w:hAnsi="Times New Roman"/>
          <w:caps/>
          <w:sz w:val="24"/>
          <w:szCs w:val="20"/>
          <w:lang w:val="en-US"/>
        </w:rPr>
      </w:pPr>
    </w:p>
    <w:p w14:paraId="29E2215F" w14:textId="77777777" w:rsidR="00C72BBD" w:rsidRDefault="00C72BBD" w:rsidP="00C72BBD">
      <w:pPr>
        <w:spacing w:after="0" w:line="240" w:lineRule="auto"/>
        <w:ind w:left="-142" w:firstLine="142"/>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Trial and trial fee</w:t>
      </w:r>
      <w:r w:rsidR="00235F13">
        <w:rPr>
          <w:rFonts w:ascii="Times New Roman" w:eastAsia="Times New Roman" w:hAnsi="Times New Roman"/>
          <w:b/>
          <w:sz w:val="24"/>
          <w:szCs w:val="20"/>
          <w:u w:val="single"/>
        </w:rPr>
        <w:t>s</w:t>
      </w:r>
    </w:p>
    <w:p w14:paraId="63271273" w14:textId="77777777" w:rsidR="0041638F" w:rsidRPr="00C72BBD" w:rsidRDefault="0041638F" w:rsidP="00C72BBD">
      <w:pPr>
        <w:spacing w:after="0" w:line="240" w:lineRule="auto"/>
        <w:ind w:left="-142" w:firstLine="142"/>
        <w:rPr>
          <w:rFonts w:ascii="Times New Roman" w:eastAsia="Times New Roman" w:hAnsi="Times New Roman"/>
          <w:b/>
          <w:sz w:val="24"/>
          <w:szCs w:val="20"/>
          <w:u w:val="single"/>
        </w:rPr>
      </w:pPr>
    </w:p>
    <w:p w14:paraId="6CFBB6EB" w14:textId="2520002F" w:rsidR="00C72BBD" w:rsidRDefault="00C72BBD" w:rsidP="00356FC5">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The proceeding </w:t>
      </w:r>
      <w:r w:rsidR="00AD123F">
        <w:rPr>
          <w:rFonts w:ascii="Times New Roman" w:eastAsia="Times New Roman" w:hAnsi="Times New Roman"/>
          <w:sz w:val="24"/>
          <w:szCs w:val="20"/>
        </w:rPr>
        <w:t>is</w:t>
      </w:r>
      <w:r w:rsidRPr="00C72BBD">
        <w:rPr>
          <w:rFonts w:ascii="Times New Roman" w:eastAsia="Times New Roman" w:hAnsi="Times New Roman"/>
          <w:sz w:val="24"/>
          <w:szCs w:val="20"/>
        </w:rPr>
        <w:t xml:space="preserve"> fixed for trial not before</w:t>
      </w:r>
      <w:r w:rsidR="0047668A">
        <w:rPr>
          <w:rFonts w:ascii="Times New Roman" w:eastAsia="Times New Roman" w:hAnsi="Times New Roman"/>
          <w:sz w:val="24"/>
          <w:szCs w:val="20"/>
        </w:rPr>
        <w:t xml:space="preserve"> </w:t>
      </w:r>
      <w:r w:rsidR="0067416F" w:rsidRPr="00820152">
        <w:rPr>
          <w:rFonts w:ascii="Times New Roman" w:eastAsia="Times New Roman" w:hAnsi="Times New Roman"/>
          <w:noProof/>
          <w:sz w:val="24"/>
          <w:szCs w:val="20"/>
          <w:highlight w:val="yellow"/>
        </w:rPr>
        <w:t>[                    ]</w:t>
      </w:r>
      <w:r w:rsidR="0047668A">
        <w:rPr>
          <w:rFonts w:ascii="Times New Roman" w:eastAsia="Times New Roman" w:hAnsi="Times New Roman"/>
          <w:noProof/>
          <w:sz w:val="24"/>
          <w:szCs w:val="20"/>
        </w:rPr>
        <w:t xml:space="preserve"> </w:t>
      </w:r>
      <w:r w:rsidRPr="00C72BBD">
        <w:rPr>
          <w:rFonts w:ascii="Times New Roman" w:eastAsia="Times New Roman" w:hAnsi="Times New Roman"/>
          <w:sz w:val="24"/>
          <w:szCs w:val="20"/>
        </w:rPr>
        <w:t xml:space="preserve">before a judge </w:t>
      </w:r>
      <w:r w:rsidR="0041638F" w:rsidRPr="0067416F">
        <w:rPr>
          <w:rFonts w:ascii="Times New Roman" w:eastAsia="Times New Roman" w:hAnsi="Times New Roman"/>
          <w:sz w:val="24"/>
          <w:szCs w:val="20"/>
          <w:highlight w:val="yellow"/>
        </w:rPr>
        <w:t>[</w:t>
      </w:r>
      <w:r w:rsidRPr="0067416F">
        <w:rPr>
          <w:rFonts w:ascii="Times New Roman" w:eastAsia="Times New Roman" w:hAnsi="Times New Roman"/>
          <w:sz w:val="24"/>
          <w:szCs w:val="20"/>
          <w:highlight w:val="yellow"/>
        </w:rPr>
        <w:t>and jury]</w:t>
      </w:r>
      <w:r w:rsidRPr="00C72BBD">
        <w:rPr>
          <w:rFonts w:ascii="Times New Roman" w:eastAsia="Times New Roman" w:hAnsi="Times New Roman"/>
          <w:sz w:val="24"/>
          <w:szCs w:val="20"/>
        </w:rPr>
        <w:t xml:space="preserve"> on an estimate by the parties that the trial will occupy</w:t>
      </w:r>
      <w:r w:rsidR="0047668A">
        <w:rPr>
          <w:rFonts w:ascii="Times New Roman" w:eastAsia="Times New Roman" w:hAnsi="Times New Roman"/>
          <w:sz w:val="24"/>
          <w:szCs w:val="20"/>
        </w:rPr>
        <w:t xml:space="preserve"> </w:t>
      </w:r>
      <w:r w:rsidR="0067416F" w:rsidRPr="00820152">
        <w:rPr>
          <w:rFonts w:ascii="Times New Roman" w:eastAsia="Times New Roman" w:hAnsi="Times New Roman"/>
          <w:noProof/>
          <w:sz w:val="24"/>
          <w:szCs w:val="20"/>
          <w:highlight w:val="yellow"/>
        </w:rPr>
        <w:t>[                    ]</w:t>
      </w:r>
      <w:r w:rsidR="00B07E12">
        <w:rPr>
          <w:rFonts w:ascii="Times New Roman" w:eastAsia="Times New Roman" w:hAnsi="Times New Roman"/>
          <w:noProof/>
          <w:sz w:val="24"/>
          <w:szCs w:val="20"/>
        </w:rPr>
        <w:t xml:space="preserve"> </w:t>
      </w:r>
      <w:r w:rsidRPr="00C72BBD">
        <w:rPr>
          <w:rFonts w:ascii="Times New Roman" w:eastAsia="Times New Roman" w:hAnsi="Times New Roman"/>
          <w:sz w:val="24"/>
          <w:szCs w:val="20"/>
        </w:rPr>
        <w:t>sitting days.</w:t>
      </w:r>
    </w:p>
    <w:p w14:paraId="0FA539DA" w14:textId="77777777" w:rsidR="0041638F" w:rsidRPr="00C72BBD" w:rsidRDefault="0041638F" w:rsidP="00356FC5">
      <w:pPr>
        <w:spacing w:after="0" w:line="240" w:lineRule="auto"/>
        <w:ind w:left="360"/>
        <w:rPr>
          <w:rFonts w:ascii="Times New Roman" w:eastAsia="Times New Roman" w:hAnsi="Times New Roman"/>
          <w:sz w:val="24"/>
          <w:szCs w:val="20"/>
        </w:rPr>
      </w:pPr>
    </w:p>
    <w:p w14:paraId="50A92A00" w14:textId="62606B85" w:rsidR="00C822EB" w:rsidRDefault="00C72BBD" w:rsidP="00B47079">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In order to secure the trial date, the setting down </w:t>
      </w:r>
      <w:r w:rsidR="00235F13">
        <w:rPr>
          <w:rFonts w:ascii="Times New Roman" w:eastAsia="Times New Roman" w:hAnsi="Times New Roman"/>
          <w:sz w:val="24"/>
          <w:szCs w:val="20"/>
        </w:rPr>
        <w:t xml:space="preserve">and hearing fees are to be paid in accordance with the </w:t>
      </w:r>
      <w:r w:rsidR="00235F13" w:rsidRPr="00FB345A">
        <w:rPr>
          <w:rFonts w:ascii="Times New Roman" w:eastAsia="Times New Roman" w:hAnsi="Times New Roman"/>
          <w:i/>
          <w:sz w:val="24"/>
          <w:szCs w:val="20"/>
        </w:rPr>
        <w:t>Supreme Court (Fees) Regulations 2018</w:t>
      </w:r>
      <w:r w:rsidR="00235F13" w:rsidRPr="00B47079">
        <w:rPr>
          <w:rFonts w:ascii="Times New Roman" w:eastAsia="Times New Roman" w:hAnsi="Times New Roman"/>
          <w:sz w:val="24"/>
          <w:szCs w:val="20"/>
        </w:rPr>
        <w:t xml:space="preserve"> </w:t>
      </w:r>
      <w:r w:rsidR="00235F13">
        <w:rPr>
          <w:rFonts w:ascii="Times New Roman" w:eastAsia="Times New Roman" w:hAnsi="Times New Roman"/>
          <w:sz w:val="24"/>
          <w:szCs w:val="20"/>
        </w:rPr>
        <w:t xml:space="preserve">(Vic).  </w:t>
      </w:r>
      <w:r w:rsidR="00235F13" w:rsidRPr="0047668A">
        <w:rPr>
          <w:rFonts w:ascii="Times New Roman" w:eastAsia="Times New Roman" w:hAnsi="Times New Roman"/>
          <w:sz w:val="24"/>
          <w:szCs w:val="20"/>
          <w:highlight w:val="yellow"/>
        </w:rPr>
        <w:t xml:space="preserve">Further, the first day jury fee is to be paid </w:t>
      </w:r>
      <w:r w:rsidR="00517678" w:rsidRPr="0047668A">
        <w:rPr>
          <w:rFonts w:ascii="Times New Roman" w:eastAsia="Times New Roman" w:hAnsi="Times New Roman"/>
          <w:sz w:val="24"/>
          <w:szCs w:val="20"/>
          <w:highlight w:val="yellow"/>
        </w:rPr>
        <w:t>at the same time as the setting down fee.</w:t>
      </w:r>
    </w:p>
    <w:p w14:paraId="04BD189F" w14:textId="77777777" w:rsidR="000C4AEC" w:rsidRPr="00C72BBD" w:rsidRDefault="000C4AEC" w:rsidP="00356FC5">
      <w:pPr>
        <w:spacing w:after="0" w:line="240" w:lineRule="auto"/>
        <w:ind w:left="360"/>
        <w:rPr>
          <w:rFonts w:ascii="Times New Roman" w:eastAsia="Times New Roman" w:hAnsi="Times New Roman"/>
          <w:sz w:val="24"/>
          <w:szCs w:val="20"/>
        </w:rPr>
      </w:pPr>
    </w:p>
    <w:p w14:paraId="65663E56" w14:textId="77777777" w:rsidR="00C72BBD" w:rsidRDefault="00C72BBD" w:rsidP="00356FC5">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Any application to adjourn or vacate the trial date must be made as soon as it is known that the trial is not ready to proceed on the date fixed.</w:t>
      </w:r>
    </w:p>
    <w:p w14:paraId="24024615" w14:textId="2CEFA0AA" w:rsidR="00C72BBD" w:rsidRDefault="00C72BBD" w:rsidP="00975DB0">
      <w:pPr>
        <w:spacing w:after="0" w:line="240" w:lineRule="auto"/>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lastRenderedPageBreak/>
        <w:t>Pleadings and particulars</w:t>
      </w:r>
    </w:p>
    <w:p w14:paraId="06475D5D" w14:textId="77777777" w:rsidR="00815355" w:rsidRPr="00C72BBD" w:rsidRDefault="00815355" w:rsidP="00975DB0">
      <w:pPr>
        <w:spacing w:after="0" w:line="240" w:lineRule="auto"/>
        <w:rPr>
          <w:rFonts w:ascii="Times New Roman" w:eastAsia="Times New Roman" w:hAnsi="Times New Roman"/>
          <w:b/>
          <w:sz w:val="24"/>
          <w:szCs w:val="20"/>
          <w:u w:val="single"/>
        </w:rPr>
      </w:pPr>
    </w:p>
    <w:p w14:paraId="7AD56211" w14:textId="626517E5" w:rsidR="00C72BBD" w:rsidRPr="0067416F" w:rsidRDefault="00C72BBD" w:rsidP="00356FC5">
      <w:pPr>
        <w:numPr>
          <w:ilvl w:val="0"/>
          <w:numId w:val="11"/>
        </w:numPr>
        <w:tabs>
          <w:tab w:val="clear" w:pos="720"/>
          <w:tab w:val="num" w:pos="360"/>
        </w:tabs>
        <w:spacing w:after="0" w:line="240" w:lineRule="auto"/>
        <w:ind w:left="360"/>
        <w:rPr>
          <w:rFonts w:ascii="Times New Roman" w:eastAsia="Times New Roman" w:hAnsi="Times New Roman"/>
          <w:sz w:val="24"/>
          <w:szCs w:val="20"/>
          <w:highlight w:val="yellow"/>
        </w:rPr>
      </w:pPr>
      <w:r w:rsidRPr="0067416F">
        <w:rPr>
          <w:rFonts w:ascii="Times New Roman" w:eastAsia="Times New Roman" w:hAnsi="Times New Roman"/>
          <w:sz w:val="24"/>
          <w:szCs w:val="20"/>
          <w:highlight w:val="yellow"/>
        </w:rPr>
        <w:t>The Defendant</w:t>
      </w:r>
      <w:r w:rsidR="00AD123F">
        <w:rPr>
          <w:rFonts w:ascii="Times New Roman" w:eastAsia="Times New Roman" w:hAnsi="Times New Roman"/>
          <w:sz w:val="24"/>
          <w:szCs w:val="20"/>
          <w:highlight w:val="yellow"/>
        </w:rPr>
        <w:t xml:space="preserve"> is to</w:t>
      </w:r>
      <w:r w:rsidRPr="0067416F">
        <w:rPr>
          <w:rFonts w:ascii="Times New Roman" w:eastAsia="Times New Roman" w:hAnsi="Times New Roman"/>
          <w:sz w:val="24"/>
          <w:szCs w:val="20"/>
          <w:highlight w:val="yellow"/>
        </w:rPr>
        <w:t xml:space="preserve"> file and serve a </w:t>
      </w:r>
      <w:r w:rsidR="003C2ECB" w:rsidRPr="0067416F">
        <w:rPr>
          <w:rFonts w:ascii="Times New Roman" w:eastAsia="Times New Roman" w:hAnsi="Times New Roman"/>
          <w:sz w:val="24"/>
          <w:szCs w:val="20"/>
          <w:highlight w:val="yellow"/>
        </w:rPr>
        <w:t>d</w:t>
      </w:r>
      <w:r w:rsidRPr="0067416F">
        <w:rPr>
          <w:rFonts w:ascii="Times New Roman" w:eastAsia="Times New Roman" w:hAnsi="Times New Roman"/>
          <w:sz w:val="24"/>
          <w:szCs w:val="20"/>
          <w:highlight w:val="yellow"/>
        </w:rPr>
        <w:t xml:space="preserve">efence </w:t>
      </w:r>
      <w:r w:rsidR="00016553" w:rsidRPr="0067416F">
        <w:rPr>
          <w:rFonts w:ascii="Times New Roman" w:eastAsia="Times New Roman" w:hAnsi="Times New Roman"/>
          <w:sz w:val="24"/>
          <w:szCs w:val="20"/>
          <w:highlight w:val="yellow"/>
        </w:rPr>
        <w:t>by</w:t>
      </w:r>
      <w:r w:rsidRPr="0067416F">
        <w:rPr>
          <w:rFonts w:ascii="Times New Roman" w:eastAsia="Times New Roman" w:hAnsi="Times New Roman"/>
          <w:sz w:val="24"/>
          <w:szCs w:val="20"/>
          <w:highlight w:val="yellow"/>
        </w:rPr>
        <w:t xml:space="preserve"> </w:t>
      </w:r>
      <w:r w:rsidR="0047668A">
        <w:rPr>
          <w:rFonts w:ascii="Times New Roman" w:eastAsia="Times New Roman" w:hAnsi="Times New Roman"/>
          <w:sz w:val="24"/>
          <w:szCs w:val="20"/>
          <w:highlight w:val="yellow"/>
        </w:rPr>
        <w:t>[</w:t>
      </w:r>
      <w:r w:rsidRPr="0067416F">
        <w:rPr>
          <w:rFonts w:ascii="Times New Roman" w:eastAsia="Times New Roman" w:hAnsi="Times New Roman"/>
          <w:sz w:val="24"/>
          <w:szCs w:val="20"/>
          <w:highlight w:val="yellow"/>
        </w:rPr>
        <w:t xml:space="preserve">              </w:t>
      </w:r>
      <w:r w:rsidR="0047668A">
        <w:rPr>
          <w:rFonts w:ascii="Times New Roman" w:eastAsia="Times New Roman" w:hAnsi="Times New Roman"/>
          <w:sz w:val="24"/>
          <w:szCs w:val="20"/>
          <w:highlight w:val="yellow"/>
        </w:rPr>
        <w:t>]</w:t>
      </w:r>
      <w:r w:rsidR="0047668A" w:rsidRPr="0067416F">
        <w:rPr>
          <w:rFonts w:ascii="Times New Roman" w:eastAsia="Times New Roman" w:hAnsi="Times New Roman"/>
          <w:sz w:val="24"/>
          <w:szCs w:val="20"/>
          <w:highlight w:val="yellow"/>
        </w:rPr>
        <w:t>.</w:t>
      </w:r>
    </w:p>
    <w:p w14:paraId="67202999" w14:textId="77777777" w:rsidR="00815355" w:rsidRPr="00C72BBD" w:rsidRDefault="00815355" w:rsidP="00356FC5">
      <w:pPr>
        <w:spacing w:after="0" w:line="240" w:lineRule="auto"/>
        <w:ind w:left="360"/>
        <w:rPr>
          <w:rFonts w:ascii="Times New Roman" w:eastAsia="Times New Roman" w:hAnsi="Times New Roman"/>
          <w:sz w:val="24"/>
          <w:szCs w:val="20"/>
        </w:rPr>
      </w:pPr>
    </w:p>
    <w:p w14:paraId="57E8C37F" w14:textId="5D1DCC25" w:rsidR="00C72BBD" w:rsidRDefault="00C72BBD" w:rsidP="00356FC5">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The </w:t>
      </w:r>
      <w:r w:rsidR="00016553">
        <w:rPr>
          <w:rFonts w:ascii="Times New Roman" w:eastAsia="Times New Roman" w:hAnsi="Times New Roman"/>
          <w:sz w:val="24"/>
          <w:szCs w:val="20"/>
        </w:rPr>
        <w:t xml:space="preserve">parties </w:t>
      </w:r>
      <w:r w:rsidR="00AD123F">
        <w:rPr>
          <w:rFonts w:ascii="Times New Roman" w:eastAsia="Times New Roman" w:hAnsi="Times New Roman"/>
          <w:sz w:val="24"/>
          <w:szCs w:val="20"/>
        </w:rPr>
        <w:t xml:space="preserve">are to </w:t>
      </w:r>
      <w:r w:rsidR="00815355">
        <w:rPr>
          <w:rFonts w:ascii="Times New Roman" w:eastAsia="Times New Roman" w:hAnsi="Times New Roman"/>
          <w:sz w:val="24"/>
          <w:szCs w:val="20"/>
        </w:rPr>
        <w:t xml:space="preserve">make any request </w:t>
      </w:r>
      <w:r w:rsidRPr="00C72BBD">
        <w:rPr>
          <w:rFonts w:ascii="Times New Roman" w:eastAsia="Times New Roman" w:hAnsi="Times New Roman"/>
          <w:sz w:val="24"/>
          <w:szCs w:val="20"/>
        </w:rPr>
        <w:t xml:space="preserve">for further and better particulars </w:t>
      </w:r>
      <w:r w:rsidR="00016553">
        <w:rPr>
          <w:rFonts w:ascii="Times New Roman" w:eastAsia="Times New Roman" w:hAnsi="Times New Roman"/>
          <w:sz w:val="24"/>
          <w:szCs w:val="20"/>
        </w:rPr>
        <w:t>by</w:t>
      </w:r>
      <w:r w:rsidR="0047668A">
        <w:rPr>
          <w:rFonts w:ascii="Times New Roman" w:eastAsia="Times New Roman" w:hAnsi="Times New Roman"/>
          <w:sz w:val="24"/>
          <w:szCs w:val="20"/>
        </w:rPr>
        <w:t xml:space="preserve"> </w:t>
      </w:r>
      <w:r w:rsidR="0067416F" w:rsidRPr="00820152">
        <w:rPr>
          <w:rFonts w:ascii="Times New Roman" w:eastAsia="Times New Roman" w:hAnsi="Times New Roman"/>
          <w:noProof/>
          <w:sz w:val="24"/>
          <w:szCs w:val="20"/>
          <w:highlight w:val="yellow"/>
        </w:rPr>
        <w:t>[                    ]</w:t>
      </w:r>
      <w:r w:rsidRPr="00C72BBD">
        <w:rPr>
          <w:rFonts w:ascii="Times New Roman" w:eastAsia="Times New Roman" w:hAnsi="Times New Roman"/>
          <w:sz w:val="24"/>
          <w:szCs w:val="20"/>
        </w:rPr>
        <w:t>.</w:t>
      </w:r>
    </w:p>
    <w:p w14:paraId="17A0D514" w14:textId="77777777" w:rsidR="00530B4A" w:rsidRDefault="00530B4A" w:rsidP="00530B4A">
      <w:pPr>
        <w:spacing w:after="0" w:line="240" w:lineRule="auto"/>
        <w:ind w:left="360"/>
        <w:rPr>
          <w:rFonts w:ascii="Times New Roman" w:eastAsia="Times New Roman" w:hAnsi="Times New Roman"/>
          <w:sz w:val="24"/>
          <w:szCs w:val="20"/>
        </w:rPr>
      </w:pPr>
    </w:p>
    <w:p w14:paraId="101B1000" w14:textId="1E2D46F4" w:rsidR="00C72BBD" w:rsidRDefault="00C72BBD" w:rsidP="00356FC5">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The </w:t>
      </w:r>
      <w:r w:rsidR="00016553">
        <w:rPr>
          <w:rFonts w:ascii="Times New Roman" w:eastAsia="Times New Roman" w:hAnsi="Times New Roman"/>
          <w:sz w:val="24"/>
          <w:szCs w:val="20"/>
        </w:rPr>
        <w:t>parties</w:t>
      </w:r>
      <w:r w:rsidR="00223DE2">
        <w:rPr>
          <w:rFonts w:ascii="Times New Roman" w:eastAsia="Times New Roman" w:hAnsi="Times New Roman"/>
          <w:sz w:val="24"/>
          <w:szCs w:val="20"/>
        </w:rPr>
        <w:t xml:space="preserve"> are to</w:t>
      </w:r>
      <w:r w:rsidRPr="00C72BBD">
        <w:rPr>
          <w:rFonts w:ascii="Times New Roman" w:eastAsia="Times New Roman" w:hAnsi="Times New Roman"/>
          <w:sz w:val="24"/>
          <w:szCs w:val="20"/>
        </w:rPr>
        <w:t xml:space="preserve"> file and serve any further particulars required </w:t>
      </w:r>
      <w:r w:rsidR="00815355">
        <w:rPr>
          <w:rFonts w:ascii="Times New Roman" w:eastAsia="Times New Roman" w:hAnsi="Times New Roman"/>
          <w:sz w:val="24"/>
          <w:szCs w:val="20"/>
        </w:rPr>
        <w:t>within 28 days of receipt of the request for further and better particulars</w:t>
      </w:r>
      <w:r w:rsidR="00016553">
        <w:rPr>
          <w:rFonts w:ascii="Times New Roman" w:eastAsia="Times New Roman" w:hAnsi="Times New Roman"/>
          <w:sz w:val="24"/>
          <w:szCs w:val="20"/>
        </w:rPr>
        <w:t>.</w:t>
      </w:r>
    </w:p>
    <w:p w14:paraId="79417829" w14:textId="77777777" w:rsidR="00530B4A" w:rsidRDefault="00530B4A" w:rsidP="00530B4A">
      <w:pPr>
        <w:spacing w:after="0" w:line="240" w:lineRule="auto"/>
        <w:ind w:left="360"/>
        <w:rPr>
          <w:rFonts w:ascii="Times New Roman" w:eastAsia="Times New Roman" w:hAnsi="Times New Roman"/>
          <w:sz w:val="24"/>
          <w:szCs w:val="20"/>
        </w:rPr>
      </w:pPr>
    </w:p>
    <w:p w14:paraId="5FABA485" w14:textId="32EC40FC" w:rsidR="00C72BBD" w:rsidRPr="0047668A" w:rsidRDefault="00C72BBD" w:rsidP="00356FC5">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47668A">
        <w:rPr>
          <w:rFonts w:ascii="Times New Roman" w:eastAsia="Times New Roman" w:hAnsi="Times New Roman"/>
          <w:sz w:val="24"/>
          <w:szCs w:val="20"/>
        </w:rPr>
        <w:t xml:space="preserve">The Defendant </w:t>
      </w:r>
      <w:r w:rsidR="00AD123F" w:rsidRPr="0047668A">
        <w:rPr>
          <w:rFonts w:ascii="Times New Roman" w:eastAsia="Times New Roman" w:hAnsi="Times New Roman"/>
          <w:sz w:val="24"/>
          <w:szCs w:val="20"/>
        </w:rPr>
        <w:t xml:space="preserve">is to </w:t>
      </w:r>
      <w:r w:rsidRPr="0047668A">
        <w:rPr>
          <w:rFonts w:ascii="Times New Roman" w:eastAsia="Times New Roman" w:hAnsi="Times New Roman"/>
          <w:sz w:val="24"/>
          <w:szCs w:val="20"/>
        </w:rPr>
        <w:t xml:space="preserve">file and serve any third party notices </w:t>
      </w:r>
      <w:r w:rsidR="00016553" w:rsidRPr="0047668A">
        <w:rPr>
          <w:rFonts w:ascii="Times New Roman" w:eastAsia="Times New Roman" w:hAnsi="Times New Roman"/>
          <w:sz w:val="24"/>
          <w:szCs w:val="20"/>
        </w:rPr>
        <w:t>by</w:t>
      </w:r>
      <w:r w:rsidR="0047668A">
        <w:rPr>
          <w:rFonts w:ascii="Times New Roman" w:eastAsia="Times New Roman" w:hAnsi="Times New Roman"/>
          <w:sz w:val="24"/>
          <w:szCs w:val="20"/>
        </w:rPr>
        <w:t xml:space="preserve"> </w:t>
      </w:r>
      <w:r w:rsidR="0067416F" w:rsidRPr="008A00AE">
        <w:rPr>
          <w:rFonts w:ascii="Times New Roman" w:eastAsia="Times New Roman" w:hAnsi="Times New Roman"/>
          <w:noProof/>
          <w:sz w:val="24"/>
          <w:szCs w:val="20"/>
          <w:highlight w:val="yellow"/>
        </w:rPr>
        <w:t>[                    ]</w:t>
      </w:r>
      <w:r w:rsidRPr="0047668A">
        <w:rPr>
          <w:rFonts w:ascii="Times New Roman" w:eastAsia="Times New Roman" w:hAnsi="Times New Roman"/>
          <w:sz w:val="24"/>
          <w:szCs w:val="20"/>
        </w:rPr>
        <w:t>.</w:t>
      </w:r>
    </w:p>
    <w:p w14:paraId="56D3643F" w14:textId="77777777" w:rsidR="006E2529" w:rsidRPr="0047668A" w:rsidRDefault="006E2529" w:rsidP="006E2529">
      <w:pPr>
        <w:spacing w:after="0" w:line="240" w:lineRule="auto"/>
        <w:ind w:left="360"/>
        <w:rPr>
          <w:rFonts w:ascii="Times New Roman" w:eastAsia="Times New Roman" w:hAnsi="Times New Roman"/>
          <w:sz w:val="24"/>
          <w:szCs w:val="20"/>
          <w:highlight w:val="yellow"/>
        </w:rPr>
      </w:pPr>
    </w:p>
    <w:p w14:paraId="06B9AE3D" w14:textId="77217788" w:rsidR="00C72BBD" w:rsidRPr="00AD123F" w:rsidRDefault="00C72BBD" w:rsidP="00356FC5">
      <w:pPr>
        <w:numPr>
          <w:ilvl w:val="0"/>
          <w:numId w:val="11"/>
        </w:numPr>
        <w:tabs>
          <w:tab w:val="clear" w:pos="720"/>
          <w:tab w:val="num" w:pos="360"/>
        </w:tabs>
        <w:spacing w:after="0" w:line="240" w:lineRule="auto"/>
        <w:ind w:left="360"/>
        <w:rPr>
          <w:rFonts w:ascii="Times New Roman" w:eastAsia="Times New Roman" w:hAnsi="Times New Roman"/>
          <w:sz w:val="24"/>
          <w:szCs w:val="20"/>
          <w:highlight w:val="yellow"/>
        </w:rPr>
      </w:pPr>
      <w:r w:rsidRPr="00AD123F">
        <w:rPr>
          <w:rFonts w:ascii="Times New Roman" w:eastAsia="Times New Roman" w:hAnsi="Times New Roman"/>
          <w:sz w:val="24"/>
          <w:szCs w:val="20"/>
          <w:highlight w:val="yellow"/>
        </w:rPr>
        <w:t>The Defendant</w:t>
      </w:r>
      <w:r w:rsidR="0052060B" w:rsidRPr="00AD123F">
        <w:rPr>
          <w:rFonts w:ascii="Times New Roman" w:eastAsia="Times New Roman" w:hAnsi="Times New Roman"/>
          <w:sz w:val="24"/>
          <w:szCs w:val="20"/>
          <w:highlight w:val="yellow"/>
        </w:rPr>
        <w:t>s</w:t>
      </w:r>
      <w:r w:rsidRPr="00AD123F">
        <w:rPr>
          <w:rFonts w:ascii="Times New Roman" w:eastAsia="Times New Roman" w:hAnsi="Times New Roman"/>
          <w:sz w:val="24"/>
          <w:szCs w:val="20"/>
          <w:highlight w:val="yellow"/>
        </w:rPr>
        <w:t xml:space="preserve"> </w:t>
      </w:r>
      <w:r w:rsidR="00AD123F" w:rsidRPr="00AD123F">
        <w:rPr>
          <w:rFonts w:ascii="Times New Roman" w:eastAsia="Times New Roman" w:hAnsi="Times New Roman"/>
          <w:sz w:val="24"/>
          <w:szCs w:val="20"/>
          <w:highlight w:val="yellow"/>
        </w:rPr>
        <w:t xml:space="preserve">are to </w:t>
      </w:r>
      <w:r w:rsidRPr="00AD123F">
        <w:rPr>
          <w:rFonts w:ascii="Times New Roman" w:eastAsia="Times New Roman" w:hAnsi="Times New Roman"/>
          <w:sz w:val="24"/>
          <w:szCs w:val="20"/>
          <w:highlight w:val="yellow"/>
        </w:rPr>
        <w:t xml:space="preserve">file and serve any notices of contribution </w:t>
      </w:r>
      <w:r w:rsidR="00016553" w:rsidRPr="00AD123F">
        <w:rPr>
          <w:rFonts w:ascii="Times New Roman" w:eastAsia="Times New Roman" w:hAnsi="Times New Roman"/>
          <w:sz w:val="24"/>
          <w:szCs w:val="20"/>
          <w:highlight w:val="yellow"/>
        </w:rPr>
        <w:t>by</w:t>
      </w:r>
      <w:r w:rsidR="0047668A">
        <w:rPr>
          <w:rFonts w:ascii="Times New Roman" w:eastAsia="Times New Roman" w:hAnsi="Times New Roman"/>
          <w:sz w:val="24"/>
          <w:szCs w:val="20"/>
          <w:highlight w:val="yellow"/>
        </w:rPr>
        <w:t xml:space="preserve"> </w:t>
      </w:r>
      <w:r w:rsidR="0067416F" w:rsidRPr="00AD123F">
        <w:rPr>
          <w:rFonts w:ascii="Times New Roman" w:eastAsia="Times New Roman" w:hAnsi="Times New Roman"/>
          <w:noProof/>
          <w:sz w:val="24"/>
          <w:szCs w:val="20"/>
          <w:highlight w:val="yellow"/>
        </w:rPr>
        <w:t>[                    ]</w:t>
      </w:r>
      <w:r w:rsidR="0052060B" w:rsidRPr="00AD123F">
        <w:rPr>
          <w:rFonts w:ascii="Times New Roman" w:eastAsia="Times New Roman" w:hAnsi="Times New Roman"/>
          <w:sz w:val="24"/>
          <w:szCs w:val="20"/>
          <w:highlight w:val="yellow"/>
        </w:rPr>
        <w:t>.</w:t>
      </w:r>
    </w:p>
    <w:p w14:paraId="61771E47" w14:textId="730AA5FD" w:rsidR="00435069" w:rsidRPr="00C72BBD" w:rsidRDefault="00435069" w:rsidP="00A14D55">
      <w:pPr>
        <w:spacing w:after="0" w:line="240" w:lineRule="auto"/>
        <w:rPr>
          <w:rFonts w:ascii="Times New Roman" w:eastAsia="Times New Roman" w:hAnsi="Times New Roman"/>
          <w:sz w:val="24"/>
          <w:szCs w:val="20"/>
        </w:rPr>
      </w:pPr>
    </w:p>
    <w:p w14:paraId="31D17F35" w14:textId="77777777" w:rsidR="00C72BBD" w:rsidRDefault="00C72BBD" w:rsidP="00975DB0">
      <w:pPr>
        <w:spacing w:after="0" w:line="240" w:lineRule="auto"/>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Discovery &amp; interrogatories</w:t>
      </w:r>
    </w:p>
    <w:p w14:paraId="4D09DFEE" w14:textId="77777777" w:rsidR="00D52888" w:rsidRPr="00C72BBD" w:rsidRDefault="00D52888" w:rsidP="00975DB0">
      <w:pPr>
        <w:spacing w:after="0" w:line="240" w:lineRule="auto"/>
        <w:rPr>
          <w:rFonts w:ascii="Times New Roman" w:eastAsia="Times New Roman" w:hAnsi="Times New Roman"/>
          <w:b/>
          <w:sz w:val="24"/>
          <w:szCs w:val="20"/>
          <w:u w:val="single"/>
        </w:rPr>
      </w:pPr>
    </w:p>
    <w:p w14:paraId="0EE098D6" w14:textId="7FA68799" w:rsidR="00C72BBD" w:rsidRPr="00C72BBD" w:rsidRDefault="00C72BBD" w:rsidP="00356FC5">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All parties </w:t>
      </w:r>
      <w:r w:rsidR="00AD123F">
        <w:rPr>
          <w:rFonts w:ascii="Times New Roman" w:eastAsia="Times New Roman" w:hAnsi="Times New Roman"/>
          <w:sz w:val="24"/>
          <w:szCs w:val="20"/>
        </w:rPr>
        <w:t xml:space="preserve">are to </w:t>
      </w:r>
      <w:r w:rsidRPr="00C72BBD">
        <w:rPr>
          <w:rFonts w:ascii="Times New Roman" w:eastAsia="Times New Roman" w:hAnsi="Times New Roman"/>
          <w:sz w:val="24"/>
          <w:szCs w:val="20"/>
        </w:rPr>
        <w:t xml:space="preserve">make discovery (including full inspection) in accordance with </w:t>
      </w:r>
      <w:r w:rsidR="00AD123F" w:rsidRPr="0055230B">
        <w:rPr>
          <w:rFonts w:ascii="Times New Roman" w:eastAsia="Times New Roman" w:hAnsi="Times New Roman"/>
          <w:sz w:val="24"/>
          <w:szCs w:val="24"/>
        </w:rPr>
        <w:t>the</w:t>
      </w:r>
      <w:r w:rsidR="00AD123F">
        <w:rPr>
          <w:rFonts w:ascii="Times New Roman" w:eastAsia="Times New Roman" w:hAnsi="Times New Roman"/>
          <w:sz w:val="24"/>
          <w:szCs w:val="24"/>
        </w:rPr>
        <w:t xml:space="preserve"> </w:t>
      </w:r>
      <w:r w:rsidR="00AD123F" w:rsidRPr="00693FAD">
        <w:rPr>
          <w:rFonts w:ascii="Times New Roman" w:eastAsia="Times New Roman" w:hAnsi="Times New Roman"/>
          <w:i/>
          <w:sz w:val="24"/>
          <w:szCs w:val="24"/>
        </w:rPr>
        <w:t>Supreme Court (General Civil Procedure) Rules 2015</w:t>
      </w:r>
      <w:r w:rsidR="00AD123F">
        <w:rPr>
          <w:rFonts w:ascii="Times New Roman" w:eastAsia="Times New Roman" w:hAnsi="Times New Roman"/>
          <w:sz w:val="24"/>
          <w:szCs w:val="24"/>
        </w:rPr>
        <w:t xml:space="preserve"> </w:t>
      </w:r>
      <w:r w:rsidR="00AD123F">
        <w:rPr>
          <w:rFonts w:ascii="Times New Roman" w:eastAsia="Times New Roman" w:hAnsi="Times New Roman"/>
          <w:sz w:val="24"/>
          <w:szCs w:val="20"/>
        </w:rPr>
        <w:t>(</w:t>
      </w:r>
      <w:r w:rsidR="003019C9">
        <w:rPr>
          <w:rFonts w:ascii="Times New Roman" w:eastAsia="Times New Roman" w:hAnsi="Times New Roman"/>
          <w:sz w:val="24"/>
          <w:szCs w:val="20"/>
        </w:rPr>
        <w:t xml:space="preserve">‘the </w:t>
      </w:r>
      <w:r w:rsidRPr="00C72BBD">
        <w:rPr>
          <w:rFonts w:ascii="Times New Roman" w:eastAsia="Times New Roman" w:hAnsi="Times New Roman"/>
          <w:sz w:val="24"/>
          <w:szCs w:val="20"/>
        </w:rPr>
        <w:t>Rules</w:t>
      </w:r>
      <w:r w:rsidR="003019C9">
        <w:rPr>
          <w:rFonts w:ascii="Times New Roman" w:eastAsia="Times New Roman" w:hAnsi="Times New Roman"/>
          <w:sz w:val="24"/>
          <w:szCs w:val="20"/>
        </w:rPr>
        <w:t>’</w:t>
      </w:r>
      <w:r w:rsidR="00AD123F">
        <w:rPr>
          <w:rFonts w:ascii="Times New Roman" w:eastAsia="Times New Roman" w:hAnsi="Times New Roman"/>
          <w:sz w:val="24"/>
          <w:szCs w:val="20"/>
        </w:rPr>
        <w:t>)</w:t>
      </w:r>
      <w:r w:rsidRPr="00C72BBD">
        <w:rPr>
          <w:rFonts w:ascii="Times New Roman" w:eastAsia="Times New Roman" w:hAnsi="Times New Roman"/>
          <w:sz w:val="24"/>
          <w:szCs w:val="20"/>
        </w:rPr>
        <w:t xml:space="preserve"> and file and serve an affidavit of documents </w:t>
      </w:r>
      <w:r w:rsidR="00016553">
        <w:rPr>
          <w:rFonts w:ascii="Times New Roman" w:eastAsia="Times New Roman" w:hAnsi="Times New Roman"/>
          <w:sz w:val="24"/>
          <w:szCs w:val="20"/>
        </w:rPr>
        <w:t>by</w:t>
      </w:r>
      <w:r w:rsidR="0047668A">
        <w:rPr>
          <w:rFonts w:ascii="Times New Roman" w:eastAsia="Times New Roman" w:hAnsi="Times New Roman"/>
          <w:sz w:val="24"/>
          <w:szCs w:val="20"/>
        </w:rPr>
        <w:t xml:space="preserve"> </w:t>
      </w:r>
      <w:r w:rsidR="0067416F" w:rsidRPr="00820152">
        <w:rPr>
          <w:rFonts w:ascii="Times New Roman" w:eastAsia="Times New Roman" w:hAnsi="Times New Roman"/>
          <w:noProof/>
          <w:sz w:val="24"/>
          <w:szCs w:val="20"/>
          <w:highlight w:val="yellow"/>
        </w:rPr>
        <w:t>[                    ]</w:t>
      </w:r>
      <w:r w:rsidRPr="00C72BBD">
        <w:rPr>
          <w:rFonts w:ascii="Times New Roman" w:eastAsia="Times New Roman" w:hAnsi="Times New Roman"/>
          <w:sz w:val="24"/>
          <w:szCs w:val="20"/>
        </w:rPr>
        <w:t>.</w:t>
      </w:r>
      <w:bookmarkStart w:id="0" w:name="_GoBack"/>
      <w:bookmarkEnd w:id="0"/>
    </w:p>
    <w:p w14:paraId="59540862" w14:textId="77777777" w:rsidR="00C72BBD" w:rsidRPr="00C72BBD" w:rsidRDefault="00C72BBD" w:rsidP="00356FC5">
      <w:pPr>
        <w:spacing w:after="0" w:line="240" w:lineRule="auto"/>
        <w:rPr>
          <w:rFonts w:ascii="Times New Roman" w:eastAsia="Times New Roman" w:hAnsi="Times New Roman"/>
          <w:sz w:val="24"/>
          <w:szCs w:val="20"/>
        </w:rPr>
      </w:pPr>
    </w:p>
    <w:p w14:paraId="07D26BC0" w14:textId="152701A3" w:rsidR="00C72BBD" w:rsidRDefault="00C72BBD" w:rsidP="00356FC5">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If parties wish to interrogate, they must </w:t>
      </w:r>
      <w:r w:rsidR="00640439">
        <w:rPr>
          <w:rFonts w:ascii="Times New Roman" w:eastAsia="Times New Roman" w:hAnsi="Times New Roman"/>
          <w:sz w:val="24"/>
          <w:szCs w:val="20"/>
        </w:rPr>
        <w:t xml:space="preserve">file and </w:t>
      </w:r>
      <w:r w:rsidRPr="00C72BBD">
        <w:rPr>
          <w:rFonts w:ascii="Times New Roman" w:eastAsia="Times New Roman" w:hAnsi="Times New Roman"/>
          <w:sz w:val="24"/>
          <w:szCs w:val="20"/>
        </w:rPr>
        <w:t xml:space="preserve">serve interrogatories for the examination of </w:t>
      </w:r>
      <w:r w:rsidR="00640439">
        <w:rPr>
          <w:rFonts w:ascii="Times New Roman" w:eastAsia="Times New Roman" w:hAnsi="Times New Roman"/>
          <w:sz w:val="24"/>
          <w:szCs w:val="20"/>
        </w:rPr>
        <w:t>another party</w:t>
      </w:r>
      <w:r w:rsidRPr="00C72BBD">
        <w:rPr>
          <w:rFonts w:ascii="Times New Roman" w:eastAsia="Times New Roman" w:hAnsi="Times New Roman"/>
          <w:sz w:val="24"/>
          <w:szCs w:val="20"/>
        </w:rPr>
        <w:t xml:space="preserve"> </w:t>
      </w:r>
      <w:r w:rsidR="00016553">
        <w:rPr>
          <w:rFonts w:ascii="Times New Roman" w:eastAsia="Times New Roman" w:hAnsi="Times New Roman"/>
          <w:sz w:val="24"/>
          <w:szCs w:val="20"/>
        </w:rPr>
        <w:t>by</w:t>
      </w:r>
      <w:r w:rsidR="0047668A">
        <w:rPr>
          <w:rFonts w:ascii="Times New Roman" w:eastAsia="Times New Roman" w:hAnsi="Times New Roman"/>
          <w:sz w:val="24"/>
          <w:szCs w:val="20"/>
        </w:rPr>
        <w:t xml:space="preserve"> </w:t>
      </w:r>
      <w:r w:rsidR="0067416F" w:rsidRPr="00820152">
        <w:rPr>
          <w:rFonts w:ascii="Times New Roman" w:eastAsia="Times New Roman" w:hAnsi="Times New Roman"/>
          <w:noProof/>
          <w:sz w:val="24"/>
          <w:szCs w:val="20"/>
          <w:highlight w:val="yellow"/>
        </w:rPr>
        <w:t>[                    ]</w:t>
      </w:r>
      <w:r w:rsidRPr="00C72BBD">
        <w:rPr>
          <w:rFonts w:ascii="Times New Roman" w:eastAsia="Times New Roman" w:hAnsi="Times New Roman"/>
          <w:sz w:val="24"/>
          <w:szCs w:val="20"/>
        </w:rPr>
        <w:t>.</w:t>
      </w:r>
    </w:p>
    <w:p w14:paraId="2E7C578E" w14:textId="77777777" w:rsidR="00530B4A" w:rsidRDefault="00530B4A" w:rsidP="00530B4A">
      <w:pPr>
        <w:spacing w:after="0" w:line="240" w:lineRule="auto"/>
        <w:ind w:left="360"/>
        <w:rPr>
          <w:rFonts w:ascii="Times New Roman" w:eastAsia="Times New Roman" w:hAnsi="Times New Roman"/>
          <w:sz w:val="24"/>
          <w:szCs w:val="20"/>
        </w:rPr>
      </w:pPr>
    </w:p>
    <w:p w14:paraId="73379BE7" w14:textId="77777777" w:rsidR="00C72BBD" w:rsidRDefault="00640439" w:rsidP="00356FC5">
      <w:pPr>
        <w:numPr>
          <w:ilvl w:val="0"/>
          <w:numId w:val="11"/>
        </w:numPr>
        <w:tabs>
          <w:tab w:val="clear" w:pos="720"/>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A</w:t>
      </w:r>
      <w:r w:rsidR="00C72BBD" w:rsidRPr="00C72BBD">
        <w:rPr>
          <w:rFonts w:ascii="Times New Roman" w:eastAsia="Times New Roman" w:hAnsi="Times New Roman"/>
          <w:sz w:val="24"/>
          <w:szCs w:val="20"/>
        </w:rPr>
        <w:t xml:space="preserve">nswers to interrogatories must be filed and served </w:t>
      </w:r>
      <w:r>
        <w:rPr>
          <w:rFonts w:ascii="Times New Roman" w:eastAsia="Times New Roman" w:hAnsi="Times New Roman"/>
          <w:sz w:val="24"/>
          <w:szCs w:val="20"/>
        </w:rPr>
        <w:t>in accordance with the Rules.</w:t>
      </w:r>
    </w:p>
    <w:p w14:paraId="3764EB66" w14:textId="77777777" w:rsidR="00530B4A" w:rsidRDefault="00530B4A" w:rsidP="00975DB0">
      <w:pPr>
        <w:spacing w:after="0" w:line="240" w:lineRule="auto"/>
        <w:rPr>
          <w:rFonts w:ascii="Times New Roman" w:eastAsia="Times New Roman" w:hAnsi="Times New Roman"/>
          <w:b/>
          <w:sz w:val="24"/>
          <w:szCs w:val="20"/>
          <w:u w:val="single"/>
        </w:rPr>
      </w:pPr>
    </w:p>
    <w:p w14:paraId="35A772E9" w14:textId="77777777" w:rsidR="00C72BBD" w:rsidRDefault="00C72BBD" w:rsidP="00975DB0">
      <w:pPr>
        <w:spacing w:after="0" w:line="240" w:lineRule="auto"/>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Evidence</w:t>
      </w:r>
    </w:p>
    <w:p w14:paraId="73F019BA" w14:textId="77777777" w:rsidR="00E212A2" w:rsidRPr="00C72BBD" w:rsidRDefault="00E212A2" w:rsidP="00975DB0">
      <w:pPr>
        <w:spacing w:after="0" w:line="240" w:lineRule="auto"/>
        <w:rPr>
          <w:rFonts w:ascii="Times New Roman" w:eastAsia="Times New Roman" w:hAnsi="Times New Roman"/>
          <w:b/>
          <w:sz w:val="24"/>
          <w:szCs w:val="20"/>
          <w:u w:val="single"/>
        </w:rPr>
      </w:pPr>
    </w:p>
    <w:p w14:paraId="6C145387" w14:textId="459AA847" w:rsidR="000833A9" w:rsidRDefault="000833A9" w:rsidP="000833A9">
      <w:pPr>
        <w:numPr>
          <w:ilvl w:val="0"/>
          <w:numId w:val="11"/>
        </w:numPr>
        <w:tabs>
          <w:tab w:val="clear" w:pos="720"/>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Subject to the following order, a</w:t>
      </w:r>
      <w:r w:rsidRPr="00C72BBD">
        <w:rPr>
          <w:rFonts w:ascii="Times New Roman" w:eastAsia="Times New Roman" w:hAnsi="Times New Roman"/>
          <w:sz w:val="24"/>
          <w:szCs w:val="20"/>
        </w:rPr>
        <w:t xml:space="preserve">ny subpoena under Order 42A </w:t>
      </w:r>
      <w:r>
        <w:rPr>
          <w:rFonts w:ascii="Times New Roman" w:eastAsia="Times New Roman" w:hAnsi="Times New Roman"/>
          <w:sz w:val="24"/>
          <w:szCs w:val="20"/>
        </w:rPr>
        <w:t xml:space="preserve">of the Rules is to </w:t>
      </w:r>
      <w:r w:rsidRPr="00C72BBD">
        <w:rPr>
          <w:rFonts w:ascii="Times New Roman" w:eastAsia="Times New Roman" w:hAnsi="Times New Roman"/>
          <w:sz w:val="24"/>
          <w:szCs w:val="20"/>
        </w:rPr>
        <w:t xml:space="preserve">be issued </w:t>
      </w:r>
      <w:r>
        <w:rPr>
          <w:rFonts w:ascii="Times New Roman" w:eastAsia="Times New Roman" w:hAnsi="Times New Roman"/>
          <w:sz w:val="24"/>
          <w:szCs w:val="20"/>
        </w:rPr>
        <w:t xml:space="preserve">and served by </w:t>
      </w:r>
      <w:r w:rsidRPr="00820152">
        <w:rPr>
          <w:rFonts w:ascii="Times New Roman" w:eastAsia="Times New Roman" w:hAnsi="Times New Roman"/>
          <w:noProof/>
          <w:sz w:val="24"/>
          <w:szCs w:val="20"/>
          <w:highlight w:val="yellow"/>
        </w:rPr>
        <w:t>[                    ]</w:t>
      </w:r>
      <w:r w:rsidRPr="00C72BBD">
        <w:rPr>
          <w:rFonts w:ascii="Times New Roman" w:eastAsia="Times New Roman" w:hAnsi="Times New Roman"/>
          <w:sz w:val="24"/>
          <w:szCs w:val="20"/>
        </w:rPr>
        <w:t>.</w:t>
      </w:r>
    </w:p>
    <w:p w14:paraId="5936924B" w14:textId="77777777" w:rsidR="000833A9" w:rsidRDefault="000833A9" w:rsidP="000833A9">
      <w:pPr>
        <w:spacing w:after="0" w:line="240" w:lineRule="auto"/>
        <w:ind w:left="360"/>
        <w:rPr>
          <w:rFonts w:ascii="Times New Roman" w:eastAsia="Times New Roman" w:hAnsi="Times New Roman"/>
          <w:sz w:val="24"/>
          <w:szCs w:val="20"/>
        </w:rPr>
      </w:pPr>
    </w:p>
    <w:p w14:paraId="5D17E08A" w14:textId="62D55641" w:rsidR="00016553" w:rsidRPr="000833A9" w:rsidRDefault="000833A9" w:rsidP="000833A9">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0833A9">
        <w:rPr>
          <w:rFonts w:ascii="Times New Roman" w:eastAsia="Times New Roman" w:hAnsi="Times New Roman"/>
          <w:sz w:val="24"/>
          <w:szCs w:val="20"/>
        </w:rPr>
        <w:t xml:space="preserve"> </w:t>
      </w:r>
      <w:r w:rsidR="003850BB" w:rsidRPr="000833A9">
        <w:rPr>
          <w:rFonts w:ascii="Times New Roman" w:eastAsia="Times New Roman" w:hAnsi="Times New Roman"/>
          <w:sz w:val="24"/>
          <w:szCs w:val="20"/>
        </w:rPr>
        <w:t>A</w:t>
      </w:r>
      <w:r w:rsidR="00016553" w:rsidRPr="000833A9">
        <w:rPr>
          <w:rFonts w:ascii="Times New Roman" w:eastAsia="Times New Roman" w:hAnsi="Times New Roman"/>
          <w:sz w:val="24"/>
          <w:szCs w:val="20"/>
        </w:rPr>
        <w:t xml:space="preserve">ny application </w:t>
      </w:r>
      <w:r w:rsidR="00690FC8" w:rsidRPr="000833A9">
        <w:rPr>
          <w:rFonts w:ascii="Times New Roman" w:eastAsia="Times New Roman" w:hAnsi="Times New Roman"/>
          <w:sz w:val="24"/>
          <w:szCs w:val="20"/>
        </w:rPr>
        <w:t xml:space="preserve">for leave to compel the production of a document containing a ‘confidential communication’ within the meaning of </w:t>
      </w:r>
      <w:r w:rsidR="00016553" w:rsidRPr="000833A9">
        <w:rPr>
          <w:rFonts w:ascii="Times New Roman" w:eastAsia="Times New Roman" w:hAnsi="Times New Roman"/>
          <w:sz w:val="24"/>
          <w:szCs w:val="20"/>
        </w:rPr>
        <w:t xml:space="preserve">Division 2A of Part </w:t>
      </w:r>
      <w:r w:rsidR="00690FC8" w:rsidRPr="000833A9">
        <w:rPr>
          <w:rFonts w:ascii="Times New Roman" w:eastAsia="Times New Roman" w:hAnsi="Times New Roman"/>
          <w:sz w:val="24"/>
          <w:szCs w:val="20"/>
        </w:rPr>
        <w:t>II</w:t>
      </w:r>
      <w:r w:rsidR="00016553" w:rsidRPr="000833A9">
        <w:rPr>
          <w:rFonts w:ascii="Times New Roman" w:eastAsia="Times New Roman" w:hAnsi="Times New Roman"/>
          <w:sz w:val="24"/>
          <w:szCs w:val="20"/>
        </w:rPr>
        <w:t xml:space="preserve"> of the </w:t>
      </w:r>
      <w:r w:rsidR="0000208D" w:rsidRPr="000833A9">
        <w:rPr>
          <w:rFonts w:ascii="Times New Roman" w:eastAsia="Times New Roman" w:hAnsi="Times New Roman"/>
          <w:i/>
          <w:sz w:val="24"/>
          <w:szCs w:val="20"/>
        </w:rPr>
        <w:t>Evidence (</w:t>
      </w:r>
      <w:r w:rsidR="00016553" w:rsidRPr="000833A9">
        <w:rPr>
          <w:rFonts w:ascii="Times New Roman" w:eastAsia="Times New Roman" w:hAnsi="Times New Roman"/>
          <w:i/>
          <w:sz w:val="24"/>
          <w:szCs w:val="20"/>
        </w:rPr>
        <w:t>Miscellaneous Provisions) Act 1958</w:t>
      </w:r>
      <w:r w:rsidR="00016553" w:rsidRPr="000833A9">
        <w:rPr>
          <w:rFonts w:ascii="Times New Roman" w:eastAsia="Times New Roman" w:hAnsi="Times New Roman"/>
          <w:sz w:val="24"/>
          <w:szCs w:val="20"/>
        </w:rPr>
        <w:t xml:space="preserve"> </w:t>
      </w:r>
      <w:r w:rsidR="00690FC8" w:rsidRPr="000833A9">
        <w:rPr>
          <w:rFonts w:ascii="Times New Roman" w:eastAsia="Times New Roman" w:hAnsi="Times New Roman"/>
          <w:sz w:val="24"/>
          <w:szCs w:val="20"/>
        </w:rPr>
        <w:t>(Vic) is to be made by</w:t>
      </w:r>
      <w:r w:rsidR="0047668A" w:rsidRPr="000833A9">
        <w:rPr>
          <w:rFonts w:ascii="Times New Roman" w:eastAsia="Times New Roman" w:hAnsi="Times New Roman"/>
          <w:sz w:val="24"/>
          <w:szCs w:val="20"/>
        </w:rPr>
        <w:t xml:space="preserve"> </w:t>
      </w:r>
      <w:r w:rsidR="0067416F" w:rsidRPr="000833A9">
        <w:rPr>
          <w:rFonts w:ascii="Times New Roman" w:eastAsia="Times New Roman" w:hAnsi="Times New Roman"/>
          <w:noProof/>
          <w:sz w:val="24"/>
          <w:szCs w:val="20"/>
          <w:highlight w:val="yellow"/>
        </w:rPr>
        <w:t xml:space="preserve">[    </w:t>
      </w:r>
      <w:r w:rsidR="0000208D" w:rsidRPr="000833A9">
        <w:rPr>
          <w:rFonts w:ascii="Times New Roman" w:eastAsia="Times New Roman" w:hAnsi="Times New Roman"/>
          <w:noProof/>
          <w:sz w:val="24"/>
          <w:szCs w:val="20"/>
          <w:highlight w:val="yellow"/>
        </w:rPr>
        <w:t xml:space="preserve">              </w:t>
      </w:r>
      <w:r w:rsidR="0067416F" w:rsidRPr="000833A9">
        <w:rPr>
          <w:rFonts w:ascii="Times New Roman" w:eastAsia="Times New Roman" w:hAnsi="Times New Roman"/>
          <w:noProof/>
          <w:sz w:val="24"/>
          <w:szCs w:val="20"/>
          <w:highlight w:val="yellow"/>
        </w:rPr>
        <w:t xml:space="preserve"> </w:t>
      </w:r>
      <w:r w:rsidR="00993F5F" w:rsidRPr="000833A9">
        <w:rPr>
          <w:rFonts w:ascii="Times New Roman" w:eastAsia="Times New Roman" w:hAnsi="Times New Roman"/>
          <w:noProof/>
          <w:sz w:val="24"/>
          <w:szCs w:val="20"/>
          <w:highlight w:val="yellow"/>
        </w:rPr>
        <w:t>]</w:t>
      </w:r>
      <w:r w:rsidR="00993F5F" w:rsidRPr="000833A9">
        <w:rPr>
          <w:rFonts w:ascii="Times New Roman" w:eastAsia="Times New Roman" w:hAnsi="Times New Roman"/>
          <w:noProof/>
          <w:sz w:val="24"/>
          <w:szCs w:val="20"/>
        </w:rPr>
        <w:t>.</w:t>
      </w:r>
    </w:p>
    <w:p w14:paraId="59DB869C" w14:textId="77777777" w:rsidR="00283B0C" w:rsidRPr="00C72BBD" w:rsidRDefault="00283B0C" w:rsidP="00356FC5">
      <w:pPr>
        <w:spacing w:after="0" w:line="240" w:lineRule="auto"/>
        <w:ind w:left="360"/>
        <w:rPr>
          <w:rFonts w:ascii="Times New Roman" w:eastAsia="Times New Roman" w:hAnsi="Times New Roman"/>
          <w:sz w:val="24"/>
          <w:szCs w:val="20"/>
        </w:rPr>
      </w:pPr>
    </w:p>
    <w:p w14:paraId="55C7F8EB" w14:textId="7FF355EC" w:rsidR="00FC1D8E" w:rsidRPr="00FC1D8E" w:rsidRDefault="00FC1D8E" w:rsidP="00FC1D8E">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FC1D8E">
        <w:rPr>
          <w:rFonts w:ascii="Times New Roman" w:eastAsia="Times New Roman" w:hAnsi="Times New Roman"/>
          <w:sz w:val="24"/>
          <w:szCs w:val="20"/>
        </w:rPr>
        <w:t xml:space="preserve">The parties are to exchange any medical and/or expert reports concerning damages and liability, including those required to be served under Order 33 or Order 44 </w:t>
      </w:r>
      <w:r w:rsidR="003019C9">
        <w:rPr>
          <w:rFonts w:ascii="Times New Roman" w:eastAsia="Times New Roman" w:hAnsi="Times New Roman"/>
          <w:sz w:val="24"/>
          <w:szCs w:val="20"/>
        </w:rPr>
        <w:t xml:space="preserve">of the Rules </w:t>
      </w:r>
      <w:r w:rsidRPr="00FC1D8E">
        <w:rPr>
          <w:rFonts w:ascii="Times New Roman" w:eastAsia="Times New Roman" w:hAnsi="Times New Roman"/>
          <w:sz w:val="24"/>
          <w:szCs w:val="20"/>
        </w:rPr>
        <w:t xml:space="preserve">by </w:t>
      </w:r>
      <w:r w:rsidR="0067416F" w:rsidRPr="00820152">
        <w:rPr>
          <w:rFonts w:ascii="Times New Roman" w:eastAsia="Times New Roman" w:hAnsi="Times New Roman"/>
          <w:noProof/>
          <w:sz w:val="24"/>
          <w:szCs w:val="20"/>
          <w:highlight w:val="yellow"/>
        </w:rPr>
        <w:t>[                ]</w:t>
      </w:r>
      <w:r w:rsidR="00F364B4">
        <w:rPr>
          <w:rFonts w:ascii="Times New Roman" w:eastAsia="Times New Roman" w:hAnsi="Times New Roman"/>
          <w:noProof/>
          <w:sz w:val="24"/>
          <w:szCs w:val="20"/>
        </w:rPr>
        <w:t>.</w:t>
      </w:r>
    </w:p>
    <w:p w14:paraId="73A53EF0" w14:textId="77777777" w:rsidR="00E212A2" w:rsidRPr="00C72BBD" w:rsidRDefault="00E212A2" w:rsidP="00356FC5">
      <w:pPr>
        <w:spacing w:after="0" w:line="240" w:lineRule="auto"/>
        <w:ind w:left="360"/>
        <w:rPr>
          <w:rFonts w:ascii="Times New Roman" w:eastAsia="Times New Roman" w:hAnsi="Times New Roman"/>
          <w:sz w:val="24"/>
          <w:szCs w:val="20"/>
        </w:rPr>
      </w:pPr>
    </w:p>
    <w:p w14:paraId="256C68C9" w14:textId="77777777" w:rsidR="00FC1D8E" w:rsidRPr="00FC1D8E" w:rsidRDefault="00FC1D8E" w:rsidP="00FC1D8E">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FC1D8E">
        <w:rPr>
          <w:rFonts w:ascii="Times New Roman" w:eastAsia="Times New Roman" w:hAnsi="Times New Roman"/>
          <w:sz w:val="24"/>
          <w:szCs w:val="20"/>
        </w:rPr>
        <w:t xml:space="preserve">On or before </w:t>
      </w:r>
      <w:r w:rsidR="0067416F" w:rsidRPr="00820152">
        <w:rPr>
          <w:rFonts w:ascii="Times New Roman" w:eastAsia="Times New Roman" w:hAnsi="Times New Roman"/>
          <w:noProof/>
          <w:sz w:val="24"/>
          <w:szCs w:val="20"/>
          <w:highlight w:val="yellow"/>
        </w:rPr>
        <w:t>[                    ]</w:t>
      </w:r>
      <w:r w:rsidRPr="00FC1D8E">
        <w:rPr>
          <w:rFonts w:ascii="Times New Roman" w:eastAsia="Times New Roman" w:hAnsi="Times New Roman"/>
          <w:sz w:val="24"/>
          <w:szCs w:val="20"/>
        </w:rPr>
        <w:t>, the Plaintiff is to serve particulars of special damage</w:t>
      </w:r>
      <w:r>
        <w:rPr>
          <w:rFonts w:ascii="Times New Roman" w:eastAsia="Times New Roman" w:hAnsi="Times New Roman"/>
          <w:sz w:val="24"/>
          <w:szCs w:val="20"/>
        </w:rPr>
        <w:t>s</w:t>
      </w:r>
      <w:r w:rsidRPr="00FC1D8E">
        <w:rPr>
          <w:rFonts w:ascii="Times New Roman" w:eastAsia="Times New Roman" w:hAnsi="Times New Roman"/>
          <w:sz w:val="24"/>
          <w:szCs w:val="20"/>
        </w:rPr>
        <w:t>, loss of earnings and loss of earning capacity along with supporting documentation.</w:t>
      </w:r>
    </w:p>
    <w:p w14:paraId="4AFCBA90" w14:textId="77777777" w:rsidR="00FC1D8E" w:rsidRPr="00FC1D8E" w:rsidRDefault="00FC1D8E" w:rsidP="00FC1D8E">
      <w:pPr>
        <w:spacing w:after="0" w:line="240" w:lineRule="auto"/>
        <w:ind w:left="360"/>
        <w:rPr>
          <w:rFonts w:ascii="Times New Roman" w:eastAsia="Times New Roman" w:hAnsi="Times New Roman"/>
          <w:sz w:val="24"/>
          <w:szCs w:val="20"/>
        </w:rPr>
      </w:pPr>
    </w:p>
    <w:p w14:paraId="5C8E1475" w14:textId="77777777" w:rsidR="00FC1D8E" w:rsidRPr="00FC1D8E" w:rsidRDefault="00FC1D8E" w:rsidP="00FC1D8E">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FC1D8E">
        <w:rPr>
          <w:rFonts w:ascii="Times New Roman" w:eastAsia="Times New Roman" w:hAnsi="Times New Roman"/>
          <w:sz w:val="24"/>
          <w:szCs w:val="20"/>
        </w:rPr>
        <w:t>No later than two months before the trial date:</w:t>
      </w:r>
    </w:p>
    <w:p w14:paraId="51B3A6CB" w14:textId="77777777" w:rsidR="00FC1D8E" w:rsidRPr="00FC1D8E" w:rsidRDefault="00FC1D8E" w:rsidP="00FC1D8E">
      <w:pPr>
        <w:numPr>
          <w:ilvl w:val="1"/>
          <w:numId w:val="11"/>
        </w:numPr>
        <w:tabs>
          <w:tab w:val="num" w:pos="1080"/>
        </w:tabs>
        <w:spacing w:after="0" w:line="240" w:lineRule="auto"/>
        <w:rPr>
          <w:rFonts w:ascii="Times New Roman" w:eastAsia="Times New Roman" w:hAnsi="Times New Roman"/>
          <w:sz w:val="24"/>
          <w:szCs w:val="20"/>
        </w:rPr>
      </w:pPr>
      <w:r w:rsidRPr="00FC1D8E">
        <w:rPr>
          <w:rFonts w:ascii="Times New Roman" w:eastAsia="Times New Roman" w:hAnsi="Times New Roman"/>
          <w:sz w:val="24"/>
          <w:szCs w:val="20"/>
        </w:rPr>
        <w:t>the parties are to exchange any supplementary medical and expert reports concerning damages and liability, along with supporting documentation; and</w:t>
      </w:r>
    </w:p>
    <w:p w14:paraId="74128EDD" w14:textId="77777777" w:rsidR="00FC1D8E" w:rsidRPr="00FC1D8E" w:rsidRDefault="00FC1D8E" w:rsidP="00FC1D8E">
      <w:pPr>
        <w:numPr>
          <w:ilvl w:val="1"/>
          <w:numId w:val="11"/>
        </w:numPr>
        <w:tabs>
          <w:tab w:val="num" w:pos="1080"/>
        </w:tabs>
        <w:spacing w:after="0" w:line="240" w:lineRule="auto"/>
        <w:rPr>
          <w:rFonts w:ascii="Times New Roman" w:eastAsia="Times New Roman" w:hAnsi="Times New Roman"/>
          <w:sz w:val="24"/>
          <w:szCs w:val="20"/>
        </w:rPr>
      </w:pPr>
      <w:r w:rsidRPr="00FC1D8E">
        <w:rPr>
          <w:rFonts w:ascii="Times New Roman" w:eastAsia="Times New Roman" w:hAnsi="Times New Roman"/>
          <w:sz w:val="24"/>
          <w:szCs w:val="20"/>
        </w:rPr>
        <w:t>the Plaintiff must serve any final particulars of special damages, loss of earnings and loss of earning capacity.</w:t>
      </w:r>
    </w:p>
    <w:p w14:paraId="06FF9B51" w14:textId="77777777" w:rsidR="00C72BBD" w:rsidRPr="00C72BBD" w:rsidRDefault="00C72BBD" w:rsidP="00975DB0">
      <w:pPr>
        <w:spacing w:after="0" w:line="240" w:lineRule="auto"/>
        <w:rPr>
          <w:rFonts w:ascii="Times New Roman" w:eastAsia="Times New Roman" w:hAnsi="Times New Roman"/>
          <w:sz w:val="24"/>
          <w:szCs w:val="20"/>
        </w:rPr>
      </w:pPr>
    </w:p>
    <w:p w14:paraId="16F61C9D" w14:textId="77777777" w:rsidR="00C72BBD" w:rsidRPr="00C72BBD" w:rsidRDefault="00C72BBD" w:rsidP="00975DB0">
      <w:pPr>
        <w:spacing w:after="0" w:line="240" w:lineRule="auto"/>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 xml:space="preserve">Mediation and </w:t>
      </w:r>
      <w:r w:rsidR="00496430">
        <w:rPr>
          <w:rFonts w:ascii="Times New Roman" w:eastAsia="Times New Roman" w:hAnsi="Times New Roman"/>
          <w:b/>
          <w:sz w:val="24"/>
          <w:szCs w:val="20"/>
          <w:u w:val="single"/>
        </w:rPr>
        <w:t>P</w:t>
      </w:r>
      <w:r w:rsidRPr="00C72BBD">
        <w:rPr>
          <w:rFonts w:ascii="Times New Roman" w:eastAsia="Times New Roman" w:hAnsi="Times New Roman"/>
          <w:b/>
          <w:sz w:val="24"/>
          <w:szCs w:val="20"/>
          <w:u w:val="single"/>
        </w:rPr>
        <w:t>ost</w:t>
      </w:r>
      <w:r w:rsidR="00496430">
        <w:rPr>
          <w:rFonts w:ascii="Times New Roman" w:eastAsia="Times New Roman" w:hAnsi="Times New Roman"/>
          <w:b/>
          <w:sz w:val="24"/>
          <w:szCs w:val="20"/>
          <w:u w:val="single"/>
        </w:rPr>
        <w:t>-M</w:t>
      </w:r>
      <w:r w:rsidRPr="00C72BBD">
        <w:rPr>
          <w:rFonts w:ascii="Times New Roman" w:eastAsia="Times New Roman" w:hAnsi="Times New Roman"/>
          <w:b/>
          <w:sz w:val="24"/>
          <w:szCs w:val="20"/>
          <w:u w:val="single"/>
        </w:rPr>
        <w:t xml:space="preserve">ediation </w:t>
      </w:r>
      <w:r w:rsidR="00496430">
        <w:rPr>
          <w:rFonts w:ascii="Times New Roman" w:eastAsia="Times New Roman" w:hAnsi="Times New Roman"/>
          <w:b/>
          <w:sz w:val="24"/>
          <w:szCs w:val="20"/>
          <w:u w:val="single"/>
        </w:rPr>
        <w:t>D</w:t>
      </w:r>
      <w:r w:rsidRPr="00C72BBD">
        <w:rPr>
          <w:rFonts w:ascii="Times New Roman" w:eastAsia="Times New Roman" w:hAnsi="Times New Roman"/>
          <w:b/>
          <w:sz w:val="24"/>
          <w:szCs w:val="20"/>
          <w:u w:val="single"/>
        </w:rPr>
        <w:t xml:space="preserve">irections </w:t>
      </w:r>
      <w:r w:rsidR="00496430">
        <w:rPr>
          <w:rFonts w:ascii="Times New Roman" w:eastAsia="Times New Roman" w:hAnsi="Times New Roman"/>
          <w:b/>
          <w:sz w:val="24"/>
          <w:szCs w:val="20"/>
          <w:u w:val="single"/>
        </w:rPr>
        <w:t>H</w:t>
      </w:r>
      <w:r w:rsidRPr="00C72BBD">
        <w:rPr>
          <w:rFonts w:ascii="Times New Roman" w:eastAsia="Times New Roman" w:hAnsi="Times New Roman"/>
          <w:b/>
          <w:sz w:val="24"/>
          <w:szCs w:val="20"/>
          <w:u w:val="single"/>
        </w:rPr>
        <w:t>earing</w:t>
      </w:r>
    </w:p>
    <w:p w14:paraId="7AB4709F" w14:textId="77777777" w:rsidR="00C72BBD" w:rsidRPr="00C72BBD" w:rsidRDefault="00C72BBD" w:rsidP="00975DB0">
      <w:pPr>
        <w:spacing w:after="0" w:line="240" w:lineRule="auto"/>
        <w:rPr>
          <w:rFonts w:ascii="Times New Roman" w:eastAsia="Times New Roman" w:hAnsi="Times New Roman"/>
          <w:sz w:val="24"/>
          <w:szCs w:val="20"/>
        </w:rPr>
      </w:pPr>
    </w:p>
    <w:p w14:paraId="77518FCD" w14:textId="4955B8C4" w:rsidR="00C72BBD" w:rsidRDefault="00C72BBD" w:rsidP="00F5744E">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The parties are to </w:t>
      </w:r>
      <w:r w:rsidR="00975DB0">
        <w:rPr>
          <w:rFonts w:ascii="Times New Roman" w:eastAsia="Times New Roman" w:hAnsi="Times New Roman"/>
          <w:sz w:val="24"/>
          <w:szCs w:val="20"/>
        </w:rPr>
        <w:t xml:space="preserve">have attended a </w:t>
      </w:r>
      <w:r w:rsidRPr="00C72BBD">
        <w:rPr>
          <w:rFonts w:ascii="Times New Roman" w:eastAsia="Times New Roman" w:hAnsi="Times New Roman"/>
          <w:sz w:val="24"/>
          <w:szCs w:val="20"/>
        </w:rPr>
        <w:t>mediat</w:t>
      </w:r>
      <w:r w:rsidR="00975DB0">
        <w:rPr>
          <w:rFonts w:ascii="Times New Roman" w:eastAsia="Times New Roman" w:hAnsi="Times New Roman"/>
          <w:sz w:val="24"/>
          <w:szCs w:val="20"/>
        </w:rPr>
        <w:t>ion</w:t>
      </w:r>
      <w:r w:rsidRPr="00C72BBD">
        <w:rPr>
          <w:rFonts w:ascii="Times New Roman" w:eastAsia="Times New Roman" w:hAnsi="Times New Roman"/>
          <w:sz w:val="24"/>
          <w:szCs w:val="20"/>
        </w:rPr>
        <w:t xml:space="preserve"> </w:t>
      </w:r>
      <w:r w:rsidR="00975DB0">
        <w:rPr>
          <w:rFonts w:ascii="Times New Roman" w:eastAsia="Times New Roman" w:hAnsi="Times New Roman"/>
          <w:sz w:val="24"/>
          <w:szCs w:val="20"/>
        </w:rPr>
        <w:t xml:space="preserve">of the proceeding </w:t>
      </w:r>
      <w:r w:rsidR="00CC356B">
        <w:rPr>
          <w:rFonts w:ascii="Times New Roman" w:eastAsia="Times New Roman" w:hAnsi="Times New Roman"/>
          <w:sz w:val="24"/>
          <w:szCs w:val="20"/>
        </w:rPr>
        <w:t>by</w:t>
      </w:r>
      <w:r w:rsidR="0047668A">
        <w:rPr>
          <w:rFonts w:ascii="Times New Roman" w:eastAsia="Times New Roman" w:hAnsi="Times New Roman"/>
          <w:sz w:val="24"/>
          <w:szCs w:val="20"/>
        </w:rPr>
        <w:t xml:space="preserve"> </w:t>
      </w:r>
      <w:r w:rsidR="0067416F" w:rsidRPr="00820152">
        <w:rPr>
          <w:rFonts w:ascii="Times New Roman" w:eastAsia="Times New Roman" w:hAnsi="Times New Roman"/>
          <w:noProof/>
          <w:sz w:val="24"/>
          <w:szCs w:val="20"/>
          <w:highlight w:val="yellow"/>
        </w:rPr>
        <w:t>[                    ]</w:t>
      </w:r>
      <w:r w:rsidR="00975DB0">
        <w:rPr>
          <w:rFonts w:ascii="Times New Roman" w:eastAsia="Times New Roman" w:hAnsi="Times New Roman"/>
          <w:sz w:val="24"/>
          <w:szCs w:val="20"/>
        </w:rPr>
        <w:t>.</w:t>
      </w:r>
    </w:p>
    <w:p w14:paraId="0F06980C" w14:textId="77777777" w:rsidR="00975DB0" w:rsidRPr="00C72BBD" w:rsidRDefault="00975DB0" w:rsidP="00F5744E">
      <w:pPr>
        <w:spacing w:after="0" w:line="240" w:lineRule="auto"/>
        <w:ind w:left="360"/>
        <w:rPr>
          <w:rFonts w:ascii="Times New Roman" w:eastAsia="Times New Roman" w:hAnsi="Times New Roman"/>
          <w:sz w:val="24"/>
          <w:szCs w:val="20"/>
        </w:rPr>
      </w:pPr>
    </w:p>
    <w:p w14:paraId="0B03BF7B" w14:textId="77777777" w:rsidR="00FC1D8E" w:rsidRPr="00FC1D8E" w:rsidRDefault="00FC1D8E" w:rsidP="00FC1D8E">
      <w:pPr>
        <w:numPr>
          <w:ilvl w:val="0"/>
          <w:numId w:val="11"/>
        </w:numPr>
        <w:tabs>
          <w:tab w:val="clear" w:pos="720"/>
          <w:tab w:val="num" w:pos="360"/>
        </w:tabs>
        <w:spacing w:after="0" w:line="240" w:lineRule="auto"/>
        <w:ind w:left="360"/>
        <w:rPr>
          <w:rFonts w:ascii="Times New Roman" w:eastAsia="Times New Roman" w:hAnsi="Times New Roman"/>
          <w:sz w:val="24"/>
          <w:szCs w:val="20"/>
          <w:highlight w:val="yellow"/>
        </w:rPr>
      </w:pPr>
      <w:r w:rsidRPr="00FC1D8E">
        <w:rPr>
          <w:rFonts w:ascii="Times New Roman" w:eastAsia="Times New Roman" w:hAnsi="Times New Roman"/>
          <w:sz w:val="24"/>
          <w:szCs w:val="20"/>
          <w:highlight w:val="yellow"/>
        </w:rPr>
        <w:lastRenderedPageBreak/>
        <w:t xml:space="preserve">Within three (3) days prior to the date for the mediation, the legal practitioners for the Defendants shall confer, by telephone or in conference, for the purpose of addressing the issue of contribution of their respective clients towards any resolution of the Plaintiff’s claim. </w:t>
      </w:r>
    </w:p>
    <w:p w14:paraId="29D59139" w14:textId="77777777" w:rsidR="00FC1D8E" w:rsidRPr="00FC1D8E" w:rsidRDefault="00FC1D8E" w:rsidP="00FC1D8E">
      <w:pPr>
        <w:spacing w:after="0" w:line="240" w:lineRule="auto"/>
        <w:ind w:left="360"/>
        <w:rPr>
          <w:rFonts w:ascii="Times New Roman" w:eastAsia="Times New Roman" w:hAnsi="Times New Roman"/>
          <w:sz w:val="24"/>
          <w:szCs w:val="20"/>
        </w:rPr>
      </w:pPr>
    </w:p>
    <w:p w14:paraId="013112C0" w14:textId="77777777" w:rsidR="00C72BBD" w:rsidRDefault="00C72BBD" w:rsidP="00F5744E">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The mediator and parties are to notify the </w:t>
      </w:r>
      <w:r w:rsidR="00FC1D8E">
        <w:rPr>
          <w:rFonts w:ascii="Times New Roman" w:eastAsia="Times New Roman" w:hAnsi="Times New Roman"/>
          <w:sz w:val="24"/>
          <w:szCs w:val="20"/>
        </w:rPr>
        <w:t>Court</w:t>
      </w:r>
      <w:r w:rsidRPr="00C72BBD">
        <w:rPr>
          <w:rFonts w:ascii="Times New Roman" w:eastAsia="Times New Roman" w:hAnsi="Times New Roman"/>
          <w:sz w:val="24"/>
          <w:szCs w:val="20"/>
        </w:rPr>
        <w:t xml:space="preserve"> of the status of the proceeding within 7 days of the mediation.</w:t>
      </w:r>
    </w:p>
    <w:p w14:paraId="52A8F776" w14:textId="77777777" w:rsidR="00975DB0" w:rsidRDefault="00975DB0" w:rsidP="00F5744E">
      <w:pPr>
        <w:spacing w:after="0" w:line="240" w:lineRule="auto"/>
        <w:ind w:left="360"/>
        <w:rPr>
          <w:rFonts w:ascii="Times New Roman" w:eastAsia="Times New Roman" w:hAnsi="Times New Roman"/>
          <w:sz w:val="24"/>
          <w:szCs w:val="20"/>
        </w:rPr>
      </w:pPr>
    </w:p>
    <w:p w14:paraId="372A4E0C" w14:textId="77777777" w:rsidR="00C72BBD" w:rsidRDefault="00C72BBD" w:rsidP="00F5744E">
      <w:pPr>
        <w:numPr>
          <w:ilvl w:val="0"/>
          <w:numId w:val="1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Should the proceeding not resolve at mediation, the parties are to attend a </w:t>
      </w:r>
      <w:r w:rsidR="00496430">
        <w:rPr>
          <w:rFonts w:ascii="Times New Roman" w:eastAsia="Times New Roman" w:hAnsi="Times New Roman"/>
          <w:sz w:val="24"/>
          <w:szCs w:val="20"/>
        </w:rPr>
        <w:t>P</w:t>
      </w:r>
      <w:r w:rsidRPr="00C72BBD">
        <w:rPr>
          <w:rFonts w:ascii="Times New Roman" w:eastAsia="Times New Roman" w:hAnsi="Times New Roman"/>
          <w:sz w:val="24"/>
          <w:szCs w:val="20"/>
        </w:rPr>
        <w:t>ost</w:t>
      </w:r>
      <w:r w:rsidR="00346A3C">
        <w:rPr>
          <w:rFonts w:ascii="Times New Roman" w:eastAsia="Times New Roman" w:hAnsi="Times New Roman"/>
          <w:sz w:val="24"/>
          <w:szCs w:val="20"/>
        </w:rPr>
        <w:t>-</w:t>
      </w:r>
      <w:r w:rsidR="00496430">
        <w:rPr>
          <w:rFonts w:ascii="Times New Roman" w:eastAsia="Times New Roman" w:hAnsi="Times New Roman"/>
          <w:sz w:val="24"/>
          <w:szCs w:val="20"/>
        </w:rPr>
        <w:t>M</w:t>
      </w:r>
      <w:r w:rsidRPr="00C72BBD">
        <w:rPr>
          <w:rFonts w:ascii="Times New Roman" w:eastAsia="Times New Roman" w:hAnsi="Times New Roman"/>
          <w:sz w:val="24"/>
          <w:szCs w:val="20"/>
        </w:rPr>
        <w:t xml:space="preserve">ediation </w:t>
      </w:r>
      <w:r w:rsidR="00496430">
        <w:rPr>
          <w:rFonts w:ascii="Times New Roman" w:eastAsia="Times New Roman" w:hAnsi="Times New Roman"/>
          <w:sz w:val="24"/>
          <w:szCs w:val="20"/>
        </w:rPr>
        <w:t>D</w:t>
      </w:r>
      <w:r w:rsidRPr="00C72BBD">
        <w:rPr>
          <w:rFonts w:ascii="Times New Roman" w:eastAsia="Times New Roman" w:hAnsi="Times New Roman"/>
          <w:sz w:val="24"/>
          <w:szCs w:val="20"/>
        </w:rPr>
        <w:t xml:space="preserve">irections </w:t>
      </w:r>
      <w:r w:rsidR="00496430">
        <w:rPr>
          <w:rFonts w:ascii="Times New Roman" w:eastAsia="Times New Roman" w:hAnsi="Times New Roman"/>
          <w:sz w:val="24"/>
          <w:szCs w:val="20"/>
        </w:rPr>
        <w:t>H</w:t>
      </w:r>
      <w:r w:rsidRPr="00C72BBD">
        <w:rPr>
          <w:rFonts w:ascii="Times New Roman" w:eastAsia="Times New Roman" w:hAnsi="Times New Roman"/>
          <w:sz w:val="24"/>
          <w:szCs w:val="20"/>
        </w:rPr>
        <w:t xml:space="preserve">earing on </w:t>
      </w:r>
      <w:r w:rsidR="00975DB0">
        <w:rPr>
          <w:rFonts w:ascii="Times New Roman" w:eastAsia="Times New Roman" w:hAnsi="Times New Roman"/>
          <w:sz w:val="24"/>
          <w:szCs w:val="20"/>
        </w:rPr>
        <w:t xml:space="preserve">a date to be </w:t>
      </w:r>
      <w:r w:rsidR="00346A3C">
        <w:rPr>
          <w:rFonts w:ascii="Times New Roman" w:eastAsia="Times New Roman" w:hAnsi="Times New Roman"/>
          <w:sz w:val="24"/>
          <w:szCs w:val="20"/>
        </w:rPr>
        <w:t>nominated</w:t>
      </w:r>
      <w:r w:rsidR="00975DB0">
        <w:rPr>
          <w:rFonts w:ascii="Times New Roman" w:eastAsia="Times New Roman" w:hAnsi="Times New Roman"/>
          <w:sz w:val="24"/>
          <w:szCs w:val="20"/>
        </w:rPr>
        <w:t xml:space="preserve"> by the Court.</w:t>
      </w:r>
    </w:p>
    <w:p w14:paraId="6D01020A" w14:textId="77777777" w:rsidR="00975DB0" w:rsidRDefault="00975DB0" w:rsidP="00F5744E">
      <w:pPr>
        <w:spacing w:after="0" w:line="240" w:lineRule="auto"/>
        <w:ind w:left="360"/>
        <w:rPr>
          <w:rFonts w:ascii="Times New Roman" w:eastAsia="Times New Roman" w:hAnsi="Times New Roman"/>
          <w:sz w:val="24"/>
          <w:szCs w:val="20"/>
        </w:rPr>
      </w:pPr>
    </w:p>
    <w:p w14:paraId="5AB8381C" w14:textId="77777777" w:rsidR="00FC1D8E" w:rsidRDefault="00FC1D8E" w:rsidP="00FC1D8E">
      <w:pPr>
        <w:numPr>
          <w:ilvl w:val="0"/>
          <w:numId w:val="11"/>
        </w:numPr>
        <w:tabs>
          <w:tab w:val="clear" w:pos="720"/>
          <w:tab w:val="num" w:pos="360"/>
          <w:tab w:val="num" w:pos="426"/>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 xml:space="preserve">At least 2 days prior to the Post Mediation Directions Hearing, the parties are to </w:t>
      </w:r>
      <w:r w:rsidR="00457E93">
        <w:rPr>
          <w:rFonts w:ascii="Times New Roman" w:eastAsia="Times New Roman" w:hAnsi="Times New Roman"/>
          <w:sz w:val="24"/>
          <w:szCs w:val="20"/>
        </w:rPr>
        <w:t>file a provisional list of witnesses.</w:t>
      </w:r>
    </w:p>
    <w:p w14:paraId="684D7B63" w14:textId="77777777" w:rsidR="00457E93" w:rsidRDefault="00457E93" w:rsidP="00457E93">
      <w:pPr>
        <w:tabs>
          <w:tab w:val="num" w:pos="720"/>
        </w:tabs>
        <w:spacing w:after="0" w:line="240" w:lineRule="auto"/>
        <w:ind w:left="360"/>
        <w:rPr>
          <w:rFonts w:ascii="Times New Roman" w:eastAsia="Times New Roman" w:hAnsi="Times New Roman"/>
          <w:sz w:val="24"/>
          <w:szCs w:val="20"/>
        </w:rPr>
      </w:pPr>
    </w:p>
    <w:p w14:paraId="7F837069" w14:textId="77777777" w:rsidR="00FC1D8E" w:rsidRPr="00FC1D8E" w:rsidRDefault="00FC1D8E" w:rsidP="00FC1D8E">
      <w:pPr>
        <w:numPr>
          <w:ilvl w:val="0"/>
          <w:numId w:val="11"/>
        </w:numPr>
        <w:tabs>
          <w:tab w:val="clear" w:pos="720"/>
          <w:tab w:val="num" w:pos="360"/>
          <w:tab w:val="num" w:pos="426"/>
        </w:tabs>
        <w:spacing w:after="0" w:line="240" w:lineRule="auto"/>
        <w:ind w:left="360"/>
        <w:rPr>
          <w:rFonts w:ascii="Times New Roman" w:eastAsia="Times New Roman" w:hAnsi="Times New Roman"/>
          <w:sz w:val="24"/>
          <w:szCs w:val="20"/>
        </w:rPr>
      </w:pPr>
      <w:r w:rsidRPr="00FC1D8E">
        <w:rPr>
          <w:rFonts w:ascii="Times New Roman" w:eastAsia="Times New Roman" w:hAnsi="Times New Roman"/>
          <w:sz w:val="24"/>
          <w:szCs w:val="20"/>
        </w:rPr>
        <w:t xml:space="preserve">At the Post Mediation Directions Hearing, the parties </w:t>
      </w:r>
      <w:r w:rsidR="00457E93">
        <w:rPr>
          <w:rFonts w:ascii="Times New Roman" w:eastAsia="Times New Roman" w:hAnsi="Times New Roman"/>
          <w:sz w:val="24"/>
          <w:szCs w:val="20"/>
        </w:rPr>
        <w:t xml:space="preserve">are to advise </w:t>
      </w:r>
      <w:r w:rsidRPr="00FC1D8E">
        <w:rPr>
          <w:rFonts w:ascii="Times New Roman" w:eastAsia="Times New Roman" w:hAnsi="Times New Roman"/>
          <w:sz w:val="24"/>
          <w:szCs w:val="20"/>
        </w:rPr>
        <w:t>the Court:</w:t>
      </w:r>
    </w:p>
    <w:p w14:paraId="707C581D" w14:textId="77777777" w:rsidR="00FC1D8E" w:rsidRPr="00FC1D8E" w:rsidRDefault="00FC1D8E" w:rsidP="00457E93">
      <w:pPr>
        <w:numPr>
          <w:ilvl w:val="1"/>
          <w:numId w:val="11"/>
        </w:numPr>
        <w:tabs>
          <w:tab w:val="num" w:pos="426"/>
        </w:tabs>
        <w:spacing w:after="0" w:line="240" w:lineRule="auto"/>
        <w:rPr>
          <w:rFonts w:ascii="Times New Roman" w:eastAsia="Times New Roman" w:hAnsi="Times New Roman"/>
          <w:sz w:val="24"/>
          <w:szCs w:val="20"/>
        </w:rPr>
      </w:pPr>
      <w:r w:rsidRPr="00FC1D8E">
        <w:rPr>
          <w:rFonts w:ascii="Times New Roman" w:eastAsia="Times New Roman" w:hAnsi="Times New Roman"/>
          <w:sz w:val="24"/>
          <w:szCs w:val="20"/>
        </w:rPr>
        <w:t>whether the court ordered timetable has been complied with;</w:t>
      </w:r>
    </w:p>
    <w:p w14:paraId="6D4D46FF" w14:textId="77777777" w:rsidR="00FC1D8E" w:rsidRPr="00FC1D8E" w:rsidRDefault="00FC1D8E" w:rsidP="00457E93">
      <w:pPr>
        <w:numPr>
          <w:ilvl w:val="1"/>
          <w:numId w:val="11"/>
        </w:numPr>
        <w:tabs>
          <w:tab w:val="num" w:pos="426"/>
        </w:tabs>
        <w:spacing w:after="0" w:line="240" w:lineRule="auto"/>
        <w:rPr>
          <w:rFonts w:ascii="Times New Roman" w:eastAsia="Times New Roman" w:hAnsi="Times New Roman"/>
          <w:sz w:val="24"/>
          <w:szCs w:val="20"/>
        </w:rPr>
      </w:pPr>
      <w:r w:rsidRPr="00FC1D8E">
        <w:rPr>
          <w:rFonts w:ascii="Times New Roman" w:eastAsia="Times New Roman" w:hAnsi="Times New Roman"/>
          <w:sz w:val="24"/>
          <w:szCs w:val="20"/>
        </w:rPr>
        <w:t>what issues remain in dispute;</w:t>
      </w:r>
    </w:p>
    <w:p w14:paraId="48A98538" w14:textId="644B9A25" w:rsidR="00FC1D8E" w:rsidRPr="00FC1D8E" w:rsidRDefault="00FC1D8E" w:rsidP="00457E93">
      <w:pPr>
        <w:numPr>
          <w:ilvl w:val="1"/>
          <w:numId w:val="11"/>
        </w:numPr>
        <w:tabs>
          <w:tab w:val="num" w:pos="426"/>
        </w:tabs>
        <w:spacing w:after="0" w:line="240" w:lineRule="auto"/>
        <w:rPr>
          <w:rFonts w:ascii="Times New Roman" w:eastAsia="Times New Roman" w:hAnsi="Times New Roman"/>
          <w:sz w:val="24"/>
          <w:szCs w:val="20"/>
        </w:rPr>
      </w:pPr>
      <w:r w:rsidRPr="00FC1D8E">
        <w:rPr>
          <w:rFonts w:ascii="Times New Roman" w:eastAsia="Times New Roman" w:hAnsi="Times New Roman"/>
          <w:sz w:val="24"/>
          <w:szCs w:val="20"/>
        </w:rPr>
        <w:t>whether it is proposed to seek leave to amend any pleading</w:t>
      </w:r>
      <w:r w:rsidR="001251D8">
        <w:rPr>
          <w:rFonts w:ascii="Times New Roman" w:eastAsia="Times New Roman" w:hAnsi="Times New Roman"/>
          <w:sz w:val="24"/>
          <w:szCs w:val="20"/>
        </w:rPr>
        <w:t>,</w:t>
      </w:r>
      <w:r w:rsidRPr="00FC1D8E">
        <w:rPr>
          <w:rFonts w:ascii="Times New Roman" w:eastAsia="Times New Roman" w:hAnsi="Times New Roman"/>
          <w:sz w:val="24"/>
          <w:szCs w:val="20"/>
        </w:rPr>
        <w:t xml:space="preserve"> join further parties</w:t>
      </w:r>
      <w:r w:rsidR="001251D8">
        <w:rPr>
          <w:rFonts w:ascii="Times New Roman" w:eastAsia="Times New Roman" w:hAnsi="Times New Roman"/>
          <w:sz w:val="24"/>
          <w:szCs w:val="20"/>
        </w:rPr>
        <w:t xml:space="preserve"> or make any other pre-trial applications</w:t>
      </w:r>
      <w:r w:rsidRPr="00FC1D8E">
        <w:rPr>
          <w:rFonts w:ascii="Times New Roman" w:eastAsia="Times New Roman" w:hAnsi="Times New Roman"/>
          <w:sz w:val="24"/>
          <w:szCs w:val="20"/>
        </w:rPr>
        <w:t>;</w:t>
      </w:r>
    </w:p>
    <w:p w14:paraId="2A68946E" w14:textId="77777777" w:rsidR="00FC1D8E" w:rsidRPr="00FC1D8E" w:rsidRDefault="00FC1D8E" w:rsidP="00457E93">
      <w:pPr>
        <w:numPr>
          <w:ilvl w:val="1"/>
          <w:numId w:val="11"/>
        </w:numPr>
        <w:tabs>
          <w:tab w:val="num" w:pos="426"/>
        </w:tabs>
        <w:spacing w:after="0" w:line="240" w:lineRule="auto"/>
        <w:rPr>
          <w:rFonts w:ascii="Times New Roman" w:eastAsia="Times New Roman" w:hAnsi="Times New Roman"/>
          <w:sz w:val="24"/>
          <w:szCs w:val="20"/>
        </w:rPr>
      </w:pPr>
      <w:r w:rsidRPr="00FC1D8E">
        <w:rPr>
          <w:rFonts w:ascii="Times New Roman" w:eastAsia="Times New Roman" w:hAnsi="Times New Roman"/>
          <w:sz w:val="24"/>
          <w:szCs w:val="20"/>
        </w:rPr>
        <w:t>whether the initial estimate of the length of the trial requires adjustment.</w:t>
      </w:r>
    </w:p>
    <w:p w14:paraId="091306B2" w14:textId="77777777" w:rsidR="00E34244" w:rsidRPr="00C72BBD" w:rsidRDefault="00E34244" w:rsidP="00530B4A">
      <w:pPr>
        <w:spacing w:after="0" w:line="240" w:lineRule="auto"/>
        <w:ind w:left="360"/>
        <w:rPr>
          <w:rFonts w:ascii="Times New Roman" w:eastAsia="Times New Roman" w:hAnsi="Times New Roman"/>
          <w:sz w:val="24"/>
          <w:szCs w:val="20"/>
        </w:rPr>
      </w:pPr>
    </w:p>
    <w:p w14:paraId="39F4A020" w14:textId="77777777" w:rsidR="00457E93" w:rsidRPr="00457E93" w:rsidRDefault="00457E93" w:rsidP="00457E93">
      <w:pPr>
        <w:spacing w:after="0" w:line="240" w:lineRule="auto"/>
        <w:ind w:left="-142" w:firstLine="142"/>
        <w:rPr>
          <w:rFonts w:ascii="Times New Roman" w:eastAsia="Times New Roman" w:hAnsi="Times New Roman"/>
          <w:b/>
          <w:sz w:val="24"/>
          <w:szCs w:val="20"/>
          <w:lang w:val="en-US"/>
        </w:rPr>
      </w:pPr>
      <w:r w:rsidRPr="00457E93">
        <w:rPr>
          <w:rFonts w:ascii="Times New Roman" w:eastAsia="Times New Roman" w:hAnsi="Times New Roman"/>
          <w:b/>
          <w:sz w:val="24"/>
          <w:szCs w:val="20"/>
          <w:lang w:val="en-US"/>
        </w:rPr>
        <w:t>Costs</w:t>
      </w:r>
    </w:p>
    <w:p w14:paraId="78AFADB5" w14:textId="77777777" w:rsidR="00457E93" w:rsidRPr="00457E93" w:rsidRDefault="00457E93" w:rsidP="00457E93">
      <w:pPr>
        <w:spacing w:after="0" w:line="240" w:lineRule="auto"/>
        <w:ind w:left="-142" w:firstLine="142"/>
        <w:rPr>
          <w:rFonts w:ascii="Times New Roman" w:eastAsia="Times New Roman" w:hAnsi="Times New Roman"/>
          <w:sz w:val="24"/>
          <w:szCs w:val="20"/>
          <w:lang w:val="en-US"/>
        </w:rPr>
      </w:pPr>
    </w:p>
    <w:p w14:paraId="06A800E7" w14:textId="77777777" w:rsidR="00457E93" w:rsidRPr="00457E93" w:rsidRDefault="00457E93" w:rsidP="00457E93">
      <w:pPr>
        <w:numPr>
          <w:ilvl w:val="0"/>
          <w:numId w:val="11"/>
        </w:numPr>
        <w:tabs>
          <w:tab w:val="clear" w:pos="720"/>
          <w:tab w:val="num" w:pos="360"/>
          <w:tab w:val="num" w:pos="426"/>
        </w:tabs>
        <w:spacing w:after="0" w:line="240" w:lineRule="auto"/>
        <w:ind w:left="360"/>
        <w:rPr>
          <w:rFonts w:ascii="Times New Roman" w:eastAsia="Times New Roman" w:hAnsi="Times New Roman"/>
          <w:sz w:val="24"/>
          <w:szCs w:val="20"/>
        </w:rPr>
      </w:pPr>
      <w:r w:rsidRPr="00457E93">
        <w:rPr>
          <w:rFonts w:ascii="Times New Roman" w:eastAsia="Times New Roman" w:hAnsi="Times New Roman"/>
          <w:sz w:val="24"/>
          <w:szCs w:val="20"/>
        </w:rPr>
        <w:t>Costs in the proceeding.</w:t>
      </w:r>
    </w:p>
    <w:p w14:paraId="7637530A" w14:textId="77777777" w:rsidR="002E4380" w:rsidRDefault="002E4380" w:rsidP="00F5744E">
      <w:pPr>
        <w:spacing w:after="0" w:line="240" w:lineRule="auto"/>
        <w:rPr>
          <w:rFonts w:ascii="Times New Roman" w:eastAsia="Times New Roman" w:hAnsi="Times New Roman"/>
          <w:sz w:val="24"/>
          <w:szCs w:val="20"/>
        </w:rPr>
      </w:pPr>
    </w:p>
    <w:p w14:paraId="43799E85" w14:textId="77777777" w:rsidR="00C34EFB" w:rsidRPr="002E4380" w:rsidRDefault="00C34EFB" w:rsidP="00F5744E">
      <w:pPr>
        <w:spacing w:after="0" w:line="240" w:lineRule="auto"/>
        <w:rPr>
          <w:rFonts w:ascii="Times New Roman" w:eastAsia="Times New Roman" w:hAnsi="Times New Roman"/>
          <w:sz w:val="24"/>
          <w:szCs w:val="20"/>
        </w:rPr>
      </w:pPr>
    </w:p>
    <w:p w14:paraId="2BC31FC5" w14:textId="10AA816E" w:rsidR="002E4380" w:rsidRDefault="002E4380" w:rsidP="002E4380">
      <w:pPr>
        <w:spacing w:after="0" w:line="240" w:lineRule="auto"/>
        <w:ind w:left="-142" w:firstLine="142"/>
        <w:rPr>
          <w:rFonts w:ascii="Times New Roman" w:eastAsia="Times New Roman" w:hAnsi="Times New Roman"/>
          <w:sz w:val="24"/>
          <w:szCs w:val="20"/>
          <w:lang w:val="en-US"/>
        </w:rPr>
      </w:pPr>
    </w:p>
    <w:p w14:paraId="77A69F08" w14:textId="77777777" w:rsidR="00E34244" w:rsidRPr="002E4380" w:rsidRDefault="00E34244" w:rsidP="002E4380">
      <w:pPr>
        <w:spacing w:after="0" w:line="240" w:lineRule="auto"/>
        <w:ind w:left="-142" w:firstLine="142"/>
        <w:rPr>
          <w:rFonts w:ascii="Times New Roman" w:eastAsia="Times New Roman" w:hAnsi="Times New Roman"/>
          <w:sz w:val="24"/>
          <w:szCs w:val="20"/>
          <w:lang w:val="en-US"/>
        </w:rPr>
      </w:pPr>
    </w:p>
    <w:p w14:paraId="4E2FE746" w14:textId="77777777" w:rsidR="002E4380" w:rsidRDefault="002E4380" w:rsidP="002E4380">
      <w:pPr>
        <w:spacing w:after="0" w:line="240" w:lineRule="auto"/>
        <w:ind w:left="-142" w:firstLine="142"/>
        <w:rPr>
          <w:rFonts w:ascii="Times New Roman" w:eastAsia="Times New Roman" w:hAnsi="Times New Roman"/>
          <w:sz w:val="24"/>
          <w:szCs w:val="20"/>
          <w:lang w:val="en-US"/>
        </w:rPr>
      </w:pPr>
    </w:p>
    <w:p w14:paraId="1EC83B87" w14:textId="77777777" w:rsidR="00E34244" w:rsidRPr="002E4380" w:rsidRDefault="00E34244" w:rsidP="002E4380">
      <w:pPr>
        <w:spacing w:after="0" w:line="240" w:lineRule="auto"/>
        <w:ind w:left="-142" w:firstLine="142"/>
        <w:rPr>
          <w:rFonts w:ascii="Times New Roman" w:eastAsia="Times New Roman" w:hAnsi="Times New Roman"/>
          <w:sz w:val="24"/>
          <w:szCs w:val="20"/>
          <w:lang w:val="en-US"/>
        </w:rPr>
      </w:pPr>
      <w:r>
        <w:rPr>
          <w:rFonts w:ascii="Times New Roman" w:eastAsia="Times New Roman" w:hAnsi="Times New Roman"/>
          <w:sz w:val="24"/>
          <w:szCs w:val="20"/>
          <w:lang w:val="en-US"/>
        </w:rPr>
        <w:t>…………………………………………</w:t>
      </w:r>
      <w:r>
        <w:rPr>
          <w:rFonts w:ascii="Times New Roman" w:eastAsia="Times New Roman" w:hAnsi="Times New Roman"/>
          <w:sz w:val="24"/>
          <w:szCs w:val="20"/>
          <w:lang w:val="en-US"/>
        </w:rPr>
        <w:tab/>
        <w:t>………………………………………………</w:t>
      </w:r>
    </w:p>
    <w:tbl>
      <w:tblPr>
        <w:tblW w:w="8748" w:type="dxa"/>
        <w:tblLayout w:type="fixed"/>
        <w:tblLook w:val="0000" w:firstRow="0" w:lastRow="0" w:firstColumn="0" w:lastColumn="0" w:noHBand="0" w:noVBand="0"/>
      </w:tblPr>
      <w:tblGrid>
        <w:gridCol w:w="4503"/>
        <w:gridCol w:w="4245"/>
      </w:tblGrid>
      <w:tr w:rsidR="002E4380" w:rsidRPr="002E4380" w14:paraId="6D524B3C" w14:textId="77777777" w:rsidTr="00E34244">
        <w:tc>
          <w:tcPr>
            <w:tcW w:w="4503" w:type="dxa"/>
          </w:tcPr>
          <w:p w14:paraId="02A06E62" w14:textId="77777777" w:rsidR="00E34244" w:rsidRDefault="00E34244" w:rsidP="002E4380">
            <w:pPr>
              <w:spacing w:after="0" w:line="240" w:lineRule="auto"/>
              <w:rPr>
                <w:rFonts w:ascii="Times New Roman" w:eastAsia="Times New Roman" w:hAnsi="Times New Roman"/>
                <w:sz w:val="24"/>
                <w:szCs w:val="20"/>
                <w:lang w:val="en-US"/>
              </w:rPr>
            </w:pPr>
          </w:p>
          <w:p w14:paraId="5FB74BE3" w14:textId="77777777" w:rsidR="00E34244" w:rsidRDefault="0067416F" w:rsidP="002E4380">
            <w:pPr>
              <w:spacing w:after="0" w:line="240" w:lineRule="auto"/>
              <w:rPr>
                <w:rFonts w:ascii="Times New Roman" w:eastAsia="Times New Roman" w:hAnsi="Times New Roman"/>
                <w:sz w:val="24"/>
                <w:szCs w:val="20"/>
                <w:lang w:val="en-US"/>
              </w:rPr>
            </w:pPr>
            <w:r w:rsidRPr="00820152">
              <w:rPr>
                <w:rFonts w:ascii="Times New Roman" w:eastAsia="Times New Roman" w:hAnsi="Times New Roman"/>
                <w:noProof/>
                <w:sz w:val="24"/>
                <w:szCs w:val="20"/>
                <w:highlight w:val="yellow"/>
              </w:rPr>
              <w:t>[                    ]</w:t>
            </w:r>
          </w:p>
          <w:p w14:paraId="709C561C" w14:textId="52E1FE86" w:rsidR="002E4380" w:rsidRDefault="00E34244" w:rsidP="00096064">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Solicitors for the Plaintiff</w:t>
            </w:r>
          </w:p>
          <w:p w14:paraId="15E73CB4" w14:textId="5BD9081B" w:rsidR="00096064" w:rsidRPr="002E4380" w:rsidRDefault="00096064" w:rsidP="00096064">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4"/>
              </w:rPr>
              <w:t xml:space="preserve">Date: </w:t>
            </w:r>
            <w:r w:rsidRPr="0055230B">
              <w:rPr>
                <w:rFonts w:ascii="Times New Roman" w:eastAsia="Times New Roman" w:hAnsi="Times New Roman"/>
                <w:noProof/>
                <w:sz w:val="24"/>
                <w:szCs w:val="20"/>
                <w:highlight w:val="yellow"/>
              </w:rPr>
              <w:t>[                    ]</w:t>
            </w:r>
          </w:p>
        </w:tc>
        <w:tc>
          <w:tcPr>
            <w:tcW w:w="4245" w:type="dxa"/>
          </w:tcPr>
          <w:p w14:paraId="63108BD2" w14:textId="77777777" w:rsidR="002E4380" w:rsidRDefault="002E4380" w:rsidP="002E4380">
            <w:pPr>
              <w:spacing w:after="0" w:line="240" w:lineRule="auto"/>
              <w:rPr>
                <w:rFonts w:ascii="Times New Roman" w:eastAsia="Times New Roman" w:hAnsi="Times New Roman"/>
                <w:sz w:val="24"/>
                <w:szCs w:val="20"/>
                <w:lang w:val="en-US"/>
              </w:rPr>
            </w:pPr>
          </w:p>
          <w:p w14:paraId="0CD0ED9B" w14:textId="77777777" w:rsidR="00E34244" w:rsidRDefault="0067416F" w:rsidP="002E4380">
            <w:pPr>
              <w:spacing w:after="0" w:line="240" w:lineRule="auto"/>
              <w:rPr>
                <w:rFonts w:ascii="Times New Roman" w:eastAsia="Times New Roman" w:hAnsi="Times New Roman"/>
                <w:sz w:val="24"/>
                <w:szCs w:val="20"/>
                <w:lang w:val="en-US"/>
              </w:rPr>
            </w:pPr>
            <w:r w:rsidRPr="00820152">
              <w:rPr>
                <w:rFonts w:ascii="Times New Roman" w:eastAsia="Times New Roman" w:hAnsi="Times New Roman"/>
                <w:noProof/>
                <w:sz w:val="24"/>
                <w:szCs w:val="20"/>
                <w:highlight w:val="yellow"/>
              </w:rPr>
              <w:t>[                    ]</w:t>
            </w:r>
          </w:p>
          <w:p w14:paraId="427C4C24" w14:textId="77777777" w:rsidR="00E34244" w:rsidRDefault="00E34244" w:rsidP="002E4380">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Solicitors for the Defendant</w:t>
            </w:r>
          </w:p>
          <w:p w14:paraId="4637FF84" w14:textId="3581D932" w:rsidR="00096064" w:rsidRPr="002E4380" w:rsidRDefault="00096064" w:rsidP="002E4380">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4"/>
              </w:rPr>
              <w:t xml:space="preserve">Date: </w:t>
            </w:r>
            <w:r w:rsidRPr="0055230B">
              <w:rPr>
                <w:rFonts w:ascii="Times New Roman" w:eastAsia="Times New Roman" w:hAnsi="Times New Roman"/>
                <w:noProof/>
                <w:sz w:val="24"/>
                <w:szCs w:val="20"/>
                <w:highlight w:val="yellow"/>
              </w:rPr>
              <w:t>[                    ]</w:t>
            </w:r>
          </w:p>
        </w:tc>
      </w:tr>
    </w:tbl>
    <w:p w14:paraId="091D264D" w14:textId="75D22D09" w:rsidR="002E4380" w:rsidRDefault="002E4380" w:rsidP="002E4380">
      <w:pPr>
        <w:spacing w:after="0" w:line="240" w:lineRule="auto"/>
        <w:rPr>
          <w:rFonts w:ascii="Times New Roman" w:eastAsia="Times New Roman" w:hAnsi="Times New Roman"/>
          <w:sz w:val="24"/>
          <w:szCs w:val="20"/>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3525"/>
        <w:gridCol w:w="5220"/>
      </w:tblGrid>
      <w:tr w:rsidR="00096064" w:rsidRPr="009B44B5" w14:paraId="7A3E3D31" w14:textId="77777777" w:rsidTr="008A00AE">
        <w:tc>
          <w:tcPr>
            <w:tcW w:w="3525" w:type="dxa"/>
            <w:shd w:val="clear" w:color="auto" w:fill="auto"/>
            <w:hideMark/>
          </w:tcPr>
          <w:p w14:paraId="785EA0B8" w14:textId="77777777" w:rsidR="00396542" w:rsidRDefault="00396542" w:rsidP="000176C9">
            <w:pPr>
              <w:pStyle w:val="paragraph"/>
              <w:textAlignment w:val="baseline"/>
              <w:rPr>
                <w:b/>
                <w:bCs/>
                <w:lang w:val="en-US"/>
              </w:rPr>
            </w:pPr>
          </w:p>
          <w:p w14:paraId="319B5BCD" w14:textId="7217066E" w:rsidR="00096064" w:rsidRPr="001C6AA6" w:rsidRDefault="00096064" w:rsidP="000176C9">
            <w:pPr>
              <w:pStyle w:val="paragraph"/>
              <w:textAlignment w:val="baseline"/>
            </w:pPr>
            <w:r w:rsidRPr="001C6AA6">
              <w:rPr>
                <w:b/>
                <w:bCs/>
                <w:lang w:val="en-US"/>
              </w:rPr>
              <w:t>DATE AUTHENTICATED:</w:t>
            </w:r>
            <w:r w:rsidRPr="001C6AA6">
              <w:t> </w:t>
            </w:r>
          </w:p>
        </w:tc>
        <w:tc>
          <w:tcPr>
            <w:tcW w:w="5220" w:type="dxa"/>
            <w:shd w:val="clear" w:color="auto" w:fill="auto"/>
            <w:hideMark/>
          </w:tcPr>
          <w:p w14:paraId="74BCDA95" w14:textId="77777777" w:rsidR="00396542" w:rsidRPr="009B44B5" w:rsidRDefault="00396542" w:rsidP="000176C9">
            <w:pPr>
              <w:spacing w:after="0" w:line="240" w:lineRule="auto"/>
              <w:textAlignment w:val="baseline"/>
              <w:rPr>
                <w:rFonts w:ascii="Times New Roman" w:eastAsia="Times New Roman" w:hAnsi="Times New Roman"/>
                <w:sz w:val="24"/>
                <w:szCs w:val="24"/>
                <w:lang w:eastAsia="en-AU"/>
              </w:rPr>
            </w:pPr>
          </w:p>
          <w:p w14:paraId="301D9733" w14:textId="2C4F2EA2" w:rsidR="00096064" w:rsidRPr="009B44B5" w:rsidRDefault="003019C9" w:rsidP="000176C9">
            <w:pPr>
              <w:spacing w:after="0" w:line="240" w:lineRule="auto"/>
              <w:textAlignment w:val="baseline"/>
              <w:rPr>
                <w:rFonts w:ascii="Times New Roman" w:eastAsia="Times New Roman" w:hAnsi="Times New Roman"/>
                <w:sz w:val="24"/>
                <w:szCs w:val="24"/>
                <w:lang w:eastAsia="en-AU"/>
              </w:rPr>
            </w:pPr>
            <w:r w:rsidRPr="009B44B5">
              <w:rPr>
                <w:rFonts w:ascii="Times New Roman" w:eastAsia="Times New Roman" w:hAnsi="Times New Roman"/>
                <w:sz w:val="24"/>
                <w:szCs w:val="24"/>
                <w:lang w:eastAsia="en-AU"/>
              </w:rPr>
              <w:t>[For Court use only, please leave this section blank]</w:t>
            </w:r>
          </w:p>
        </w:tc>
      </w:tr>
    </w:tbl>
    <w:p w14:paraId="40BE6D72" w14:textId="77777777" w:rsidR="00096064" w:rsidRPr="001C6AA6" w:rsidRDefault="00096064" w:rsidP="00096064">
      <w:pPr>
        <w:spacing w:after="0" w:line="240" w:lineRule="auto"/>
        <w:textAlignment w:val="baseline"/>
        <w:rPr>
          <w:rFonts w:ascii="Times New Roman" w:eastAsia="Times New Roman" w:hAnsi="Times New Roman"/>
          <w:sz w:val="24"/>
          <w:szCs w:val="24"/>
          <w:lang w:eastAsia="en-AU"/>
        </w:rPr>
      </w:pPr>
      <w:r w:rsidRPr="001C6AA6">
        <w:rPr>
          <w:rFonts w:ascii="Times New Roman" w:eastAsia="Times New Roman" w:hAnsi="Times New Roman"/>
          <w:sz w:val="24"/>
          <w:szCs w:val="24"/>
          <w:lang w:eastAsia="en-AU"/>
        </w:rPr>
        <w:t> </w:t>
      </w:r>
    </w:p>
    <w:p w14:paraId="647996F0" w14:textId="77777777" w:rsidR="00096064" w:rsidRPr="001C6AA6" w:rsidRDefault="00096064" w:rsidP="00096064">
      <w:pPr>
        <w:spacing w:after="30" w:line="240" w:lineRule="auto"/>
        <w:textAlignment w:val="baseline"/>
        <w:rPr>
          <w:rFonts w:ascii="Times New Roman" w:eastAsia="Times New Roman" w:hAnsi="Times New Roman"/>
          <w:sz w:val="24"/>
          <w:szCs w:val="24"/>
          <w:lang w:eastAsia="en-AU"/>
        </w:rPr>
      </w:pPr>
      <w:r w:rsidRPr="001C6AA6">
        <w:rPr>
          <w:rFonts w:ascii="Times New Roman" w:eastAsia="Times New Roman" w:hAnsi="Times New Roman"/>
          <w:sz w:val="24"/>
          <w:szCs w:val="24"/>
          <w:lang w:eastAsia="en-AU"/>
        </w:rPr>
        <w:t> </w:t>
      </w:r>
    </w:p>
    <w:p w14:paraId="1B16A3B7" w14:textId="77777777" w:rsidR="00096064" w:rsidRPr="002E4380" w:rsidRDefault="00096064" w:rsidP="002E4380">
      <w:pPr>
        <w:spacing w:after="0" w:line="240" w:lineRule="auto"/>
        <w:rPr>
          <w:rFonts w:ascii="Times New Roman" w:eastAsia="Times New Roman" w:hAnsi="Times New Roman"/>
          <w:sz w:val="24"/>
          <w:szCs w:val="20"/>
          <w:lang w:val="en-US"/>
        </w:rPr>
      </w:pPr>
    </w:p>
    <w:sectPr w:rsidR="00096064" w:rsidRPr="002E438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E8E72" w14:textId="77777777" w:rsidR="00A30E83" w:rsidRDefault="00A30E83" w:rsidP="00685F81">
      <w:pPr>
        <w:spacing w:after="0" w:line="240" w:lineRule="auto"/>
      </w:pPr>
      <w:r>
        <w:separator/>
      </w:r>
    </w:p>
  </w:endnote>
  <w:endnote w:type="continuationSeparator" w:id="0">
    <w:p w14:paraId="33F224AF" w14:textId="77777777" w:rsidR="00A30E83" w:rsidRDefault="00A30E83" w:rsidP="0068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D3C2" w14:textId="77777777" w:rsidR="00685F81" w:rsidRDefault="00685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35B10" w14:textId="77777777" w:rsidR="00685F81" w:rsidRDefault="00685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65424" w14:textId="77777777" w:rsidR="00685F81" w:rsidRDefault="00685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B1D02" w14:textId="77777777" w:rsidR="00A30E83" w:rsidRDefault="00A30E83" w:rsidP="00685F81">
      <w:pPr>
        <w:spacing w:after="0" w:line="240" w:lineRule="auto"/>
      </w:pPr>
      <w:r>
        <w:separator/>
      </w:r>
    </w:p>
  </w:footnote>
  <w:footnote w:type="continuationSeparator" w:id="0">
    <w:p w14:paraId="1C5F32E5" w14:textId="77777777" w:rsidR="00A30E83" w:rsidRDefault="00A30E83" w:rsidP="0068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1F6FA" w14:textId="77777777" w:rsidR="00685F81" w:rsidRDefault="00685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EB1A" w14:textId="0C2B0010" w:rsidR="00685F81" w:rsidRDefault="00685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E5E0" w14:textId="77777777" w:rsidR="00685F81" w:rsidRDefault="00685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EEB"/>
    <w:multiLevelType w:val="hybridMultilevel"/>
    <w:tmpl w:val="B7781760"/>
    <w:lvl w:ilvl="0" w:tplc="0C09000F">
      <w:start w:val="1"/>
      <w:numFmt w:val="decimal"/>
      <w:lvlText w:val="%1."/>
      <w:lvlJc w:val="left"/>
      <w:pPr>
        <w:tabs>
          <w:tab w:val="num" w:pos="720"/>
        </w:tabs>
        <w:ind w:left="720" w:hanging="360"/>
      </w:pPr>
    </w:lvl>
    <w:lvl w:ilvl="1" w:tplc="D7AEA5B2">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3592039"/>
    <w:multiLevelType w:val="hybridMultilevel"/>
    <w:tmpl w:val="CE6C99F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53A17F6"/>
    <w:multiLevelType w:val="hybridMultilevel"/>
    <w:tmpl w:val="F8FC99C0"/>
    <w:lvl w:ilvl="0" w:tplc="0C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E222D"/>
    <w:multiLevelType w:val="hybridMultilevel"/>
    <w:tmpl w:val="7E586EC0"/>
    <w:lvl w:ilvl="0" w:tplc="0C09000F">
      <w:start w:val="1"/>
      <w:numFmt w:val="decimal"/>
      <w:lvlText w:val="%1."/>
      <w:lvlJc w:val="left"/>
      <w:pPr>
        <w:tabs>
          <w:tab w:val="num" w:pos="720"/>
        </w:tabs>
        <w:ind w:left="720" w:hanging="360"/>
      </w:pPr>
    </w:lvl>
    <w:lvl w:ilvl="1" w:tplc="D7AEA5B2">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C294D72"/>
    <w:multiLevelType w:val="hybridMultilevel"/>
    <w:tmpl w:val="9468F40E"/>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50546E18"/>
    <w:multiLevelType w:val="hybridMultilevel"/>
    <w:tmpl w:val="D2FA739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1087915"/>
    <w:multiLevelType w:val="hybridMultilevel"/>
    <w:tmpl w:val="BD447C6A"/>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15:restartNumberingAfterBreak="0">
    <w:nsid w:val="6857187D"/>
    <w:multiLevelType w:val="hybridMultilevel"/>
    <w:tmpl w:val="35FC59C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0AF381F"/>
    <w:multiLevelType w:val="hybridMultilevel"/>
    <w:tmpl w:val="77CA1112"/>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775C5A0E"/>
    <w:multiLevelType w:val="hybridMultilevel"/>
    <w:tmpl w:val="4E72E29E"/>
    <w:lvl w:ilvl="0" w:tplc="548864A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D6F5119"/>
    <w:multiLevelType w:val="hybridMultilevel"/>
    <w:tmpl w:val="FFE6DE46"/>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10"/>
  </w:num>
  <w:num w:numId="4">
    <w:abstractNumId w:val="6"/>
  </w:num>
  <w:num w:numId="5">
    <w:abstractNumId w:val="5"/>
  </w:num>
  <w:num w:numId="6">
    <w:abstractNumId w:val="7"/>
  </w:num>
  <w:num w:numId="7">
    <w:abstractNumId w:val="0"/>
  </w:num>
  <w:num w:numId="8">
    <w:abstractNumId w:val="9"/>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59"/>
    <w:rsid w:val="0000208D"/>
    <w:rsid w:val="00016553"/>
    <w:rsid w:val="00063563"/>
    <w:rsid w:val="00082DC0"/>
    <w:rsid w:val="000833A9"/>
    <w:rsid w:val="0009227A"/>
    <w:rsid w:val="00096064"/>
    <w:rsid w:val="000C4AEC"/>
    <w:rsid w:val="000E726E"/>
    <w:rsid w:val="000F28F8"/>
    <w:rsid w:val="001156F7"/>
    <w:rsid w:val="001251D8"/>
    <w:rsid w:val="00127301"/>
    <w:rsid w:val="0014418A"/>
    <w:rsid w:val="00144535"/>
    <w:rsid w:val="00184795"/>
    <w:rsid w:val="001C76DA"/>
    <w:rsid w:val="001D6F1E"/>
    <w:rsid w:val="001E4228"/>
    <w:rsid w:val="001F60E7"/>
    <w:rsid w:val="001F6AF5"/>
    <w:rsid w:val="002135A8"/>
    <w:rsid w:val="00223DE2"/>
    <w:rsid w:val="00235E73"/>
    <w:rsid w:val="00235F13"/>
    <w:rsid w:val="00236111"/>
    <w:rsid w:val="002508A0"/>
    <w:rsid w:val="00264BA2"/>
    <w:rsid w:val="00283B0C"/>
    <w:rsid w:val="002A3D01"/>
    <w:rsid w:val="002D45D1"/>
    <w:rsid w:val="002E4380"/>
    <w:rsid w:val="002E7640"/>
    <w:rsid w:val="002F418B"/>
    <w:rsid w:val="003019C9"/>
    <w:rsid w:val="00346A3C"/>
    <w:rsid w:val="00356FC5"/>
    <w:rsid w:val="003850BB"/>
    <w:rsid w:val="00396542"/>
    <w:rsid w:val="003C2ECB"/>
    <w:rsid w:val="003E445E"/>
    <w:rsid w:val="0041638F"/>
    <w:rsid w:val="004345B1"/>
    <w:rsid w:val="00435069"/>
    <w:rsid w:val="00457E93"/>
    <w:rsid w:val="0047596E"/>
    <w:rsid w:val="0047668A"/>
    <w:rsid w:val="00484196"/>
    <w:rsid w:val="004952A2"/>
    <w:rsid w:val="00496430"/>
    <w:rsid w:val="005111D3"/>
    <w:rsid w:val="00512D7B"/>
    <w:rsid w:val="00516367"/>
    <w:rsid w:val="00517678"/>
    <w:rsid w:val="0052060B"/>
    <w:rsid w:val="00530B4A"/>
    <w:rsid w:val="00542895"/>
    <w:rsid w:val="00594377"/>
    <w:rsid w:val="00640439"/>
    <w:rsid w:val="00672E2D"/>
    <w:rsid w:val="0067416F"/>
    <w:rsid w:val="00683FB2"/>
    <w:rsid w:val="00685F81"/>
    <w:rsid w:val="00690FC8"/>
    <w:rsid w:val="00694759"/>
    <w:rsid w:val="00696103"/>
    <w:rsid w:val="006C073C"/>
    <w:rsid w:val="006E1EEA"/>
    <w:rsid w:val="006E2529"/>
    <w:rsid w:val="006E6C1C"/>
    <w:rsid w:val="007371B3"/>
    <w:rsid w:val="00755DED"/>
    <w:rsid w:val="00815355"/>
    <w:rsid w:val="008A00AE"/>
    <w:rsid w:val="008C358A"/>
    <w:rsid w:val="00915C77"/>
    <w:rsid w:val="009527F5"/>
    <w:rsid w:val="00957311"/>
    <w:rsid w:val="00964428"/>
    <w:rsid w:val="00975DB0"/>
    <w:rsid w:val="00993F5F"/>
    <w:rsid w:val="009B44B5"/>
    <w:rsid w:val="009C2ACB"/>
    <w:rsid w:val="009D4E25"/>
    <w:rsid w:val="009E2745"/>
    <w:rsid w:val="00A04B0D"/>
    <w:rsid w:val="00A10B94"/>
    <w:rsid w:val="00A14D55"/>
    <w:rsid w:val="00A30E83"/>
    <w:rsid w:val="00A44EB6"/>
    <w:rsid w:val="00A70AC2"/>
    <w:rsid w:val="00A7331E"/>
    <w:rsid w:val="00A76DAD"/>
    <w:rsid w:val="00A85BBA"/>
    <w:rsid w:val="00AA1B21"/>
    <w:rsid w:val="00AD123F"/>
    <w:rsid w:val="00AF716D"/>
    <w:rsid w:val="00B07E12"/>
    <w:rsid w:val="00B357B9"/>
    <w:rsid w:val="00B47079"/>
    <w:rsid w:val="00B65ABE"/>
    <w:rsid w:val="00B6725B"/>
    <w:rsid w:val="00B812FB"/>
    <w:rsid w:val="00B86EF1"/>
    <w:rsid w:val="00BB1742"/>
    <w:rsid w:val="00BE4827"/>
    <w:rsid w:val="00C270C0"/>
    <w:rsid w:val="00C33D6E"/>
    <w:rsid w:val="00C34EFB"/>
    <w:rsid w:val="00C5645C"/>
    <w:rsid w:val="00C72BBD"/>
    <w:rsid w:val="00C822EB"/>
    <w:rsid w:val="00CC356B"/>
    <w:rsid w:val="00CC69AD"/>
    <w:rsid w:val="00CC790D"/>
    <w:rsid w:val="00CD37A5"/>
    <w:rsid w:val="00D171AC"/>
    <w:rsid w:val="00D23027"/>
    <w:rsid w:val="00D453DD"/>
    <w:rsid w:val="00D52888"/>
    <w:rsid w:val="00D5321C"/>
    <w:rsid w:val="00D60B7D"/>
    <w:rsid w:val="00D84049"/>
    <w:rsid w:val="00DB5584"/>
    <w:rsid w:val="00DD1228"/>
    <w:rsid w:val="00DE7C40"/>
    <w:rsid w:val="00E200AA"/>
    <w:rsid w:val="00E212A2"/>
    <w:rsid w:val="00E34244"/>
    <w:rsid w:val="00E3428E"/>
    <w:rsid w:val="00E82A01"/>
    <w:rsid w:val="00E832D9"/>
    <w:rsid w:val="00E96CAE"/>
    <w:rsid w:val="00EB27D5"/>
    <w:rsid w:val="00EC46D1"/>
    <w:rsid w:val="00EE2E7F"/>
    <w:rsid w:val="00EE5597"/>
    <w:rsid w:val="00F22A06"/>
    <w:rsid w:val="00F24CC1"/>
    <w:rsid w:val="00F24CFD"/>
    <w:rsid w:val="00F324CC"/>
    <w:rsid w:val="00F364B4"/>
    <w:rsid w:val="00F36AD0"/>
    <w:rsid w:val="00F5744E"/>
    <w:rsid w:val="00F75CBA"/>
    <w:rsid w:val="00F94510"/>
    <w:rsid w:val="00FA3980"/>
    <w:rsid w:val="00FB345A"/>
    <w:rsid w:val="00FC1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67A87F2F"/>
  <w15:chartTrackingRefBased/>
  <w15:docId w15:val="{A06BF252-C2DA-46E3-914B-89B64445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BD"/>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7B9"/>
    <w:rPr>
      <w:rFonts w:ascii="Tahoma" w:hAnsi="Tahoma" w:cs="Tahoma"/>
      <w:sz w:val="16"/>
      <w:szCs w:val="16"/>
    </w:rPr>
  </w:style>
  <w:style w:type="paragraph" w:styleId="ListParagraph">
    <w:name w:val="List Paragraph"/>
    <w:basedOn w:val="Normal"/>
    <w:uiPriority w:val="34"/>
    <w:qFormat/>
    <w:rsid w:val="00C822EB"/>
    <w:pPr>
      <w:ind w:left="720"/>
    </w:pPr>
  </w:style>
  <w:style w:type="paragraph" w:styleId="Header">
    <w:name w:val="header"/>
    <w:basedOn w:val="Normal"/>
    <w:link w:val="HeaderChar"/>
    <w:rsid w:val="00685F81"/>
    <w:pPr>
      <w:tabs>
        <w:tab w:val="center" w:pos="4680"/>
        <w:tab w:val="right" w:pos="9360"/>
      </w:tabs>
    </w:pPr>
  </w:style>
  <w:style w:type="character" w:customStyle="1" w:styleId="HeaderChar">
    <w:name w:val="Header Char"/>
    <w:link w:val="Header"/>
    <w:rsid w:val="00685F81"/>
    <w:rPr>
      <w:rFonts w:ascii="Calibri" w:eastAsia="Calibri" w:hAnsi="Calibri"/>
      <w:sz w:val="22"/>
      <w:szCs w:val="22"/>
      <w:lang w:val="en-AU"/>
    </w:rPr>
  </w:style>
  <w:style w:type="paragraph" w:styleId="Footer">
    <w:name w:val="footer"/>
    <w:basedOn w:val="Normal"/>
    <w:link w:val="FooterChar"/>
    <w:rsid w:val="00685F81"/>
    <w:pPr>
      <w:tabs>
        <w:tab w:val="center" w:pos="4680"/>
        <w:tab w:val="right" w:pos="9360"/>
      </w:tabs>
    </w:pPr>
  </w:style>
  <w:style w:type="character" w:customStyle="1" w:styleId="FooterChar">
    <w:name w:val="Footer Char"/>
    <w:link w:val="Footer"/>
    <w:rsid w:val="00685F81"/>
    <w:rPr>
      <w:rFonts w:ascii="Calibri" w:eastAsia="Calibri" w:hAnsi="Calibri"/>
      <w:sz w:val="22"/>
      <w:szCs w:val="22"/>
      <w:lang w:val="en-AU"/>
    </w:rPr>
  </w:style>
  <w:style w:type="character" w:styleId="CommentReference">
    <w:name w:val="annotation reference"/>
    <w:uiPriority w:val="99"/>
    <w:rsid w:val="002A3D01"/>
    <w:rPr>
      <w:sz w:val="16"/>
      <w:szCs w:val="16"/>
    </w:rPr>
  </w:style>
  <w:style w:type="paragraph" w:styleId="CommentText">
    <w:name w:val="annotation text"/>
    <w:basedOn w:val="Normal"/>
    <w:link w:val="CommentTextChar"/>
    <w:rsid w:val="002A3D01"/>
    <w:rPr>
      <w:sz w:val="20"/>
      <w:szCs w:val="20"/>
    </w:rPr>
  </w:style>
  <w:style w:type="character" w:customStyle="1" w:styleId="CommentTextChar">
    <w:name w:val="Comment Text Char"/>
    <w:link w:val="CommentText"/>
    <w:rsid w:val="002A3D01"/>
    <w:rPr>
      <w:rFonts w:ascii="Calibri" w:eastAsia="Calibri" w:hAnsi="Calibri"/>
      <w:lang w:eastAsia="en-US"/>
    </w:rPr>
  </w:style>
  <w:style w:type="paragraph" w:styleId="CommentSubject">
    <w:name w:val="annotation subject"/>
    <w:basedOn w:val="CommentText"/>
    <w:next w:val="CommentText"/>
    <w:link w:val="CommentSubjectChar"/>
    <w:rsid w:val="002A3D01"/>
    <w:rPr>
      <w:b/>
      <w:bCs/>
    </w:rPr>
  </w:style>
  <w:style w:type="character" w:customStyle="1" w:styleId="CommentSubjectChar">
    <w:name w:val="Comment Subject Char"/>
    <w:link w:val="CommentSubject"/>
    <w:rsid w:val="002A3D01"/>
    <w:rPr>
      <w:rFonts w:ascii="Calibri" w:eastAsia="Calibri" w:hAnsi="Calibri"/>
      <w:b/>
      <w:bCs/>
      <w:lang w:eastAsia="en-US"/>
    </w:rPr>
  </w:style>
  <w:style w:type="paragraph" w:customStyle="1" w:styleId="paragraph">
    <w:name w:val="paragraph"/>
    <w:basedOn w:val="Normal"/>
    <w:rsid w:val="00096064"/>
    <w:pPr>
      <w:spacing w:after="0"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4" ma:contentTypeDescription="Create a new document." ma:contentTypeScope="" ma:versionID="501e2f47fc7d5c60ff671e5e238a349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1da04e1536227bdf086d249c95be2b"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dde84cb-4b1f-4b74-b4a5-14e1a433eee1">
      <UserInfo>
        <DisplayName>Justice Zammit</DisplayName>
        <AccountId>78</AccountId>
        <AccountType/>
      </UserInfo>
      <UserInfo>
        <DisplayName>Justice Keogh</DisplayName>
        <AccountId>79</AccountId>
        <AccountType/>
      </UserInfo>
      <UserInfo>
        <DisplayName>Associate Justice Ierodiaconou</DisplayName>
        <AccountId>80</AccountId>
        <AccountType/>
      </UserInfo>
      <UserInfo>
        <DisplayName>Judicial Registrar Ware</DisplayName>
        <AccountId>81</AccountId>
        <AccountType/>
      </UserInfo>
      <UserInfo>
        <DisplayName>Associate Justice Daly</DisplayName>
        <AccountId>37</AccountId>
        <AccountType/>
      </UserInfo>
      <UserInfo>
        <DisplayName>Roxanne Adams</DisplayName>
        <AccountId>65</AccountId>
        <AccountType/>
      </UserInfo>
      <UserInfo>
        <DisplayName>Olivia Collard</DisplayName>
        <AccountId>35</AccountId>
        <AccountType/>
      </UserInfo>
      <UserInfo>
        <DisplayName>Marnie Kies</DisplayName>
        <AccountId>40</AccountId>
        <AccountType/>
      </UserInfo>
      <UserInfo>
        <DisplayName>Heidi Leung</DisplayName>
        <AccountId>76</AccountId>
        <AccountType/>
      </UserInfo>
      <UserInfo>
        <DisplayName>Maria Di Napoli</DisplayName>
        <AccountId>82</AccountId>
        <AccountType/>
      </UserInfo>
      <UserInfo>
        <DisplayName>Fran Hansen</DisplayName>
        <AccountId>39</AccountId>
        <AccountType/>
      </UserInfo>
      <UserInfo>
        <DisplayName>Carina Moore</DisplayName>
        <AccountId>85</AccountId>
        <AccountType/>
      </UserInfo>
      <UserInfo>
        <DisplayName>Carmel Genovese</DisplayName>
        <AccountId>843</AccountId>
        <AccountType/>
      </UserInfo>
      <UserInfo>
        <DisplayName>Tarwin Shiel</DisplayName>
        <AccountId>1181</AccountId>
        <AccountType/>
      </UserInfo>
    </SharedWithUsers>
    <FileShareCreatedBy xmlns="263eaefd-0475-4860-b86f-622cd66f4e0c" xsi:nil="true"/>
    <FileShareModifiedBy xmlns="263eaefd-0475-4860-b86f-622cd66f4e0c" xsi:nil="true"/>
  </documentManagement>
</p:properties>
</file>

<file path=customXml/item4.xml><?xml version="1.0" encoding="utf-8"?>
<LongProperties xmlns="http://schemas.microsoft.com/office/2006/metadata/longProperties">
  <LongProp xmlns="" name="SharedWithUsers"><![CDATA[78;#Justice Zammit;#79;#Justice Keogh;#80;#Associate Justice Ierodiaconou;#81;#Judicial Registrar Ware;#37;#Associate Justice Daly;#65;#Roxanne Adams;#35;#Olivia Collard;#40;#Marnie Kies;#76;#Heidi Leung;#82;#Maria Di Napoli;#39;#Fran Hansen;#85;#Carina Moore;#73;#Amilee Myson;#83;#Charles Morshead;#84;#James Nunez;#22;#Stuart Moran]]></LongProp>
</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48C8-D18C-4BB6-AB7C-B77EC5FDF7A2}">
  <ds:schemaRefs>
    <ds:schemaRef ds:uri="http://schemas.microsoft.com/sharepoint/v3/contenttype/forms"/>
  </ds:schemaRefs>
</ds:datastoreItem>
</file>

<file path=customXml/itemProps2.xml><?xml version="1.0" encoding="utf-8"?>
<ds:datastoreItem xmlns:ds="http://schemas.openxmlformats.org/officeDocument/2006/customXml" ds:itemID="{0C773A04-30C8-4178-9918-A29058A378E5}"/>
</file>

<file path=customXml/itemProps3.xml><?xml version="1.0" encoding="utf-8"?>
<ds:datastoreItem xmlns:ds="http://schemas.openxmlformats.org/officeDocument/2006/customXml" ds:itemID="{F4A1CB95-40FB-4F36-BB81-31A128E95FCE}">
  <ds:schemaRefs>
    <ds:schemaRef ds:uri="http://purl.org/dc/terms/"/>
    <ds:schemaRef ds:uri="http://schemas.openxmlformats.org/package/2006/metadata/core-properties"/>
    <ds:schemaRef ds:uri="3dff93c5-8ae8-4b09-acd5-1fa0d3a9f0ee"/>
    <ds:schemaRef ds:uri="http://schemas.microsoft.com/office/2006/documentManagement/types"/>
    <ds:schemaRef ds:uri="http://schemas.microsoft.com/office/infopath/2007/PartnerControls"/>
    <ds:schemaRef ds:uri="http://purl.org/dc/elements/1.1/"/>
    <ds:schemaRef ds:uri="http://schemas.microsoft.com/office/2006/metadata/properties"/>
    <ds:schemaRef ds:uri="70528b80-108f-4cbb-8b1c-66b41ec6376c"/>
    <ds:schemaRef ds:uri="http://www.w3.org/XML/1998/namespace"/>
    <ds:schemaRef ds:uri="http://purl.org/dc/dcmitype/"/>
  </ds:schemaRefs>
</ds:datastoreItem>
</file>

<file path=customXml/itemProps4.xml><?xml version="1.0" encoding="utf-8"?>
<ds:datastoreItem xmlns:ds="http://schemas.openxmlformats.org/officeDocument/2006/customXml" ds:itemID="{29149F76-14DC-44ED-A583-F431D9BA37FD}">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801EC763-A71A-42B6-9457-AAF14A92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779</Words>
  <Characters>4143</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Personal Injuries List</vt:lpstr>
    </vt:vector>
  </TitlesOfParts>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2019-07-19T00:18:00Z</cp:lastPrinted>
  <dcterms:created xsi:type="dcterms:W3CDTF">2019-11-01T04:43:00Z</dcterms:created>
  <dcterms:modified xsi:type="dcterms:W3CDTF">2020-02-05T00:30:00Z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y fmtid="{D5CDD505-2E9C-101B-9397-08002B2CF9AE}" pid="3" name="display_urn:schemas-microsoft-com:office:office#SharedWithUsers">
    <vt:lpwstr>Justice Zammit;Justice Keogh;Associate Justice Ierodiaconou;Judicial Registrar Ware;Associate Justice Daly;Roxanne Adams;Olivia Collard;Marnie Kies;Heidi Leung;Maria Di Napoli;Fran Hansen;Carina Moore;Amilee Myson;Charles Morshead;James Nunez;Stuart Moran</vt:lpwstr>
  </property>
  <property fmtid="{D5CDD505-2E9C-101B-9397-08002B2CF9AE}" pid="4" name="SharedWithUsers">
    <vt:lpwstr>78;#Justice Zammit;#79;#Justice Keogh;#80;#Associate Justice Ierodiaconou;#81;#Judicial Registrar Ware;#37;#Associate Justice Daly;#65;#Roxanne Adams;#35;#Olivia Collard;#40;#Marnie Kies;#76;#Heidi Leung;#82;#Maria Di Napoli;#39;#Fran Hansen;#85;#Carina M</vt:lpwstr>
  </property>
  <property fmtid="{D5CDD505-2E9C-101B-9397-08002B2CF9AE}" pid="5" name="Proceeding number">
    <vt:lpwstr/>
  </property>
  <property fmtid="{D5CDD505-2E9C-101B-9397-08002B2CF9AE}" pid="6" name="Current?">
    <vt:lpwstr>1</vt:lpwstr>
  </property>
  <property fmtid="{D5CDD505-2E9C-101B-9397-08002B2CF9AE}" pid="7" name="Document type">
    <vt:lpwstr/>
  </property>
  <property fmtid="{D5CDD505-2E9C-101B-9397-08002B2CF9AE}" pid="8" name="Proceeding name">
    <vt:lpwstr/>
  </property>
  <property fmtid="{D5CDD505-2E9C-101B-9397-08002B2CF9AE}" pid="9" name="Number">
    <vt:lpwstr/>
  </property>
  <property fmtid="{D5CDD505-2E9C-101B-9397-08002B2CF9AE}" pid="10" name="Date">
    <vt:lpwstr/>
  </property>
</Properties>
</file>