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8F88B" w14:textId="1583D501" w:rsidR="00A03BDF" w:rsidRPr="00BD2ECB" w:rsidRDefault="00A03BDF" w:rsidP="00A03BDF">
      <w:pPr>
        <w:spacing w:before="55" w:line="245" w:lineRule="auto"/>
        <w:ind w:left="2627" w:right="-50" w:hanging="2627"/>
        <w:jc w:val="center"/>
        <w:rPr>
          <w:rFonts w:cs="Arial"/>
          <w:bCs/>
          <w:sz w:val="32"/>
          <w:szCs w:val="32"/>
        </w:rPr>
      </w:pPr>
      <w:bookmarkStart w:id="0" w:name="_Toc395273917"/>
      <w:bookmarkStart w:id="1" w:name="_Toc395701729"/>
      <w:r>
        <w:rPr>
          <w:noProof/>
          <w:lang w:eastAsia="en-AU"/>
        </w:rPr>
        <w:drawing>
          <wp:anchor distT="0" distB="0" distL="114300" distR="114300" simplePos="0" relativeHeight="251658240" behindDoc="0" locked="0" layoutInCell="1" allowOverlap="1" wp14:anchorId="1C2211EC" wp14:editId="2A1C8997">
            <wp:simplePos x="0" y="0"/>
            <wp:positionH relativeFrom="page">
              <wp:posOffset>3143250</wp:posOffset>
            </wp:positionH>
            <wp:positionV relativeFrom="paragraph">
              <wp:posOffset>0</wp:posOffset>
            </wp:positionV>
            <wp:extent cx="1266825" cy="1144270"/>
            <wp:effectExtent l="0" t="0" r="9525" b="0"/>
            <wp:wrapSquare wrapText="right"/>
            <wp:docPr id="283" name="Picture 28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144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394BD" w14:textId="77777777" w:rsidR="00A03BDF" w:rsidRPr="00BD2ECB" w:rsidRDefault="00A03BDF" w:rsidP="00A03BDF">
      <w:pPr>
        <w:spacing w:before="55" w:line="245" w:lineRule="auto"/>
        <w:ind w:left="2627" w:right="-50" w:hanging="2627"/>
        <w:jc w:val="center"/>
        <w:rPr>
          <w:rFonts w:cs="Arial"/>
          <w:bCs/>
          <w:sz w:val="32"/>
          <w:szCs w:val="32"/>
        </w:rPr>
      </w:pPr>
    </w:p>
    <w:p w14:paraId="526DB887" w14:textId="77777777" w:rsidR="00A03BDF" w:rsidRPr="00BD2ECB" w:rsidRDefault="00A03BDF" w:rsidP="00A03BDF">
      <w:pPr>
        <w:spacing w:before="55" w:line="245" w:lineRule="auto"/>
        <w:ind w:left="2627" w:right="-50" w:hanging="2627"/>
        <w:jc w:val="center"/>
        <w:rPr>
          <w:rFonts w:cs="Arial"/>
          <w:bCs/>
          <w:sz w:val="32"/>
          <w:szCs w:val="32"/>
        </w:rPr>
      </w:pPr>
    </w:p>
    <w:p w14:paraId="564CF0C7" w14:textId="77777777" w:rsidR="00A03BDF" w:rsidRDefault="00A03BDF" w:rsidP="00A03BDF">
      <w:pPr>
        <w:tabs>
          <w:tab w:val="left" w:pos="284"/>
        </w:tabs>
        <w:spacing w:line="263" w:lineRule="exact"/>
        <w:ind w:right="-20" w:hanging="142"/>
        <w:jc w:val="center"/>
        <w:rPr>
          <w:rFonts w:cs="Arial"/>
          <w:b/>
          <w:sz w:val="24"/>
        </w:rPr>
      </w:pPr>
    </w:p>
    <w:p w14:paraId="60BDE50C" w14:textId="77777777" w:rsidR="00A03BDF" w:rsidRDefault="00A03BDF" w:rsidP="00A03BDF">
      <w:pPr>
        <w:tabs>
          <w:tab w:val="left" w:pos="284"/>
        </w:tabs>
        <w:spacing w:line="263" w:lineRule="exact"/>
        <w:ind w:right="-20" w:hanging="142"/>
        <w:jc w:val="center"/>
        <w:rPr>
          <w:rFonts w:cs="Arial"/>
          <w:b/>
          <w:sz w:val="24"/>
        </w:rPr>
      </w:pPr>
    </w:p>
    <w:p w14:paraId="4DE105AB" w14:textId="0EB32CD4" w:rsidR="00BE14F9" w:rsidRDefault="00A03BDF" w:rsidP="00BE14F9">
      <w:pPr>
        <w:spacing w:before="240"/>
        <w:jc w:val="center"/>
        <w:rPr>
          <w:rFonts w:cs="Arial"/>
          <w:b/>
          <w:sz w:val="28"/>
        </w:rPr>
      </w:pPr>
      <w:r w:rsidRPr="00E65E4C">
        <w:rPr>
          <w:rFonts w:cs="Arial"/>
          <w:b/>
          <w:sz w:val="28"/>
        </w:rPr>
        <w:t>APPLICATION TO SEARCH</w:t>
      </w:r>
      <w:r w:rsidR="00B34B0B">
        <w:rPr>
          <w:rFonts w:cs="Arial"/>
          <w:b/>
          <w:sz w:val="28"/>
        </w:rPr>
        <w:t xml:space="preserve"> </w:t>
      </w:r>
      <w:r w:rsidR="00140D9E">
        <w:rPr>
          <w:rFonts w:cs="Arial"/>
          <w:b/>
          <w:sz w:val="28"/>
        </w:rPr>
        <w:t>A COURT FILE OR RECORD</w:t>
      </w:r>
    </w:p>
    <w:p w14:paraId="69AC5FD6" w14:textId="60E195E7" w:rsidR="00BE14F9" w:rsidRPr="00ED1521" w:rsidRDefault="00BE14F9" w:rsidP="00BE14F9">
      <w:pPr>
        <w:jc w:val="center"/>
        <w:rPr>
          <w:rFonts w:cs="Arial"/>
          <w:b/>
          <w:sz w:val="20"/>
          <w:szCs w:val="20"/>
        </w:rPr>
      </w:pPr>
    </w:p>
    <w:p w14:paraId="32A6B395" w14:textId="50D48EE9" w:rsidR="00F360A2" w:rsidRPr="00BE14F9" w:rsidRDefault="00F360A2" w:rsidP="00ED1521">
      <w:pPr>
        <w:spacing w:after="240"/>
        <w:jc w:val="center"/>
        <w:rPr>
          <w:rFonts w:cs="Arial"/>
          <w:sz w:val="20"/>
          <w:szCs w:val="20"/>
        </w:rPr>
      </w:pPr>
      <w:r w:rsidRPr="00BE14F9">
        <w:rPr>
          <w:rFonts w:cs="Arial"/>
          <w:sz w:val="20"/>
          <w:szCs w:val="20"/>
        </w:rPr>
        <w:t>This form</w:t>
      </w:r>
      <w:r>
        <w:rPr>
          <w:rFonts w:cs="Arial"/>
          <w:sz w:val="20"/>
          <w:szCs w:val="20"/>
        </w:rPr>
        <w:t xml:space="preserve"> must be</w:t>
      </w:r>
      <w:r w:rsidR="00BE14F9">
        <w:rPr>
          <w:rFonts w:cs="Arial"/>
          <w:sz w:val="20"/>
          <w:szCs w:val="20"/>
        </w:rPr>
        <w:t xml:space="preserve"> used when requesting access to a court file or </w:t>
      </w:r>
      <w:r>
        <w:rPr>
          <w:rFonts w:cs="Arial"/>
          <w:sz w:val="20"/>
          <w:szCs w:val="20"/>
        </w:rPr>
        <w:t>records held by the</w:t>
      </w:r>
      <w:r w:rsidR="000D5B60">
        <w:rPr>
          <w:rFonts w:cs="Arial"/>
          <w:sz w:val="20"/>
          <w:szCs w:val="20"/>
        </w:rPr>
        <w:t xml:space="preserve"> Trial Division or Court of Appeal of the Supreme Court of Victoria. </w:t>
      </w:r>
      <w:r w:rsidRPr="00F147DB">
        <w:rPr>
          <w:rFonts w:cs="Arial"/>
          <w:sz w:val="20"/>
          <w:szCs w:val="20"/>
        </w:rPr>
        <w:t>Please note that files relating to criminal proceedings are not open for inspectio</w:t>
      </w:r>
      <w:r>
        <w:rPr>
          <w:rFonts w:cs="Arial"/>
          <w:sz w:val="20"/>
          <w:szCs w:val="20"/>
        </w:rPr>
        <w:t>n unless the Court so directs.</w:t>
      </w:r>
      <w:r w:rsidR="00BE14F9">
        <w:rPr>
          <w:rStyle w:val="FootnoteReference"/>
          <w:rFonts w:cs="Arial"/>
          <w:sz w:val="20"/>
          <w:szCs w:val="20"/>
        </w:rPr>
        <w:footnoteReference w:id="1"/>
      </w:r>
      <w:r>
        <w:rPr>
          <w:rFonts w:cs="Arial"/>
          <w:sz w:val="20"/>
          <w:szCs w:val="20"/>
        </w:rPr>
        <w:t xml:space="preserve"> </w:t>
      </w:r>
      <w:r w:rsidRPr="00F147DB">
        <w:rPr>
          <w:rFonts w:cs="Arial"/>
          <w:sz w:val="20"/>
          <w:szCs w:val="20"/>
        </w:rPr>
        <w:t>All applications for access to such files will be considered by a judicial off</w:t>
      </w:r>
      <w:r w:rsidR="00ED1521">
        <w:rPr>
          <w:rFonts w:cs="Arial"/>
          <w:sz w:val="20"/>
          <w:szCs w:val="20"/>
        </w:rPr>
        <w:t xml:space="preserve">icer who may refuse the request, </w:t>
      </w:r>
      <w:r w:rsidRPr="00F147DB">
        <w:rPr>
          <w:rFonts w:cs="Arial"/>
          <w:sz w:val="20"/>
          <w:szCs w:val="20"/>
        </w:rPr>
        <w:t xml:space="preserve">approve </w:t>
      </w:r>
      <w:r w:rsidR="00F8637E">
        <w:rPr>
          <w:rFonts w:cs="Arial"/>
          <w:sz w:val="20"/>
          <w:szCs w:val="20"/>
        </w:rPr>
        <w:t>it in part,</w:t>
      </w:r>
      <w:r w:rsidRPr="00F147DB">
        <w:rPr>
          <w:rFonts w:cs="Arial"/>
          <w:sz w:val="20"/>
          <w:szCs w:val="20"/>
        </w:rPr>
        <w:t xml:space="preserve"> or in a redacted form. Further conditions may also apply.</w:t>
      </w:r>
    </w:p>
    <w:tbl>
      <w:tblPr>
        <w:tblStyle w:val="TableGrid"/>
        <w:tblW w:w="10183" w:type="dxa"/>
        <w:tblInd w:w="-5" w:type="dxa"/>
        <w:tblLook w:val="04A0" w:firstRow="1" w:lastRow="0" w:firstColumn="1" w:lastColumn="0" w:noHBand="0" w:noVBand="1"/>
      </w:tblPr>
      <w:tblGrid>
        <w:gridCol w:w="10183"/>
      </w:tblGrid>
      <w:tr w:rsidR="00405D0B" w14:paraId="2C0D45C9" w14:textId="77777777" w:rsidTr="00BE14F9">
        <w:trPr>
          <w:trHeight w:val="692"/>
        </w:trPr>
        <w:tc>
          <w:tcPr>
            <w:tcW w:w="10183" w:type="dxa"/>
          </w:tcPr>
          <w:p w14:paraId="62E6627D" w14:textId="77777777" w:rsidR="00F1722D" w:rsidRDefault="00F1722D" w:rsidP="00FF147E">
            <w:pPr>
              <w:rPr>
                <w:rFonts w:cs="Arial"/>
                <w:sz w:val="20"/>
                <w:szCs w:val="20"/>
              </w:rPr>
            </w:pPr>
          </w:p>
          <w:p w14:paraId="4D318123" w14:textId="1488E5D9" w:rsidR="00FF147E" w:rsidRPr="00BE14F9" w:rsidRDefault="00FF147E" w:rsidP="00BE14F9">
            <w:pPr>
              <w:jc w:val="center"/>
              <w:rPr>
                <w:rFonts w:cs="Arial"/>
                <w:b/>
                <w:sz w:val="24"/>
                <w:u w:val="single"/>
              </w:rPr>
            </w:pPr>
            <w:r w:rsidRPr="00BE14F9">
              <w:rPr>
                <w:rFonts w:cs="Arial"/>
                <w:b/>
                <w:sz w:val="24"/>
                <w:u w:val="single"/>
              </w:rPr>
              <w:t>USE, DISCLOSURE AND SECURITY:</w:t>
            </w:r>
          </w:p>
          <w:p w14:paraId="546E665F" w14:textId="77777777" w:rsidR="00F1722D" w:rsidRPr="00F147DB" w:rsidRDefault="00F1722D" w:rsidP="00FF147E">
            <w:pPr>
              <w:rPr>
                <w:rFonts w:cs="Arial"/>
                <w:sz w:val="20"/>
                <w:szCs w:val="20"/>
              </w:rPr>
            </w:pPr>
          </w:p>
          <w:p w14:paraId="07E45450" w14:textId="59373542" w:rsidR="00FF147E" w:rsidRDefault="00FF147E" w:rsidP="00BE14F9">
            <w:pPr>
              <w:spacing w:line="276" w:lineRule="auto"/>
              <w:jc w:val="center"/>
              <w:rPr>
                <w:rFonts w:cs="Arial"/>
                <w:sz w:val="20"/>
                <w:szCs w:val="20"/>
              </w:rPr>
            </w:pPr>
            <w:r w:rsidRPr="00F147DB">
              <w:rPr>
                <w:rFonts w:cs="Arial"/>
                <w:sz w:val="20"/>
                <w:szCs w:val="20"/>
              </w:rPr>
              <w:t xml:space="preserve">Your personal information and any other information you provide will be dealt with in accordance with the provisions of the </w:t>
            </w:r>
            <w:r w:rsidRPr="00F147DB">
              <w:rPr>
                <w:rFonts w:cs="Arial"/>
                <w:i/>
                <w:sz w:val="20"/>
                <w:szCs w:val="20"/>
              </w:rPr>
              <w:t>Privacy and Data Protection Act 2014</w:t>
            </w:r>
            <w:r w:rsidR="00BE14F9">
              <w:rPr>
                <w:rFonts w:cs="Arial"/>
                <w:i/>
                <w:sz w:val="20"/>
                <w:szCs w:val="20"/>
              </w:rPr>
              <w:t xml:space="preserve"> </w:t>
            </w:r>
            <w:r w:rsidR="00BE14F9" w:rsidRPr="00C15224">
              <w:rPr>
                <w:rFonts w:cs="Arial"/>
                <w:sz w:val="20"/>
                <w:szCs w:val="20"/>
              </w:rPr>
              <w:t>(Vic)</w:t>
            </w:r>
            <w:r w:rsidRPr="00C15224">
              <w:rPr>
                <w:rFonts w:cs="Arial"/>
                <w:sz w:val="20"/>
                <w:szCs w:val="20"/>
              </w:rPr>
              <w:t>.</w:t>
            </w:r>
            <w:r w:rsidRPr="00F147DB">
              <w:rPr>
                <w:rFonts w:cs="Arial"/>
                <w:sz w:val="20"/>
                <w:szCs w:val="20"/>
              </w:rPr>
              <w:t xml:space="preserve"> Any information submitted or collected is captured and maintained in secure data and information management systems. The Supreme Court of Victoria will not disclose any details to any third parties without your consent, unless it is required by law.</w:t>
            </w:r>
            <w:r w:rsidR="00F1722D">
              <w:rPr>
                <w:rFonts w:cs="Arial"/>
                <w:sz w:val="20"/>
                <w:szCs w:val="20"/>
              </w:rPr>
              <w:t xml:space="preserve"> </w:t>
            </w:r>
            <w:r w:rsidRPr="00F147DB">
              <w:rPr>
                <w:rFonts w:cs="Arial"/>
                <w:sz w:val="20"/>
                <w:szCs w:val="20"/>
              </w:rPr>
              <w:t>The Court stores and manages information in a secure location with access restricted to responsible court officers.</w:t>
            </w:r>
          </w:p>
          <w:p w14:paraId="31F556BC" w14:textId="2A12E89D" w:rsidR="00FF147E" w:rsidRPr="00BE14F9" w:rsidRDefault="00FF147E" w:rsidP="00BE14F9">
            <w:pPr>
              <w:spacing w:line="276" w:lineRule="auto"/>
              <w:jc w:val="center"/>
              <w:rPr>
                <w:rFonts w:cs="Arial"/>
                <w:sz w:val="20"/>
                <w:szCs w:val="20"/>
              </w:rPr>
            </w:pPr>
          </w:p>
        </w:tc>
      </w:tr>
      <w:bookmarkEnd w:id="0"/>
      <w:bookmarkEnd w:id="1"/>
    </w:tbl>
    <w:p w14:paraId="47BB1C0B" w14:textId="41F6E5A8" w:rsidR="00A7630F" w:rsidRDefault="00A7630F" w:rsidP="00D71E4C">
      <w:pPr>
        <w:spacing w:after="120"/>
        <w:ind w:right="-147"/>
        <w:jc w:val="both"/>
        <w:rPr>
          <w:rFonts w:cs="Arial"/>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6"/>
      </w:tblGrid>
      <w:tr w:rsidR="001B4817" w:rsidRPr="00C525F1" w14:paraId="71A90DD9" w14:textId="77777777" w:rsidTr="00BE14F9">
        <w:trPr>
          <w:trHeight w:val="346"/>
        </w:trPr>
        <w:tc>
          <w:tcPr>
            <w:tcW w:w="10206" w:type="dxa"/>
            <w:tcBorders>
              <w:top w:val="single" w:sz="4" w:space="0" w:color="auto"/>
              <w:left w:val="single" w:sz="4" w:space="0" w:color="auto"/>
              <w:bottom w:val="single" w:sz="4" w:space="0" w:color="auto"/>
              <w:right w:val="single" w:sz="4" w:space="0" w:color="auto"/>
            </w:tcBorders>
            <w:shd w:val="clear" w:color="auto" w:fill="D9D9D9"/>
          </w:tcPr>
          <w:p w14:paraId="702FB7BF" w14:textId="580DD254" w:rsidR="001B4817" w:rsidRPr="00BE14F9" w:rsidRDefault="00405D0B" w:rsidP="00BE14F9">
            <w:pPr>
              <w:pStyle w:val="ListParagraph"/>
              <w:numPr>
                <w:ilvl w:val="0"/>
                <w:numId w:val="30"/>
              </w:numPr>
              <w:spacing w:before="120" w:after="120" w:line="263" w:lineRule="exact"/>
              <w:ind w:right="170"/>
              <w:rPr>
                <w:rFonts w:asciiTheme="minorHAnsi" w:hAnsiTheme="minorHAnsi" w:cstheme="minorHAnsi"/>
                <w:b/>
                <w:color w:val="000000"/>
                <w:sz w:val="24"/>
              </w:rPr>
            </w:pPr>
            <w:r w:rsidRPr="00BE14F9">
              <w:rPr>
                <w:rFonts w:asciiTheme="minorHAnsi" w:hAnsiTheme="minorHAnsi" w:cstheme="minorHAnsi"/>
                <w:b/>
                <w:color w:val="000000"/>
                <w:sz w:val="24"/>
              </w:rPr>
              <w:t>APPLICANT DETAILS</w:t>
            </w:r>
          </w:p>
        </w:tc>
      </w:tr>
    </w:tbl>
    <w:p w14:paraId="7D853A96" w14:textId="77777777" w:rsidR="000C0FE3" w:rsidRPr="00D71E4C" w:rsidRDefault="000C0FE3">
      <w:pPr>
        <w:rPr>
          <w:sz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6804"/>
      </w:tblGrid>
      <w:tr w:rsidR="001E57D9" w:rsidRPr="00C525F1" w14:paraId="463C5A49" w14:textId="77777777" w:rsidTr="002A32F0">
        <w:trPr>
          <w:trHeight w:hRule="exact" w:val="737"/>
        </w:trPr>
        <w:tc>
          <w:tcPr>
            <w:tcW w:w="3402" w:type="dxa"/>
            <w:shd w:val="clear" w:color="auto" w:fill="D9D9D9"/>
          </w:tcPr>
          <w:p w14:paraId="2C5FF171" w14:textId="205EE20A" w:rsidR="00283495" w:rsidRDefault="001E6A6D" w:rsidP="00D02F65">
            <w:pPr>
              <w:spacing w:before="120" w:line="263" w:lineRule="exact"/>
              <w:ind w:left="142" w:right="170"/>
              <w:jc w:val="right"/>
              <w:rPr>
                <w:rFonts w:cs="Arial"/>
                <w:color w:val="000000"/>
                <w:sz w:val="20"/>
                <w:szCs w:val="20"/>
              </w:rPr>
            </w:pPr>
            <w:r w:rsidRPr="00C525F1">
              <w:rPr>
                <w:rFonts w:cs="Arial"/>
                <w:b/>
                <w:color w:val="000000"/>
                <w:sz w:val="20"/>
                <w:szCs w:val="20"/>
              </w:rPr>
              <w:t>Applicant</w:t>
            </w:r>
            <w:r w:rsidR="00823410">
              <w:rPr>
                <w:rFonts w:cs="Arial"/>
                <w:b/>
                <w:color w:val="000000"/>
                <w:sz w:val="20"/>
                <w:szCs w:val="20"/>
              </w:rPr>
              <w:t>:</w:t>
            </w:r>
          </w:p>
          <w:p w14:paraId="7B2576F6" w14:textId="0BCC0171" w:rsidR="00823410" w:rsidRPr="00BE14F9" w:rsidRDefault="00823410" w:rsidP="00D02F65">
            <w:pPr>
              <w:spacing w:after="120" w:line="263" w:lineRule="exact"/>
              <w:ind w:left="142" w:right="170"/>
              <w:jc w:val="right"/>
              <w:rPr>
                <w:rFonts w:cs="Arial"/>
                <w:color w:val="000000"/>
                <w:sz w:val="20"/>
                <w:szCs w:val="20"/>
              </w:rPr>
            </w:pPr>
            <w:r w:rsidRPr="00BE14F9">
              <w:rPr>
                <w:rFonts w:cs="Arial"/>
                <w:i/>
                <w:color w:val="000000"/>
                <w:sz w:val="20"/>
                <w:szCs w:val="20"/>
              </w:rPr>
              <w:t>(</w:t>
            </w:r>
            <w:r>
              <w:rPr>
                <w:rFonts w:eastAsia="Times"/>
                <w:i/>
                <w:sz w:val="18"/>
                <w:szCs w:val="20"/>
                <w:lang w:val="en-US" w:eastAsia="en-AU"/>
              </w:rPr>
              <w:t>person</w:t>
            </w:r>
            <w:r w:rsidRPr="00823410">
              <w:rPr>
                <w:rFonts w:eastAsia="Times"/>
                <w:i/>
                <w:sz w:val="18"/>
                <w:szCs w:val="20"/>
                <w:lang w:val="en-US" w:eastAsia="en-AU"/>
              </w:rPr>
              <w:t xml:space="preserve"> searching the court record)</w:t>
            </w:r>
          </w:p>
        </w:tc>
        <w:tc>
          <w:tcPr>
            <w:tcW w:w="6804" w:type="dxa"/>
            <w:shd w:val="clear" w:color="auto" w:fill="auto"/>
            <w:vAlign w:val="center"/>
          </w:tcPr>
          <w:p w14:paraId="6751BFEA" w14:textId="0E77CE65" w:rsidR="001E6A6D" w:rsidRPr="00BE14F9" w:rsidRDefault="0055741F" w:rsidP="003F03B0">
            <w:pPr>
              <w:spacing w:before="120" w:after="120" w:line="263" w:lineRule="exact"/>
              <w:ind w:right="170"/>
              <w:rPr>
                <w:rFonts w:cs="Arial"/>
                <w:color w:val="000000"/>
                <w:sz w:val="20"/>
                <w:szCs w:val="20"/>
              </w:rPr>
            </w:pPr>
            <w:r>
              <w:rPr>
                <w:rFonts w:cs="Arial"/>
                <w:color w:val="000000"/>
                <w:sz w:val="20"/>
                <w:szCs w:val="20"/>
              </w:rPr>
              <w:t xml:space="preserve">   </w:t>
            </w:r>
            <w:bookmarkStart w:id="2" w:name="_GoBack"/>
            <w:bookmarkEnd w:id="2"/>
          </w:p>
        </w:tc>
      </w:tr>
      <w:tr w:rsidR="001E57D9" w:rsidRPr="00C525F1" w14:paraId="50EB67C5" w14:textId="77777777" w:rsidTr="00D02F65">
        <w:trPr>
          <w:trHeight w:hRule="exact" w:val="737"/>
        </w:trPr>
        <w:tc>
          <w:tcPr>
            <w:tcW w:w="3402" w:type="dxa"/>
            <w:shd w:val="clear" w:color="auto" w:fill="D9D9D9"/>
            <w:vAlign w:val="center"/>
          </w:tcPr>
          <w:p w14:paraId="22AFCE7B" w14:textId="414CEA55" w:rsidR="00823410" w:rsidRPr="00C525F1" w:rsidRDefault="00823410" w:rsidP="00D02F65">
            <w:pPr>
              <w:spacing w:before="120" w:after="120" w:line="263" w:lineRule="exact"/>
              <w:ind w:left="142" w:right="170"/>
              <w:jc w:val="right"/>
              <w:rPr>
                <w:rFonts w:cs="Arial"/>
                <w:b/>
                <w:color w:val="000000"/>
                <w:sz w:val="20"/>
                <w:szCs w:val="20"/>
              </w:rPr>
            </w:pPr>
            <w:r>
              <w:rPr>
                <w:rFonts w:cs="Arial"/>
                <w:b/>
                <w:color w:val="000000"/>
                <w:sz w:val="20"/>
                <w:szCs w:val="20"/>
              </w:rPr>
              <w:t>Organisation</w:t>
            </w:r>
            <w:r w:rsidR="004B1A75">
              <w:rPr>
                <w:rFonts w:cs="Arial"/>
                <w:b/>
                <w:color w:val="000000"/>
                <w:sz w:val="20"/>
                <w:szCs w:val="20"/>
              </w:rPr>
              <w:t xml:space="preserve"> name</w:t>
            </w:r>
            <w:r>
              <w:rPr>
                <w:rFonts w:cs="Arial"/>
                <w:b/>
                <w:color w:val="000000"/>
                <w:sz w:val="20"/>
                <w:szCs w:val="20"/>
              </w:rPr>
              <w:t>:</w:t>
            </w:r>
          </w:p>
        </w:tc>
        <w:tc>
          <w:tcPr>
            <w:tcW w:w="6804" w:type="dxa"/>
            <w:shd w:val="clear" w:color="auto" w:fill="auto"/>
            <w:vAlign w:val="center"/>
          </w:tcPr>
          <w:p w14:paraId="4D910EA3" w14:textId="657AF9EC" w:rsidR="00823410" w:rsidRPr="00BE14F9" w:rsidRDefault="0055741F" w:rsidP="003F03B0">
            <w:pPr>
              <w:spacing w:before="120" w:after="120" w:line="263" w:lineRule="exact"/>
              <w:ind w:right="170"/>
              <w:rPr>
                <w:rFonts w:cs="Arial"/>
                <w:color w:val="000000"/>
                <w:sz w:val="20"/>
                <w:szCs w:val="20"/>
              </w:rPr>
            </w:pPr>
            <w:r>
              <w:rPr>
                <w:rFonts w:cs="Arial"/>
                <w:color w:val="000000"/>
                <w:sz w:val="20"/>
                <w:szCs w:val="20"/>
              </w:rPr>
              <w:t xml:space="preserve">   </w:t>
            </w:r>
          </w:p>
        </w:tc>
      </w:tr>
      <w:tr w:rsidR="001E57D9" w:rsidRPr="00C525F1" w14:paraId="4B834A7F" w14:textId="77777777" w:rsidTr="00BE14F9">
        <w:trPr>
          <w:trHeight w:hRule="exact" w:val="934"/>
        </w:trPr>
        <w:tc>
          <w:tcPr>
            <w:tcW w:w="3402" w:type="dxa"/>
            <w:shd w:val="clear" w:color="auto" w:fill="D9D9D9"/>
            <w:vAlign w:val="center"/>
          </w:tcPr>
          <w:p w14:paraId="14607A0A" w14:textId="1D59F072" w:rsidR="00152A79" w:rsidRPr="00C525F1" w:rsidRDefault="00152A79" w:rsidP="00D02F65">
            <w:pPr>
              <w:spacing w:before="120" w:after="120" w:line="263" w:lineRule="exact"/>
              <w:ind w:left="142" w:right="170"/>
              <w:jc w:val="right"/>
              <w:rPr>
                <w:rFonts w:cs="Arial"/>
                <w:b/>
                <w:color w:val="000000"/>
                <w:sz w:val="20"/>
                <w:szCs w:val="20"/>
              </w:rPr>
            </w:pPr>
            <w:r>
              <w:rPr>
                <w:rFonts w:cs="Arial"/>
                <w:b/>
                <w:color w:val="000000"/>
                <w:sz w:val="20"/>
                <w:szCs w:val="20"/>
              </w:rPr>
              <w:t>Request made as:</w:t>
            </w:r>
          </w:p>
        </w:tc>
        <w:tc>
          <w:tcPr>
            <w:tcW w:w="6804" w:type="dxa"/>
            <w:shd w:val="clear" w:color="auto" w:fill="auto"/>
          </w:tcPr>
          <w:p w14:paraId="2A3BC192" w14:textId="2C81AFB9" w:rsidR="001E57D9" w:rsidRPr="009D0B4C" w:rsidRDefault="0061133E" w:rsidP="00BE14F9">
            <w:pPr>
              <w:spacing w:before="120" w:after="120"/>
              <w:ind w:right="170"/>
              <w:rPr>
                <w:rFonts w:cs="Arial"/>
                <w:color w:val="000000" w:themeColor="text1"/>
                <w:sz w:val="20"/>
                <w:szCs w:val="20"/>
              </w:rPr>
            </w:pPr>
            <w:r w:rsidRPr="00243EE8">
              <w:rPr>
                <w:rFonts w:cs="Arial"/>
                <w:color w:val="000000" w:themeColor="text1"/>
                <w:sz w:val="20"/>
                <w:szCs w:val="20"/>
              </w:rPr>
              <w:t xml:space="preserve"> </w:t>
            </w:r>
            <w:r w:rsidR="009D0B4C">
              <w:rPr>
                <w:rFonts w:cs="Arial"/>
                <w:color w:val="000000" w:themeColor="text1"/>
                <w:sz w:val="20"/>
                <w:szCs w:val="20"/>
              </w:rPr>
              <w:t xml:space="preserve">  </w:t>
            </w:r>
            <w:sdt>
              <w:sdtPr>
                <w:rPr>
                  <w:rFonts w:cs="Arial"/>
                  <w:color w:val="000000" w:themeColor="text1"/>
                  <w:sz w:val="20"/>
                  <w:szCs w:val="20"/>
                </w:rPr>
                <w:id w:val="-357975290"/>
                <w14:checkbox>
                  <w14:checked w14:val="0"/>
                  <w14:checkedState w14:val="2612" w14:font="MS Gothic"/>
                  <w14:uncheckedState w14:val="2610" w14:font="MS Gothic"/>
                </w14:checkbox>
              </w:sdtPr>
              <w:sdtEndPr/>
              <w:sdtContent>
                <w:r w:rsidR="009D0B4C">
                  <w:rPr>
                    <w:rFonts w:ascii="MS Gothic" w:eastAsia="MS Gothic" w:hAnsi="MS Gothic" w:cs="Arial" w:hint="eastAsia"/>
                    <w:color w:val="000000" w:themeColor="text1"/>
                    <w:sz w:val="20"/>
                    <w:szCs w:val="20"/>
                  </w:rPr>
                  <w:t>☐</w:t>
                </w:r>
              </w:sdtContent>
            </w:sdt>
            <w:r w:rsidR="00620EC7" w:rsidRPr="009D0B4C">
              <w:rPr>
                <w:rFonts w:cs="Arial"/>
                <w:color w:val="000000" w:themeColor="text1"/>
                <w:sz w:val="20"/>
                <w:szCs w:val="20"/>
              </w:rPr>
              <w:t xml:space="preserve">  </w:t>
            </w:r>
            <w:r w:rsidR="00392FF4" w:rsidRPr="009D0B4C">
              <w:rPr>
                <w:rFonts w:cs="Arial"/>
                <w:color w:val="000000" w:themeColor="text1"/>
                <w:sz w:val="20"/>
                <w:szCs w:val="20"/>
              </w:rPr>
              <w:t xml:space="preserve">Party to Case </w:t>
            </w:r>
            <w:r w:rsidR="00537E72" w:rsidRPr="009D0B4C">
              <w:rPr>
                <w:rFonts w:cs="Arial"/>
                <w:color w:val="000000" w:themeColor="text1"/>
                <w:sz w:val="20"/>
                <w:szCs w:val="20"/>
              </w:rPr>
              <w:t>to be</w:t>
            </w:r>
            <w:r w:rsidR="00392FF4" w:rsidRPr="009D0B4C">
              <w:rPr>
                <w:rFonts w:cs="Arial"/>
                <w:color w:val="000000" w:themeColor="text1"/>
                <w:sz w:val="20"/>
                <w:szCs w:val="20"/>
              </w:rPr>
              <w:t xml:space="preserve"> searched</w:t>
            </w:r>
            <w:r w:rsidR="00BE14F9" w:rsidRPr="009D0B4C">
              <w:rPr>
                <w:rStyle w:val="FootnoteReference"/>
                <w:rFonts w:cs="Arial"/>
                <w:color w:val="000000" w:themeColor="text1"/>
                <w:sz w:val="20"/>
                <w:szCs w:val="20"/>
              </w:rPr>
              <w:footnoteReference w:id="2"/>
            </w:r>
            <w:r w:rsidR="00152A79" w:rsidRPr="009D0B4C">
              <w:rPr>
                <w:rFonts w:cs="Arial"/>
                <w:color w:val="000000" w:themeColor="text1"/>
                <w:sz w:val="20"/>
                <w:szCs w:val="20"/>
              </w:rPr>
              <w:t xml:space="preserve"> </w:t>
            </w:r>
            <w:r w:rsidR="007D7EE2" w:rsidRPr="009D0B4C">
              <w:rPr>
                <w:rFonts w:cs="Arial"/>
                <w:color w:val="000000" w:themeColor="text1"/>
                <w:sz w:val="20"/>
                <w:szCs w:val="20"/>
              </w:rPr>
              <w:t xml:space="preserve">  </w:t>
            </w:r>
            <w:sdt>
              <w:sdtPr>
                <w:rPr>
                  <w:rFonts w:cs="Arial"/>
                  <w:color w:val="000000" w:themeColor="text1"/>
                  <w:sz w:val="20"/>
                  <w:szCs w:val="20"/>
                </w:rPr>
                <w:id w:val="-2089378003"/>
                <w14:checkbox>
                  <w14:checked w14:val="0"/>
                  <w14:checkedState w14:val="2612" w14:font="MS Gothic"/>
                  <w14:uncheckedState w14:val="2610" w14:font="MS Gothic"/>
                </w14:checkbox>
              </w:sdtPr>
              <w:sdtEndPr/>
              <w:sdtContent>
                <w:r w:rsidR="002746EC">
                  <w:rPr>
                    <w:rFonts w:ascii="MS Gothic" w:eastAsia="MS Gothic" w:hAnsi="MS Gothic" w:cs="Arial" w:hint="eastAsia"/>
                    <w:color w:val="000000" w:themeColor="text1"/>
                    <w:sz w:val="20"/>
                    <w:szCs w:val="20"/>
                  </w:rPr>
                  <w:t>☐</w:t>
                </w:r>
              </w:sdtContent>
            </w:sdt>
            <w:r w:rsidR="009D0B4C">
              <w:rPr>
                <w:rFonts w:cs="Arial"/>
                <w:color w:val="000000" w:themeColor="text1"/>
                <w:sz w:val="20"/>
                <w:szCs w:val="20"/>
              </w:rPr>
              <w:t xml:space="preserve">   </w:t>
            </w:r>
            <w:r w:rsidR="00152A79" w:rsidRPr="009D0B4C">
              <w:rPr>
                <w:rFonts w:cs="Arial"/>
                <w:color w:val="000000" w:themeColor="text1"/>
                <w:sz w:val="20"/>
                <w:szCs w:val="20"/>
              </w:rPr>
              <w:t>Legal representative on record</w:t>
            </w:r>
            <w:r w:rsidR="00BE14F9" w:rsidRPr="009D0B4C">
              <w:rPr>
                <w:rStyle w:val="FootnoteReference"/>
                <w:rFonts w:cs="Arial"/>
                <w:color w:val="000000" w:themeColor="text1"/>
                <w:sz w:val="20"/>
                <w:szCs w:val="20"/>
              </w:rPr>
              <w:footnoteReference w:id="3"/>
            </w:r>
            <w:r w:rsidR="00152A79" w:rsidRPr="009D0B4C">
              <w:rPr>
                <w:rFonts w:cs="Arial"/>
                <w:color w:val="000000" w:themeColor="text1"/>
                <w:sz w:val="20"/>
                <w:szCs w:val="20"/>
              </w:rPr>
              <w:t xml:space="preserve"> </w:t>
            </w:r>
          </w:p>
          <w:p w14:paraId="073E3411" w14:textId="02399AC0" w:rsidR="00B34B0B" w:rsidRPr="009D0B4C" w:rsidRDefault="009D0B4C" w:rsidP="00B34B0B">
            <w:pPr>
              <w:spacing w:before="120" w:after="120"/>
              <w:ind w:right="170"/>
              <w:rPr>
                <w:rFonts w:cs="Arial"/>
                <w:color w:val="000000" w:themeColor="text1"/>
                <w:sz w:val="20"/>
                <w:szCs w:val="20"/>
              </w:rPr>
            </w:pPr>
            <w:r w:rsidRPr="009D0B4C">
              <w:rPr>
                <w:rFonts w:cs="Arial"/>
                <w:color w:val="000000" w:themeColor="text1"/>
                <w:sz w:val="20"/>
                <w:szCs w:val="20"/>
              </w:rPr>
              <w:t xml:space="preserve">   </w:t>
            </w:r>
            <w:sdt>
              <w:sdtPr>
                <w:rPr>
                  <w:rFonts w:cs="Arial"/>
                  <w:color w:val="000000" w:themeColor="text1"/>
                  <w:sz w:val="20"/>
                  <w:szCs w:val="20"/>
                </w:rPr>
                <w:id w:val="-41494139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0"/>
                    <w:szCs w:val="20"/>
                  </w:rPr>
                  <w:t>☐</w:t>
                </w:r>
              </w:sdtContent>
            </w:sdt>
            <w:r w:rsidR="00B34B0B" w:rsidRPr="009D0B4C">
              <w:rPr>
                <w:rFonts w:cs="Arial"/>
                <w:color w:val="000000" w:themeColor="text1"/>
                <w:sz w:val="20"/>
                <w:szCs w:val="20"/>
              </w:rPr>
              <w:t xml:space="preserve">  </w:t>
            </w:r>
            <w:r w:rsidR="007D7EE2" w:rsidRPr="009D0B4C">
              <w:rPr>
                <w:rFonts w:cs="Arial"/>
                <w:color w:val="000000" w:themeColor="text1"/>
                <w:sz w:val="20"/>
                <w:szCs w:val="20"/>
              </w:rPr>
              <w:t>News Media Organisation</w:t>
            </w:r>
            <w:r w:rsidR="00BE14F9" w:rsidRPr="009D0B4C">
              <w:rPr>
                <w:rStyle w:val="FootnoteReference"/>
                <w:rFonts w:cs="Arial"/>
                <w:color w:val="000000" w:themeColor="text1"/>
                <w:sz w:val="20"/>
                <w:szCs w:val="20"/>
              </w:rPr>
              <w:footnoteReference w:id="4"/>
            </w:r>
            <w:r>
              <w:rPr>
                <w:rFonts w:cs="Arial"/>
                <w:color w:val="000000" w:themeColor="text1"/>
                <w:sz w:val="20"/>
                <w:szCs w:val="20"/>
              </w:rPr>
              <w:t xml:space="preserve">        </w:t>
            </w:r>
            <w:sdt>
              <w:sdtPr>
                <w:rPr>
                  <w:rFonts w:cs="Arial"/>
                  <w:color w:val="000000" w:themeColor="text1"/>
                  <w:sz w:val="20"/>
                  <w:szCs w:val="20"/>
                </w:rPr>
                <w:id w:val="-785116550"/>
                <w14:checkbox>
                  <w14:checked w14:val="0"/>
                  <w14:checkedState w14:val="2612" w14:font="MS Gothic"/>
                  <w14:uncheckedState w14:val="2610" w14:font="MS Gothic"/>
                </w14:checkbox>
              </w:sdtPr>
              <w:sdtEndPr/>
              <w:sdtContent>
                <w:r w:rsidR="002746EC">
                  <w:rPr>
                    <w:rFonts w:ascii="MS Gothic" w:eastAsia="MS Gothic" w:hAnsi="MS Gothic" w:cs="Arial" w:hint="eastAsia"/>
                    <w:color w:val="000000" w:themeColor="text1"/>
                    <w:sz w:val="20"/>
                    <w:szCs w:val="20"/>
                  </w:rPr>
                  <w:t>☐</w:t>
                </w:r>
              </w:sdtContent>
            </w:sdt>
            <w:r>
              <w:rPr>
                <w:rFonts w:cs="Arial"/>
                <w:color w:val="000000" w:themeColor="text1"/>
                <w:sz w:val="20"/>
                <w:szCs w:val="20"/>
              </w:rPr>
              <w:t xml:space="preserve">   </w:t>
            </w:r>
            <w:r w:rsidR="007D7EE2" w:rsidRPr="009D0B4C">
              <w:rPr>
                <w:rFonts w:cs="Arial"/>
                <w:color w:val="000000" w:themeColor="text1"/>
                <w:sz w:val="20"/>
                <w:szCs w:val="20"/>
              </w:rPr>
              <w:t>Other</w:t>
            </w:r>
          </w:p>
          <w:p w14:paraId="54368B1A" w14:textId="046206E2" w:rsidR="00152A79" w:rsidRPr="00C525F1" w:rsidRDefault="00B34B0B" w:rsidP="00BE14F9">
            <w:pPr>
              <w:spacing w:before="120" w:after="120"/>
              <w:ind w:right="170"/>
              <w:rPr>
                <w:rFonts w:cs="Arial"/>
                <w:b/>
                <w:color w:val="000000"/>
                <w:sz w:val="20"/>
                <w:szCs w:val="20"/>
              </w:rPr>
            </w:pPr>
            <w:r>
              <w:rPr>
                <w:rFonts w:ascii="MS Gothic" w:eastAsia="MS Gothic" w:hAnsi="MS Gothic" w:cs="Arial" w:hint="eastAsia"/>
                <w:color w:val="000000"/>
                <w:sz w:val="20"/>
                <w:szCs w:val="20"/>
              </w:rPr>
              <w:t xml:space="preserve">   </w:t>
            </w:r>
          </w:p>
        </w:tc>
      </w:tr>
      <w:tr w:rsidR="00581A40" w:rsidRPr="00C525F1" w14:paraId="5E379E38" w14:textId="77777777" w:rsidTr="002A32F0">
        <w:trPr>
          <w:trHeight w:hRule="exact" w:val="737"/>
        </w:trPr>
        <w:tc>
          <w:tcPr>
            <w:tcW w:w="3402" w:type="dxa"/>
            <w:shd w:val="clear" w:color="auto" w:fill="D9D9D9"/>
          </w:tcPr>
          <w:p w14:paraId="354D9216" w14:textId="0D1C7E68" w:rsidR="00823410" w:rsidRPr="00BE14F9" w:rsidRDefault="001E57D9" w:rsidP="00D02F65">
            <w:pPr>
              <w:spacing w:before="120" w:after="120" w:line="263" w:lineRule="exact"/>
              <w:ind w:left="142" w:right="170"/>
              <w:jc w:val="right"/>
              <w:rPr>
                <w:rFonts w:cs="Arial"/>
                <w:i/>
                <w:color w:val="000000"/>
                <w:sz w:val="20"/>
                <w:szCs w:val="20"/>
              </w:rPr>
            </w:pPr>
            <w:r>
              <w:rPr>
                <w:rFonts w:cs="Arial"/>
                <w:b/>
                <w:color w:val="000000"/>
                <w:sz w:val="20"/>
                <w:szCs w:val="20"/>
              </w:rPr>
              <w:t>O</w:t>
            </w:r>
            <w:r w:rsidR="00823410">
              <w:rPr>
                <w:rFonts w:cs="Arial"/>
                <w:b/>
                <w:color w:val="000000"/>
                <w:sz w:val="20"/>
                <w:szCs w:val="20"/>
              </w:rPr>
              <w:t>n behalf of:</w:t>
            </w:r>
            <w:r>
              <w:rPr>
                <w:rFonts w:cs="Arial"/>
                <w:b/>
                <w:color w:val="000000"/>
                <w:sz w:val="20"/>
                <w:szCs w:val="20"/>
              </w:rPr>
              <w:t xml:space="preserve"> </w:t>
            </w:r>
            <w:r w:rsidRPr="008B7E2C">
              <w:rPr>
                <w:rFonts w:cs="Arial"/>
                <w:i/>
                <w:color w:val="000000"/>
                <w:sz w:val="20"/>
                <w:szCs w:val="20"/>
              </w:rPr>
              <w:t>(</w:t>
            </w:r>
            <w:r w:rsidR="00DB4A04">
              <w:rPr>
                <w:rFonts w:eastAsia="Times"/>
                <w:i/>
                <w:sz w:val="18"/>
                <w:szCs w:val="20"/>
                <w:lang w:val="en-US" w:eastAsia="en-AU"/>
              </w:rPr>
              <w:t>w</w:t>
            </w:r>
            <w:r>
              <w:rPr>
                <w:rFonts w:eastAsia="Times"/>
                <w:i/>
                <w:sz w:val="18"/>
                <w:szCs w:val="20"/>
                <w:lang w:val="en-US" w:eastAsia="en-AU"/>
              </w:rPr>
              <w:t>here the request is made on behalf of a client of a firm)</w:t>
            </w:r>
          </w:p>
        </w:tc>
        <w:tc>
          <w:tcPr>
            <w:tcW w:w="6804" w:type="dxa"/>
            <w:shd w:val="clear" w:color="auto" w:fill="auto"/>
            <w:vAlign w:val="center"/>
          </w:tcPr>
          <w:p w14:paraId="7BEA1514" w14:textId="0D2203E5" w:rsidR="00823410" w:rsidRPr="00302B1D" w:rsidRDefault="0055741F" w:rsidP="003F03B0">
            <w:pPr>
              <w:spacing w:before="120" w:after="120" w:line="263" w:lineRule="exact"/>
              <w:ind w:right="170"/>
              <w:rPr>
                <w:rFonts w:cs="Arial"/>
                <w:color w:val="000000"/>
                <w:sz w:val="20"/>
                <w:szCs w:val="20"/>
              </w:rPr>
            </w:pPr>
            <w:r>
              <w:rPr>
                <w:rFonts w:cs="Arial"/>
                <w:color w:val="000000"/>
                <w:sz w:val="20"/>
                <w:szCs w:val="20"/>
              </w:rPr>
              <w:t xml:space="preserve">   </w:t>
            </w:r>
          </w:p>
        </w:tc>
      </w:tr>
      <w:tr w:rsidR="001E57D9" w:rsidRPr="00C525F1" w14:paraId="0B2CBE93" w14:textId="77777777" w:rsidTr="003F03B0">
        <w:trPr>
          <w:trHeight w:val="994"/>
        </w:trPr>
        <w:tc>
          <w:tcPr>
            <w:tcW w:w="3402" w:type="dxa"/>
            <w:shd w:val="clear" w:color="auto" w:fill="D9D9D9"/>
            <w:vAlign w:val="center"/>
          </w:tcPr>
          <w:p w14:paraId="09A0CDC8" w14:textId="4C479F7A" w:rsidR="001E6A6D" w:rsidRPr="00C525F1" w:rsidRDefault="00283495" w:rsidP="00D02F65">
            <w:pPr>
              <w:spacing w:before="120" w:after="120" w:line="263" w:lineRule="exact"/>
              <w:ind w:left="142" w:right="170"/>
              <w:jc w:val="right"/>
              <w:rPr>
                <w:rFonts w:cs="Arial"/>
                <w:b/>
                <w:color w:val="000000"/>
                <w:sz w:val="20"/>
                <w:szCs w:val="20"/>
              </w:rPr>
            </w:pPr>
            <w:r>
              <w:rPr>
                <w:rFonts w:cs="Arial"/>
                <w:b/>
                <w:color w:val="000000"/>
                <w:sz w:val="20"/>
                <w:szCs w:val="20"/>
              </w:rPr>
              <w:t xml:space="preserve">Applicant’s </w:t>
            </w:r>
            <w:r w:rsidR="004B1A75">
              <w:rPr>
                <w:rFonts w:cs="Arial"/>
                <w:b/>
                <w:color w:val="000000"/>
                <w:sz w:val="20"/>
                <w:szCs w:val="20"/>
              </w:rPr>
              <w:t>a</w:t>
            </w:r>
            <w:r w:rsidR="001E6A6D" w:rsidRPr="00C525F1">
              <w:rPr>
                <w:rFonts w:cs="Arial"/>
                <w:b/>
                <w:color w:val="000000"/>
                <w:sz w:val="20"/>
                <w:szCs w:val="20"/>
              </w:rPr>
              <w:t>ddress:</w:t>
            </w:r>
          </w:p>
        </w:tc>
        <w:tc>
          <w:tcPr>
            <w:tcW w:w="6804" w:type="dxa"/>
            <w:shd w:val="clear" w:color="auto" w:fill="auto"/>
            <w:vAlign w:val="center"/>
          </w:tcPr>
          <w:p w14:paraId="7903359D" w14:textId="38FDDA60" w:rsidR="001E6A6D" w:rsidRPr="003F03B0" w:rsidRDefault="003F03B0" w:rsidP="003F03B0">
            <w:pPr>
              <w:spacing w:line="263" w:lineRule="exact"/>
              <w:ind w:right="170"/>
              <w:rPr>
                <w:rFonts w:cs="Arial"/>
                <w:color w:val="000000"/>
                <w:sz w:val="20"/>
                <w:szCs w:val="20"/>
              </w:rPr>
            </w:pPr>
            <w:r>
              <w:rPr>
                <w:rFonts w:cs="Arial"/>
                <w:color w:val="000000"/>
                <w:sz w:val="20"/>
                <w:szCs w:val="20"/>
              </w:rPr>
              <w:t xml:space="preserve">   </w:t>
            </w:r>
          </w:p>
        </w:tc>
      </w:tr>
      <w:tr w:rsidR="00F8637E" w:rsidRPr="00C525F1" w14:paraId="700F6F6C" w14:textId="77777777" w:rsidTr="00570B51">
        <w:trPr>
          <w:trHeight w:val="737"/>
        </w:trPr>
        <w:tc>
          <w:tcPr>
            <w:tcW w:w="3402" w:type="dxa"/>
            <w:shd w:val="clear" w:color="auto" w:fill="D9D9D9"/>
            <w:vAlign w:val="center"/>
          </w:tcPr>
          <w:p w14:paraId="3273484A" w14:textId="6C32707D" w:rsidR="00F8637E" w:rsidRDefault="00F8637E" w:rsidP="00D02F65">
            <w:pPr>
              <w:spacing w:before="120" w:after="120" w:line="263" w:lineRule="exact"/>
              <w:ind w:left="142" w:right="170"/>
              <w:jc w:val="right"/>
              <w:rPr>
                <w:rFonts w:cs="Arial"/>
                <w:b/>
                <w:color w:val="000000"/>
                <w:sz w:val="20"/>
                <w:szCs w:val="20"/>
              </w:rPr>
            </w:pPr>
            <w:r>
              <w:rPr>
                <w:rFonts w:cs="Arial"/>
                <w:b/>
                <w:color w:val="000000"/>
                <w:sz w:val="20"/>
                <w:szCs w:val="20"/>
              </w:rPr>
              <w:t>Telephone:</w:t>
            </w:r>
          </w:p>
        </w:tc>
        <w:tc>
          <w:tcPr>
            <w:tcW w:w="6804" w:type="dxa"/>
            <w:shd w:val="clear" w:color="auto" w:fill="auto"/>
            <w:vAlign w:val="center"/>
          </w:tcPr>
          <w:p w14:paraId="0BA91175" w14:textId="3C16896C" w:rsidR="00F8637E" w:rsidRPr="00302B1D" w:rsidRDefault="003F03B0" w:rsidP="003F03B0">
            <w:pPr>
              <w:spacing w:line="263" w:lineRule="exact"/>
              <w:ind w:right="170"/>
              <w:rPr>
                <w:rFonts w:cs="Arial"/>
                <w:color w:val="000000"/>
                <w:sz w:val="20"/>
                <w:szCs w:val="20"/>
              </w:rPr>
            </w:pPr>
            <w:r>
              <w:rPr>
                <w:rFonts w:cs="Arial"/>
                <w:color w:val="000000"/>
                <w:sz w:val="20"/>
                <w:szCs w:val="20"/>
              </w:rPr>
              <w:t xml:space="preserve">   </w:t>
            </w:r>
          </w:p>
        </w:tc>
      </w:tr>
      <w:tr w:rsidR="00581A40" w:rsidRPr="00C525F1" w14:paraId="410E1949" w14:textId="77777777" w:rsidTr="00D02F65">
        <w:trPr>
          <w:trHeight w:val="737"/>
        </w:trPr>
        <w:tc>
          <w:tcPr>
            <w:tcW w:w="3402" w:type="dxa"/>
            <w:shd w:val="clear" w:color="auto" w:fill="D9D9D9"/>
            <w:vAlign w:val="center"/>
          </w:tcPr>
          <w:p w14:paraId="4E97CEAA" w14:textId="0D759C75" w:rsidR="00547CA7" w:rsidRPr="0061133E" w:rsidRDefault="00F8637E" w:rsidP="00D02F65">
            <w:pPr>
              <w:spacing w:before="120" w:after="120" w:line="263" w:lineRule="exact"/>
              <w:ind w:left="142" w:right="170"/>
              <w:jc w:val="right"/>
              <w:rPr>
                <w:rFonts w:cs="Arial"/>
                <w:b/>
                <w:color w:val="000000"/>
                <w:sz w:val="20"/>
                <w:szCs w:val="20"/>
              </w:rPr>
            </w:pPr>
            <w:r>
              <w:rPr>
                <w:rFonts w:cs="Arial"/>
                <w:b/>
                <w:color w:val="000000"/>
                <w:sz w:val="20"/>
                <w:szCs w:val="20"/>
              </w:rPr>
              <w:t>Email:</w:t>
            </w:r>
          </w:p>
        </w:tc>
        <w:tc>
          <w:tcPr>
            <w:tcW w:w="6804" w:type="dxa"/>
            <w:shd w:val="clear" w:color="auto" w:fill="auto"/>
            <w:vAlign w:val="center"/>
          </w:tcPr>
          <w:p w14:paraId="52206D4E" w14:textId="33DE90E8" w:rsidR="00581A40" w:rsidRPr="00302B1D" w:rsidRDefault="003F03B0" w:rsidP="003F03B0">
            <w:pPr>
              <w:spacing w:before="120" w:after="120"/>
              <w:ind w:right="-23"/>
              <w:rPr>
                <w:rFonts w:cs="Arial"/>
                <w:color w:val="000000"/>
                <w:sz w:val="20"/>
                <w:szCs w:val="20"/>
              </w:rPr>
            </w:pPr>
            <w:r>
              <w:rPr>
                <w:rFonts w:cs="Arial"/>
                <w:color w:val="000000"/>
                <w:sz w:val="20"/>
                <w:szCs w:val="20"/>
              </w:rPr>
              <w:t xml:space="preserve">   </w:t>
            </w:r>
          </w:p>
        </w:tc>
      </w:tr>
      <w:tr w:rsidR="00581A40" w:rsidRPr="00C525F1" w14:paraId="21D7962F" w14:textId="77777777" w:rsidTr="000B4622">
        <w:trPr>
          <w:trHeight w:hRule="exact" w:val="935"/>
        </w:trPr>
        <w:tc>
          <w:tcPr>
            <w:tcW w:w="3402" w:type="dxa"/>
            <w:shd w:val="clear" w:color="auto" w:fill="D9D9D9"/>
            <w:vAlign w:val="center"/>
          </w:tcPr>
          <w:p w14:paraId="7EA72D94" w14:textId="5C3F31EE" w:rsidR="00581A40" w:rsidRDefault="00581A40" w:rsidP="00D02F65">
            <w:pPr>
              <w:spacing w:before="120" w:after="120" w:line="263" w:lineRule="exact"/>
              <w:ind w:left="142" w:right="170"/>
              <w:jc w:val="right"/>
              <w:rPr>
                <w:rFonts w:cs="Arial"/>
                <w:b/>
                <w:color w:val="000000"/>
                <w:sz w:val="20"/>
                <w:szCs w:val="20"/>
              </w:rPr>
            </w:pPr>
            <w:r>
              <w:rPr>
                <w:rFonts w:cs="Arial"/>
                <w:b/>
                <w:color w:val="000000"/>
                <w:sz w:val="20"/>
                <w:szCs w:val="20"/>
              </w:rPr>
              <w:t>Search Type</w:t>
            </w:r>
            <w:r w:rsidRPr="00C525F1">
              <w:rPr>
                <w:rFonts w:cs="Arial"/>
                <w:b/>
                <w:color w:val="000000"/>
                <w:sz w:val="20"/>
                <w:szCs w:val="20"/>
              </w:rPr>
              <w:t>:</w:t>
            </w:r>
          </w:p>
        </w:tc>
        <w:tc>
          <w:tcPr>
            <w:tcW w:w="6804" w:type="dxa"/>
            <w:shd w:val="clear" w:color="auto" w:fill="auto"/>
          </w:tcPr>
          <w:p w14:paraId="7D157D49" w14:textId="4E8D1C95" w:rsidR="002B6926" w:rsidRPr="00BE14F9" w:rsidRDefault="00620EC7">
            <w:pPr>
              <w:spacing w:before="120" w:after="120"/>
              <w:ind w:right="-23"/>
              <w:rPr>
                <w:rFonts w:cs="Arial"/>
                <w:color w:val="000000" w:themeColor="text1"/>
                <w:sz w:val="20"/>
                <w:szCs w:val="20"/>
              </w:rPr>
            </w:pPr>
            <w:r w:rsidRPr="00BE14F9">
              <w:rPr>
                <w:rFonts w:eastAsia="MS Gothic" w:cs="Arial"/>
                <w:color w:val="000000" w:themeColor="text1"/>
                <w:sz w:val="20"/>
                <w:szCs w:val="20"/>
              </w:rPr>
              <w:t xml:space="preserve">   </w:t>
            </w:r>
            <w:sdt>
              <w:sdtPr>
                <w:rPr>
                  <w:rFonts w:cs="Arial"/>
                  <w:color w:val="000000" w:themeColor="text1"/>
                  <w:sz w:val="20"/>
                  <w:szCs w:val="20"/>
                </w:rPr>
                <w:id w:val="1771959135"/>
                <w14:checkbox>
                  <w14:checked w14:val="0"/>
                  <w14:checkedState w14:val="2612" w14:font="MS Gothic"/>
                  <w14:uncheckedState w14:val="2610" w14:font="MS Gothic"/>
                </w14:checkbox>
              </w:sdtPr>
              <w:sdtEndPr/>
              <w:sdtContent>
                <w:r w:rsidR="00302B1D">
                  <w:rPr>
                    <w:rFonts w:ascii="MS Gothic" w:eastAsia="MS Gothic" w:hAnsi="MS Gothic" w:cs="Arial" w:hint="eastAsia"/>
                    <w:color w:val="000000" w:themeColor="text1"/>
                    <w:sz w:val="20"/>
                    <w:szCs w:val="20"/>
                  </w:rPr>
                  <w:t>☐</w:t>
                </w:r>
              </w:sdtContent>
            </w:sdt>
            <w:r w:rsidR="006B4105" w:rsidRPr="00BE14F9">
              <w:rPr>
                <w:rFonts w:cs="Arial"/>
                <w:color w:val="000000" w:themeColor="text1"/>
                <w:sz w:val="20"/>
                <w:szCs w:val="20"/>
              </w:rPr>
              <w:t xml:space="preserve">  </w:t>
            </w:r>
            <w:r w:rsidR="00AD0250">
              <w:rPr>
                <w:rFonts w:cs="Arial"/>
                <w:color w:val="000000" w:themeColor="text1"/>
                <w:sz w:val="20"/>
                <w:szCs w:val="20"/>
              </w:rPr>
              <w:t xml:space="preserve"> </w:t>
            </w:r>
            <w:r w:rsidR="00581A40" w:rsidRPr="00BE14F9">
              <w:rPr>
                <w:rFonts w:cs="Arial"/>
                <w:color w:val="000000" w:themeColor="text1"/>
                <w:sz w:val="20"/>
                <w:szCs w:val="20"/>
              </w:rPr>
              <w:t>Court</w:t>
            </w:r>
            <w:r w:rsidR="00907ED2" w:rsidRPr="00BE14F9">
              <w:rPr>
                <w:rFonts w:cs="Arial"/>
                <w:color w:val="000000" w:themeColor="text1"/>
                <w:sz w:val="20"/>
                <w:szCs w:val="20"/>
              </w:rPr>
              <w:t xml:space="preserve"> file  </w:t>
            </w:r>
            <w:r w:rsidR="002C27DA">
              <w:rPr>
                <w:rFonts w:cs="Arial"/>
                <w:color w:val="000000" w:themeColor="text1"/>
                <w:sz w:val="20"/>
                <w:szCs w:val="20"/>
              </w:rPr>
              <w:tab/>
            </w:r>
            <w:r w:rsidR="00907ED2" w:rsidRPr="00BE14F9">
              <w:rPr>
                <w:rFonts w:cs="Arial"/>
                <w:color w:val="000000" w:themeColor="text1"/>
                <w:sz w:val="20"/>
                <w:szCs w:val="20"/>
              </w:rPr>
              <w:t>(G</w:t>
            </w:r>
            <w:r w:rsidR="00DB4A04" w:rsidRPr="00BE14F9">
              <w:rPr>
                <w:rFonts w:cs="Arial"/>
                <w:color w:val="000000" w:themeColor="text1"/>
                <w:sz w:val="20"/>
                <w:szCs w:val="20"/>
              </w:rPr>
              <w:t>o to Section</w:t>
            </w:r>
            <w:r w:rsidR="008612F1">
              <w:rPr>
                <w:rFonts w:cs="Arial"/>
                <w:color w:val="000000" w:themeColor="text1"/>
                <w:sz w:val="20"/>
                <w:szCs w:val="20"/>
              </w:rPr>
              <w:t>s</w:t>
            </w:r>
            <w:r w:rsidR="00DB4A04" w:rsidRPr="00BE14F9">
              <w:rPr>
                <w:rFonts w:cs="Arial"/>
                <w:color w:val="000000" w:themeColor="text1"/>
                <w:sz w:val="20"/>
                <w:szCs w:val="20"/>
              </w:rPr>
              <w:t xml:space="preserve"> B and D</w:t>
            </w:r>
            <w:r w:rsidR="00907ED2" w:rsidRPr="00BE14F9">
              <w:rPr>
                <w:rFonts w:cs="Arial"/>
                <w:color w:val="000000" w:themeColor="text1"/>
                <w:sz w:val="20"/>
                <w:szCs w:val="20"/>
              </w:rPr>
              <w:t>)</w:t>
            </w:r>
            <w:r w:rsidR="00581A40" w:rsidRPr="00BE14F9">
              <w:rPr>
                <w:rFonts w:cs="Arial"/>
                <w:color w:val="000000" w:themeColor="text1"/>
                <w:sz w:val="20"/>
                <w:szCs w:val="20"/>
              </w:rPr>
              <w:t xml:space="preserve"> </w:t>
            </w:r>
          </w:p>
          <w:p w14:paraId="566E38C2" w14:textId="4969E4D8" w:rsidR="002B6926" w:rsidRDefault="00620EC7">
            <w:pPr>
              <w:spacing w:before="120" w:after="120"/>
              <w:ind w:right="-23"/>
              <w:rPr>
                <w:rFonts w:cs="Arial"/>
                <w:color w:val="000000"/>
                <w:sz w:val="20"/>
                <w:szCs w:val="20"/>
              </w:rPr>
            </w:pPr>
            <w:r w:rsidRPr="00BE14F9">
              <w:rPr>
                <w:rFonts w:eastAsia="MS Gothic" w:cs="Arial"/>
                <w:color w:val="000000" w:themeColor="text1"/>
                <w:sz w:val="20"/>
                <w:szCs w:val="20"/>
              </w:rPr>
              <w:t xml:space="preserve">   </w:t>
            </w:r>
            <w:sdt>
              <w:sdtPr>
                <w:rPr>
                  <w:rFonts w:cs="Arial"/>
                  <w:color w:val="000000" w:themeColor="text1"/>
                  <w:sz w:val="20"/>
                  <w:szCs w:val="20"/>
                </w:rPr>
                <w:id w:val="-1070346003"/>
                <w14:checkbox>
                  <w14:checked w14:val="0"/>
                  <w14:checkedState w14:val="2612" w14:font="MS Gothic"/>
                  <w14:uncheckedState w14:val="2610" w14:font="MS Gothic"/>
                </w14:checkbox>
              </w:sdtPr>
              <w:sdtEndPr/>
              <w:sdtContent>
                <w:r w:rsidR="00302B1D">
                  <w:rPr>
                    <w:rFonts w:ascii="MS Gothic" w:eastAsia="MS Gothic" w:hAnsi="MS Gothic" w:cs="Arial" w:hint="eastAsia"/>
                    <w:color w:val="000000" w:themeColor="text1"/>
                    <w:sz w:val="20"/>
                    <w:szCs w:val="20"/>
                  </w:rPr>
                  <w:t>☐</w:t>
                </w:r>
              </w:sdtContent>
            </w:sdt>
            <w:r w:rsidRPr="00BE14F9">
              <w:rPr>
                <w:rFonts w:cs="Arial"/>
                <w:color w:val="000000" w:themeColor="text1"/>
                <w:sz w:val="20"/>
                <w:szCs w:val="20"/>
              </w:rPr>
              <w:t xml:space="preserve">   </w:t>
            </w:r>
            <w:r w:rsidR="00DB4A04" w:rsidRPr="00BE14F9">
              <w:rPr>
                <w:rFonts w:cs="Arial"/>
                <w:color w:val="000000" w:themeColor="text1"/>
                <w:sz w:val="20"/>
                <w:szCs w:val="20"/>
              </w:rPr>
              <w:t>Litigation search</w:t>
            </w:r>
            <w:r w:rsidR="00AD0250">
              <w:rPr>
                <w:rFonts w:cs="Arial"/>
                <w:color w:val="000000" w:themeColor="text1"/>
                <w:sz w:val="20"/>
                <w:szCs w:val="20"/>
              </w:rPr>
              <w:t xml:space="preserve"> </w:t>
            </w:r>
            <w:r w:rsidR="00AD0250">
              <w:rPr>
                <w:rFonts w:cs="Arial"/>
                <w:color w:val="000000" w:themeColor="text1"/>
                <w:sz w:val="20"/>
                <w:szCs w:val="20"/>
              </w:rPr>
              <w:tab/>
            </w:r>
            <w:r w:rsidR="002B6926" w:rsidRPr="00BE14F9">
              <w:rPr>
                <w:rFonts w:cs="Arial"/>
                <w:color w:val="000000" w:themeColor="text1"/>
                <w:sz w:val="20"/>
                <w:szCs w:val="20"/>
              </w:rPr>
              <w:t>(G</w:t>
            </w:r>
            <w:r w:rsidR="00DB4A04" w:rsidRPr="00BE14F9">
              <w:rPr>
                <w:rFonts w:cs="Arial"/>
                <w:color w:val="000000" w:themeColor="text1"/>
                <w:sz w:val="20"/>
                <w:szCs w:val="20"/>
              </w:rPr>
              <w:t>o to Section</w:t>
            </w:r>
            <w:r w:rsidR="008612F1">
              <w:rPr>
                <w:rFonts w:cs="Arial"/>
                <w:color w:val="000000" w:themeColor="text1"/>
                <w:sz w:val="20"/>
                <w:szCs w:val="20"/>
              </w:rPr>
              <w:t>s</w:t>
            </w:r>
            <w:r w:rsidR="00DB4A04" w:rsidRPr="00BE14F9">
              <w:rPr>
                <w:rFonts w:cs="Arial"/>
                <w:color w:val="000000" w:themeColor="text1"/>
                <w:sz w:val="20"/>
                <w:szCs w:val="20"/>
              </w:rPr>
              <w:t xml:space="preserve"> C and D</w:t>
            </w:r>
            <w:r w:rsidR="002B6926" w:rsidRPr="00BE14F9">
              <w:rPr>
                <w:rFonts w:cs="Arial"/>
                <w:color w:val="000000" w:themeColor="text1"/>
                <w:sz w:val="20"/>
                <w:szCs w:val="20"/>
              </w:rPr>
              <w:t xml:space="preserve">) </w:t>
            </w:r>
            <w:r w:rsidR="002B6926">
              <w:rPr>
                <w:rFonts w:cs="Arial"/>
                <w:color w:val="000000"/>
                <w:sz w:val="20"/>
                <w:szCs w:val="20"/>
              </w:rPr>
              <w:tab/>
            </w:r>
            <w:r w:rsidR="002B6926">
              <w:rPr>
                <w:rFonts w:cs="Arial"/>
                <w:color w:val="000000"/>
                <w:sz w:val="20"/>
                <w:szCs w:val="20"/>
              </w:rPr>
              <w:tab/>
            </w:r>
            <w:r w:rsidR="00907ED2">
              <w:rPr>
                <w:rFonts w:cs="Arial"/>
                <w:color w:val="000000"/>
                <w:sz w:val="20"/>
                <w:szCs w:val="20"/>
              </w:rPr>
              <w:tab/>
            </w:r>
            <w:r w:rsidR="00907ED2">
              <w:rPr>
                <w:rFonts w:cs="Arial"/>
                <w:color w:val="000000"/>
                <w:sz w:val="20"/>
                <w:szCs w:val="20"/>
              </w:rPr>
              <w:tab/>
            </w:r>
            <w:r w:rsidR="00907ED2">
              <w:rPr>
                <w:rFonts w:cs="Arial"/>
                <w:color w:val="000000"/>
                <w:sz w:val="20"/>
                <w:szCs w:val="20"/>
              </w:rPr>
              <w:tab/>
            </w:r>
            <w:r w:rsidR="00907ED2">
              <w:rPr>
                <w:rFonts w:cs="Arial"/>
                <w:color w:val="000000"/>
                <w:sz w:val="20"/>
                <w:szCs w:val="20"/>
              </w:rPr>
              <w:tab/>
            </w:r>
          </w:p>
          <w:p w14:paraId="6E8C925B" w14:textId="1716880E" w:rsidR="00581A40" w:rsidRDefault="00581A40" w:rsidP="00BE14F9">
            <w:pPr>
              <w:spacing w:before="120" w:after="120"/>
              <w:ind w:left="720" w:right="-23"/>
              <w:rPr>
                <w:rFonts w:cs="Arial"/>
                <w:color w:val="000000"/>
                <w:sz w:val="20"/>
                <w:szCs w:val="20"/>
              </w:rPr>
            </w:pPr>
          </w:p>
        </w:tc>
      </w:tr>
    </w:tbl>
    <w:p w14:paraId="363714BB" w14:textId="474820F9" w:rsidR="00E00F16" w:rsidRPr="0040484A" w:rsidRDefault="00E00F16" w:rsidP="00D71E4C">
      <w:pPr>
        <w:spacing w:after="120"/>
        <w:jc w:val="both"/>
        <w:rPr>
          <w:sz w:val="20"/>
          <w:szCs w:val="20"/>
        </w:rPr>
      </w:pPr>
    </w:p>
    <w:tbl>
      <w:tblPr>
        <w:tblW w:w="10193" w:type="dxa"/>
        <w:tblInd w:w="-5"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1E0" w:firstRow="1" w:lastRow="1" w:firstColumn="1" w:lastColumn="1" w:noHBand="0" w:noVBand="0"/>
      </w:tblPr>
      <w:tblGrid>
        <w:gridCol w:w="10193"/>
      </w:tblGrid>
      <w:tr w:rsidR="00020A2C" w:rsidRPr="0040484A" w14:paraId="2E76F341" w14:textId="77777777" w:rsidTr="00BE14F9">
        <w:trPr>
          <w:trHeight w:val="346"/>
        </w:trPr>
        <w:tc>
          <w:tcPr>
            <w:tcW w:w="10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31203" w14:textId="4FDF36B8" w:rsidR="00020A2C" w:rsidRPr="00BE14F9" w:rsidRDefault="00405D0B" w:rsidP="00BE14F9">
            <w:pPr>
              <w:pStyle w:val="ListParagraph"/>
              <w:numPr>
                <w:ilvl w:val="0"/>
                <w:numId w:val="30"/>
              </w:numPr>
              <w:spacing w:before="120" w:after="120" w:line="263" w:lineRule="exact"/>
              <w:ind w:right="170"/>
              <w:rPr>
                <w:rFonts w:asciiTheme="minorHAnsi" w:hAnsiTheme="minorHAnsi" w:cstheme="minorHAnsi"/>
                <w:b/>
                <w:color w:val="000000"/>
                <w:sz w:val="24"/>
              </w:rPr>
            </w:pPr>
            <w:r>
              <w:rPr>
                <w:rFonts w:asciiTheme="minorHAnsi" w:hAnsiTheme="minorHAnsi" w:cstheme="minorHAnsi"/>
                <w:b/>
                <w:color w:val="000000"/>
                <w:sz w:val="24"/>
              </w:rPr>
              <w:t>COURT FILE SEARCH</w:t>
            </w:r>
          </w:p>
        </w:tc>
      </w:tr>
    </w:tbl>
    <w:p w14:paraId="245EC953" w14:textId="77777777" w:rsidR="000C0FE3" w:rsidRPr="00D71E4C" w:rsidRDefault="000C0FE3">
      <w:pPr>
        <w:rPr>
          <w:sz w:val="18"/>
        </w:rPr>
      </w:pPr>
    </w:p>
    <w:tbl>
      <w:tblPr>
        <w:tblW w:w="10198" w:type="dxa"/>
        <w:tblInd w:w="-1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1E0" w:firstRow="1" w:lastRow="1" w:firstColumn="1" w:lastColumn="1" w:noHBand="0" w:noVBand="0"/>
      </w:tblPr>
      <w:tblGrid>
        <w:gridCol w:w="2273"/>
        <w:gridCol w:w="3969"/>
        <w:gridCol w:w="1276"/>
        <w:gridCol w:w="2680"/>
      </w:tblGrid>
      <w:tr w:rsidR="00C23AB5" w:rsidRPr="0040484A" w14:paraId="3B3D5604" w14:textId="77777777" w:rsidTr="00EF1BC0">
        <w:trPr>
          <w:trHeight w:val="625"/>
        </w:trPr>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834C9" w14:textId="32D4CE4B" w:rsidR="00C23AB5" w:rsidRPr="00ED1521" w:rsidRDefault="00C23AB5" w:rsidP="00ED1521">
            <w:pPr>
              <w:spacing w:before="120" w:after="120" w:line="263" w:lineRule="exact"/>
              <w:ind w:left="142" w:right="170"/>
              <w:jc w:val="right"/>
              <w:rPr>
                <w:rFonts w:eastAsia="Times"/>
                <w:sz w:val="18"/>
                <w:szCs w:val="20"/>
                <w:lang w:val="en-US" w:eastAsia="en-AU"/>
              </w:rPr>
            </w:pPr>
            <w:r w:rsidRPr="00ED1521">
              <w:rPr>
                <w:rFonts w:cs="Arial"/>
                <w:b/>
                <w:color w:val="000000"/>
                <w:sz w:val="20"/>
                <w:szCs w:val="20"/>
              </w:rPr>
              <w:t>Case number:</w:t>
            </w:r>
            <w:r w:rsidRPr="0040484A">
              <w:rPr>
                <w:rFonts w:eastAsia="Times"/>
                <w:b/>
                <w:sz w:val="20"/>
                <w:szCs w:val="20"/>
                <w:lang w:val="en-US" w:eastAsia="en-AU"/>
              </w:rPr>
              <w:t xml:space="preserve"> </w:t>
            </w:r>
            <w:r w:rsidR="00907ED2" w:rsidDel="00907ED2">
              <w:rPr>
                <w:rFonts w:eastAsia="Times"/>
                <w:i/>
                <w:sz w:val="18"/>
                <w:szCs w:val="20"/>
                <w:lang w:val="en-US" w:eastAsia="en-AU"/>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5DDAAF" w14:textId="77777777" w:rsidR="00C23AB5" w:rsidRPr="00302B1D" w:rsidRDefault="00C23AB5" w:rsidP="00DD6330">
            <w:pPr>
              <w:spacing w:before="120" w:after="120"/>
              <w:rPr>
                <w:rFonts w:eastAsia="Times"/>
                <w:sz w:val="20"/>
                <w:szCs w:val="20"/>
                <w:lang w:val="en-US" w:eastAsia="en-AU"/>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B5959" w14:textId="77777777" w:rsidR="00C23AB5" w:rsidRPr="0040484A" w:rsidRDefault="00C23AB5" w:rsidP="00BE14F9">
            <w:pPr>
              <w:spacing w:before="120" w:after="120"/>
              <w:jc w:val="center"/>
              <w:rPr>
                <w:rFonts w:eastAsia="Times"/>
                <w:b/>
                <w:sz w:val="20"/>
                <w:szCs w:val="20"/>
                <w:lang w:val="en-US" w:eastAsia="en-AU"/>
              </w:rPr>
            </w:pPr>
            <w:r w:rsidRPr="0040484A">
              <w:rPr>
                <w:rFonts w:eastAsia="Times"/>
                <w:b/>
                <w:sz w:val="20"/>
                <w:szCs w:val="20"/>
                <w:lang w:val="en-US" w:eastAsia="en-AU"/>
              </w:rPr>
              <w:t>Division:</w:t>
            </w:r>
          </w:p>
        </w:tc>
        <w:sdt>
          <w:sdtPr>
            <w:rPr>
              <w:rFonts w:eastAsia="Times"/>
              <w:b/>
              <w:sz w:val="20"/>
              <w:szCs w:val="20"/>
              <w:lang w:val="en-US" w:eastAsia="en-AU"/>
            </w:rPr>
            <w:alias w:val="Division"/>
            <w:tag w:val="Division"/>
            <w:id w:val="205994489"/>
            <w:placeholder>
              <w:docPart w:val="DefaultPlaceholder_-1854013439"/>
            </w:placeholder>
            <w:showingPlcHdr/>
            <w:dropDownList>
              <w:listItem w:value="Choose an item."/>
              <w:listItem w:displayText="Trial Division - Civil" w:value="Trial Division - Civil"/>
              <w:listItem w:displayText="Trial Division - Criminal" w:value="Trial Division - Criminal"/>
              <w:listItem w:displayText="Court of Appeal - Civil" w:value="Court of Appeal - Civil"/>
              <w:listItem w:displayText="Court of Appeal - Criminal" w:value="Court of Appeal - Criminal"/>
            </w:dropDownList>
          </w:sdtPr>
          <w:sdtEndPr/>
          <w:sdtContent>
            <w:tc>
              <w:tcPr>
                <w:tcW w:w="2680" w:type="dxa"/>
                <w:tcBorders>
                  <w:top w:val="single" w:sz="4" w:space="0" w:color="auto"/>
                  <w:left w:val="single" w:sz="4" w:space="0" w:color="auto"/>
                  <w:bottom w:val="single" w:sz="4" w:space="0" w:color="auto"/>
                  <w:right w:val="single" w:sz="4" w:space="0" w:color="auto"/>
                </w:tcBorders>
                <w:shd w:val="clear" w:color="auto" w:fill="auto"/>
                <w:vAlign w:val="center"/>
              </w:tcPr>
              <w:p w14:paraId="1ABF62C8" w14:textId="1E1F2A0B" w:rsidR="00C23AB5" w:rsidRPr="0040484A" w:rsidRDefault="00302B1D" w:rsidP="002D2BA4">
                <w:pPr>
                  <w:spacing w:before="120" w:after="120"/>
                  <w:rPr>
                    <w:rFonts w:eastAsia="Times"/>
                    <w:b/>
                    <w:sz w:val="20"/>
                    <w:szCs w:val="20"/>
                    <w:lang w:val="en-US" w:eastAsia="en-AU"/>
                  </w:rPr>
                </w:pPr>
                <w:r w:rsidRPr="0075238A">
                  <w:rPr>
                    <w:rStyle w:val="PlaceholderText"/>
                  </w:rPr>
                  <w:t>Choose an item.</w:t>
                </w:r>
              </w:p>
            </w:tc>
          </w:sdtContent>
        </w:sdt>
      </w:tr>
      <w:tr w:rsidR="00405D0B" w:rsidRPr="0040484A" w14:paraId="7E62953F" w14:textId="77777777" w:rsidTr="00EF1BC0">
        <w:trPr>
          <w:trHeight w:val="1260"/>
        </w:trPr>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E32F2" w14:textId="77777777" w:rsidR="00ED1521" w:rsidRDefault="00ED1521" w:rsidP="00ED1521">
            <w:pPr>
              <w:spacing w:before="120" w:after="120" w:line="263" w:lineRule="exact"/>
              <w:ind w:left="142" w:right="170"/>
              <w:jc w:val="right"/>
              <w:rPr>
                <w:rFonts w:cs="Arial"/>
                <w:b/>
                <w:color w:val="000000"/>
                <w:sz w:val="20"/>
                <w:szCs w:val="20"/>
              </w:rPr>
            </w:pPr>
          </w:p>
          <w:p w14:paraId="28755570" w14:textId="1367B4C2" w:rsidR="00405D0B" w:rsidRPr="00ED1521" w:rsidRDefault="00ED1521" w:rsidP="00D02F65">
            <w:pPr>
              <w:spacing w:before="120" w:after="120" w:line="263" w:lineRule="exact"/>
              <w:ind w:left="142" w:right="170"/>
              <w:jc w:val="right"/>
              <w:rPr>
                <w:rFonts w:cs="Arial"/>
                <w:b/>
                <w:color w:val="000000"/>
                <w:sz w:val="20"/>
                <w:szCs w:val="20"/>
              </w:rPr>
            </w:pPr>
            <w:r w:rsidRPr="00ED1521">
              <w:rPr>
                <w:rFonts w:cs="Arial"/>
                <w:b/>
                <w:color w:val="000000"/>
                <w:sz w:val="20"/>
                <w:szCs w:val="20"/>
              </w:rPr>
              <w:t>Parties:</w:t>
            </w:r>
          </w:p>
          <w:p w14:paraId="3B19BC9B" w14:textId="525F48F0" w:rsidR="00405D0B" w:rsidRPr="0040484A" w:rsidRDefault="00405D0B" w:rsidP="00ED1521">
            <w:pPr>
              <w:spacing w:before="120" w:after="120"/>
              <w:jc w:val="right"/>
              <w:rPr>
                <w:rFonts w:eastAsia="Times"/>
                <w:b/>
                <w:sz w:val="20"/>
                <w:szCs w:val="20"/>
                <w:lang w:val="en-US" w:eastAsia="en-AU"/>
              </w:rPr>
            </w:pPr>
          </w:p>
        </w:tc>
        <w:tc>
          <w:tcPr>
            <w:tcW w:w="79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656863" w14:textId="3AD509EC" w:rsidR="00141990" w:rsidRPr="005249E6" w:rsidRDefault="00141990" w:rsidP="002D2BA4">
            <w:pPr>
              <w:spacing w:before="120" w:after="120"/>
              <w:rPr>
                <w:rFonts w:eastAsia="Times"/>
                <w:sz w:val="20"/>
                <w:szCs w:val="20"/>
                <w:lang w:val="en-US" w:eastAsia="en-AU"/>
              </w:rPr>
            </w:pPr>
          </w:p>
        </w:tc>
      </w:tr>
    </w:tbl>
    <w:p w14:paraId="57FBC56C" w14:textId="26C3406C" w:rsidR="00907ED2" w:rsidRPr="00D71E4C" w:rsidRDefault="00907ED2">
      <w:pPr>
        <w:rPr>
          <w:i/>
          <w:sz w:val="18"/>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283495" w:rsidRPr="0040484A" w14:paraId="1FCDA013" w14:textId="77777777" w:rsidTr="00EF1BC0">
        <w:trPr>
          <w:trHeight w:val="480"/>
        </w:trPr>
        <w:tc>
          <w:tcPr>
            <w:tcW w:w="10193" w:type="dxa"/>
            <w:shd w:val="clear" w:color="auto" w:fill="DBDBDB" w:themeFill="accent3" w:themeFillTint="66"/>
          </w:tcPr>
          <w:p w14:paraId="0A84B2D7" w14:textId="18F1CF4A" w:rsidR="00283495" w:rsidRPr="0040484A" w:rsidRDefault="00283495" w:rsidP="00283495">
            <w:pPr>
              <w:spacing w:before="120"/>
              <w:rPr>
                <w:b/>
                <w:sz w:val="20"/>
                <w:szCs w:val="20"/>
              </w:rPr>
            </w:pPr>
            <w:r>
              <w:rPr>
                <w:b/>
                <w:sz w:val="20"/>
                <w:szCs w:val="20"/>
              </w:rPr>
              <w:t>I wish to access the following material from the court file:</w:t>
            </w:r>
          </w:p>
        </w:tc>
      </w:tr>
      <w:tr w:rsidR="00A7630F" w:rsidRPr="0040484A" w14:paraId="5473BD18" w14:textId="77777777" w:rsidTr="00EF1BC0">
        <w:trPr>
          <w:trHeight w:val="3630"/>
        </w:trPr>
        <w:tc>
          <w:tcPr>
            <w:tcW w:w="10193" w:type="dxa"/>
            <w:shd w:val="clear" w:color="auto" w:fill="auto"/>
          </w:tcPr>
          <w:p w14:paraId="748A2364" w14:textId="77777777" w:rsidR="00243EE8" w:rsidRPr="00EF5520" w:rsidRDefault="00A7630F" w:rsidP="009804A5">
            <w:pPr>
              <w:spacing w:before="120"/>
              <w:rPr>
                <w:rFonts w:cs="Arial"/>
                <w:b/>
                <w:sz w:val="20"/>
                <w:szCs w:val="20"/>
              </w:rPr>
            </w:pPr>
            <w:r w:rsidRPr="00EF5520">
              <w:rPr>
                <w:rFonts w:cs="Arial"/>
                <w:b/>
                <w:sz w:val="20"/>
                <w:szCs w:val="20"/>
              </w:rPr>
              <w:t>I wish to access:</w:t>
            </w:r>
          </w:p>
          <w:p w14:paraId="1678CA23" w14:textId="4DD64C99" w:rsidR="00A7630F" w:rsidRPr="00EF5520" w:rsidRDefault="00A66521" w:rsidP="009804A5">
            <w:pPr>
              <w:spacing w:before="120"/>
              <w:rPr>
                <w:rFonts w:cs="Arial"/>
                <w:b/>
                <w:sz w:val="20"/>
                <w:szCs w:val="20"/>
              </w:rPr>
            </w:pPr>
            <w:sdt>
              <w:sdtPr>
                <w:rPr>
                  <w:rFonts w:cs="Arial"/>
                  <w:sz w:val="20"/>
                  <w:szCs w:val="20"/>
                </w:rPr>
                <w:id w:val="14809573"/>
                <w14:checkbox>
                  <w14:checked w14:val="0"/>
                  <w14:checkedState w14:val="2612" w14:font="MS Gothic"/>
                  <w14:uncheckedState w14:val="2610" w14:font="MS Gothic"/>
                </w14:checkbox>
              </w:sdtPr>
              <w:sdtEndPr/>
              <w:sdtContent>
                <w:r w:rsidR="00302B1D">
                  <w:rPr>
                    <w:rFonts w:ascii="MS Gothic" w:eastAsia="MS Gothic" w:hAnsi="MS Gothic" w:cs="Arial" w:hint="eastAsia"/>
                    <w:sz w:val="20"/>
                    <w:szCs w:val="20"/>
                  </w:rPr>
                  <w:t>☐</w:t>
                </w:r>
              </w:sdtContent>
            </w:sdt>
            <w:r w:rsidR="00A7630F" w:rsidRPr="00EF5520">
              <w:rPr>
                <w:rFonts w:cs="Arial"/>
                <w:sz w:val="20"/>
                <w:szCs w:val="20"/>
              </w:rPr>
              <w:t xml:space="preserve"> The full</w:t>
            </w:r>
            <w:r w:rsidR="004C61F9" w:rsidRPr="00EF5520">
              <w:rPr>
                <w:rFonts w:cs="Arial"/>
                <w:sz w:val="20"/>
                <w:szCs w:val="20"/>
              </w:rPr>
              <w:t xml:space="preserve"> court</w:t>
            </w:r>
            <w:r w:rsidR="00A7630F" w:rsidRPr="00EF5520">
              <w:rPr>
                <w:rFonts w:cs="Arial"/>
                <w:sz w:val="20"/>
                <w:szCs w:val="20"/>
              </w:rPr>
              <w:t xml:space="preserve"> file</w:t>
            </w:r>
            <w:r w:rsidR="00A7630F" w:rsidRPr="00EF5520">
              <w:rPr>
                <w:rFonts w:cs="Arial"/>
                <w:sz w:val="20"/>
                <w:szCs w:val="20"/>
              </w:rPr>
              <w:tab/>
            </w:r>
            <w:sdt>
              <w:sdtPr>
                <w:rPr>
                  <w:rFonts w:cs="Arial"/>
                  <w:sz w:val="20"/>
                  <w:szCs w:val="20"/>
                </w:rPr>
                <w:id w:val="958221601"/>
                <w14:checkbox>
                  <w14:checked w14:val="0"/>
                  <w14:checkedState w14:val="2612" w14:font="MS Gothic"/>
                  <w14:uncheckedState w14:val="2610" w14:font="MS Gothic"/>
                </w14:checkbox>
              </w:sdtPr>
              <w:sdtEndPr/>
              <w:sdtContent>
                <w:r w:rsidR="00302B1D">
                  <w:rPr>
                    <w:rFonts w:ascii="MS Gothic" w:eastAsia="MS Gothic" w:hAnsi="MS Gothic" w:cs="Arial" w:hint="eastAsia"/>
                    <w:sz w:val="20"/>
                    <w:szCs w:val="20"/>
                  </w:rPr>
                  <w:t>☐</w:t>
                </w:r>
              </w:sdtContent>
            </w:sdt>
            <w:r w:rsidR="00A7630F" w:rsidRPr="00EF5520">
              <w:rPr>
                <w:rFonts w:cs="Arial"/>
                <w:sz w:val="20"/>
                <w:szCs w:val="20"/>
              </w:rPr>
              <w:t xml:space="preserve"> Specific documents</w:t>
            </w:r>
          </w:p>
          <w:p w14:paraId="40B4E906" w14:textId="77777777" w:rsidR="004C61F9" w:rsidRPr="00EF5520" w:rsidRDefault="004C61F9" w:rsidP="009804A5">
            <w:pPr>
              <w:spacing w:before="120"/>
              <w:rPr>
                <w:rFonts w:cs="Arial"/>
                <w:sz w:val="20"/>
                <w:szCs w:val="20"/>
              </w:rPr>
            </w:pPr>
          </w:p>
          <w:p w14:paraId="32EF4E33" w14:textId="77777777" w:rsidR="00A7630F" w:rsidRPr="00EF5520" w:rsidRDefault="00A7630F" w:rsidP="009804A5">
            <w:pPr>
              <w:spacing w:before="120"/>
              <w:rPr>
                <w:rFonts w:cs="Arial"/>
                <w:b/>
                <w:sz w:val="20"/>
                <w:szCs w:val="20"/>
              </w:rPr>
            </w:pPr>
            <w:r w:rsidRPr="00EF5520">
              <w:rPr>
                <w:rFonts w:cs="Arial"/>
                <w:b/>
                <w:sz w:val="20"/>
                <w:szCs w:val="20"/>
              </w:rPr>
              <w:t>If you are seeking access to specific documents within a file:</w:t>
            </w:r>
          </w:p>
          <w:p w14:paraId="01FFB67E" w14:textId="3E3727FB" w:rsidR="00A7630F" w:rsidRPr="00EF5520" w:rsidRDefault="00A66521" w:rsidP="00E72550">
            <w:pPr>
              <w:spacing w:before="120"/>
              <w:rPr>
                <w:rFonts w:cs="Arial"/>
                <w:sz w:val="20"/>
                <w:szCs w:val="20"/>
              </w:rPr>
            </w:pPr>
            <w:sdt>
              <w:sdtPr>
                <w:rPr>
                  <w:rFonts w:cs="Arial"/>
                  <w:sz w:val="20"/>
                  <w:szCs w:val="20"/>
                </w:rPr>
                <w:id w:val="-347413312"/>
                <w14:checkbox>
                  <w14:checked w14:val="0"/>
                  <w14:checkedState w14:val="2612" w14:font="MS Gothic"/>
                  <w14:uncheckedState w14:val="2610" w14:font="MS Gothic"/>
                </w14:checkbox>
              </w:sdtPr>
              <w:sdtEndPr/>
              <w:sdtContent>
                <w:r w:rsidR="00302B1D">
                  <w:rPr>
                    <w:rFonts w:ascii="MS Gothic" w:eastAsia="MS Gothic" w:hAnsi="MS Gothic" w:cs="Arial" w:hint="eastAsia"/>
                    <w:sz w:val="20"/>
                    <w:szCs w:val="20"/>
                  </w:rPr>
                  <w:t>☐</w:t>
                </w:r>
              </w:sdtContent>
            </w:sdt>
            <w:r w:rsidR="00A7630F" w:rsidRPr="00EF5520">
              <w:rPr>
                <w:rFonts w:cs="Arial"/>
                <w:sz w:val="20"/>
                <w:szCs w:val="20"/>
              </w:rPr>
              <w:t xml:space="preserve"> </w:t>
            </w:r>
            <w:r w:rsidR="00243EE8" w:rsidRPr="00EF5520">
              <w:rPr>
                <w:rFonts w:cs="Arial"/>
                <w:sz w:val="20"/>
                <w:szCs w:val="20"/>
              </w:rPr>
              <w:t xml:space="preserve"> </w:t>
            </w:r>
            <w:r w:rsidR="00A7630F" w:rsidRPr="00EF5520">
              <w:rPr>
                <w:rFonts w:cs="Arial"/>
                <w:sz w:val="20"/>
                <w:szCs w:val="20"/>
              </w:rPr>
              <w:t>Affidavits</w:t>
            </w:r>
            <w:r w:rsidR="00E72550" w:rsidRPr="00EF5520">
              <w:rPr>
                <w:rFonts w:cs="Arial"/>
                <w:sz w:val="20"/>
                <w:szCs w:val="20"/>
              </w:rPr>
              <w:tab/>
            </w:r>
            <w:r w:rsidR="00E72550" w:rsidRPr="00EF5520">
              <w:rPr>
                <w:rFonts w:cs="Arial"/>
                <w:sz w:val="20"/>
                <w:szCs w:val="20"/>
              </w:rPr>
              <w:tab/>
            </w:r>
            <w:sdt>
              <w:sdtPr>
                <w:rPr>
                  <w:rFonts w:cs="Arial"/>
                  <w:sz w:val="20"/>
                  <w:szCs w:val="20"/>
                </w:rPr>
                <w:id w:val="-769240709"/>
                <w14:checkbox>
                  <w14:checked w14:val="0"/>
                  <w14:checkedState w14:val="2612" w14:font="MS Gothic"/>
                  <w14:uncheckedState w14:val="2610" w14:font="MS Gothic"/>
                </w14:checkbox>
              </w:sdtPr>
              <w:sdtEndPr/>
              <w:sdtContent>
                <w:r w:rsidR="00302B1D">
                  <w:rPr>
                    <w:rFonts w:ascii="MS Gothic" w:eastAsia="MS Gothic" w:hAnsi="MS Gothic" w:cs="Arial" w:hint="eastAsia"/>
                    <w:sz w:val="20"/>
                    <w:szCs w:val="20"/>
                  </w:rPr>
                  <w:t>☐</w:t>
                </w:r>
              </w:sdtContent>
            </w:sdt>
            <w:r w:rsidR="00A7630F" w:rsidRPr="00EF5520">
              <w:rPr>
                <w:rFonts w:cs="Arial"/>
                <w:sz w:val="20"/>
                <w:szCs w:val="20"/>
              </w:rPr>
              <w:t xml:space="preserve"> Orders</w:t>
            </w:r>
            <w:r w:rsidR="00E72550" w:rsidRPr="00EF5520">
              <w:rPr>
                <w:rFonts w:cs="Arial"/>
                <w:sz w:val="20"/>
                <w:szCs w:val="20"/>
              </w:rPr>
              <w:tab/>
            </w:r>
            <w:r w:rsidR="00E72550" w:rsidRPr="00EF5520">
              <w:rPr>
                <w:rFonts w:cs="Arial"/>
                <w:sz w:val="20"/>
                <w:szCs w:val="20"/>
              </w:rPr>
              <w:tab/>
            </w:r>
            <w:sdt>
              <w:sdtPr>
                <w:rPr>
                  <w:rFonts w:cs="Arial"/>
                  <w:sz w:val="20"/>
                  <w:szCs w:val="20"/>
                </w:rPr>
                <w:id w:val="2015409084"/>
                <w14:checkbox>
                  <w14:checked w14:val="0"/>
                  <w14:checkedState w14:val="2612" w14:font="MS Gothic"/>
                  <w14:uncheckedState w14:val="2610" w14:font="MS Gothic"/>
                </w14:checkbox>
              </w:sdtPr>
              <w:sdtEndPr/>
              <w:sdtContent>
                <w:r w:rsidR="00302B1D">
                  <w:rPr>
                    <w:rFonts w:ascii="MS Gothic" w:eastAsia="MS Gothic" w:hAnsi="MS Gothic" w:cs="Arial" w:hint="eastAsia"/>
                    <w:sz w:val="20"/>
                    <w:szCs w:val="20"/>
                  </w:rPr>
                  <w:t>☐</w:t>
                </w:r>
              </w:sdtContent>
            </w:sdt>
            <w:r w:rsidR="00A7630F" w:rsidRPr="00EF5520">
              <w:rPr>
                <w:rFonts w:cs="Arial"/>
                <w:sz w:val="20"/>
                <w:szCs w:val="20"/>
              </w:rPr>
              <w:t xml:space="preserve"> Judgments</w:t>
            </w:r>
            <w:r w:rsidR="00E72550" w:rsidRPr="00EF5520">
              <w:rPr>
                <w:rFonts w:cs="Arial"/>
                <w:sz w:val="20"/>
                <w:szCs w:val="20"/>
              </w:rPr>
              <w:t xml:space="preserve">     </w:t>
            </w:r>
            <w:r w:rsidR="00E72550" w:rsidRPr="00EF5520">
              <w:rPr>
                <w:rFonts w:cs="Arial"/>
                <w:sz w:val="20"/>
                <w:szCs w:val="20"/>
              </w:rPr>
              <w:tab/>
            </w:r>
            <w:sdt>
              <w:sdtPr>
                <w:rPr>
                  <w:rFonts w:cs="Arial"/>
                  <w:sz w:val="20"/>
                  <w:szCs w:val="20"/>
                </w:rPr>
                <w:id w:val="-1729914533"/>
                <w14:checkbox>
                  <w14:checked w14:val="0"/>
                  <w14:checkedState w14:val="2612" w14:font="MS Gothic"/>
                  <w14:uncheckedState w14:val="2610" w14:font="MS Gothic"/>
                </w14:checkbox>
              </w:sdtPr>
              <w:sdtEndPr/>
              <w:sdtContent>
                <w:r w:rsidR="00B8715A">
                  <w:rPr>
                    <w:rFonts w:ascii="MS Gothic" w:eastAsia="MS Gothic" w:hAnsi="MS Gothic" w:cs="Arial" w:hint="eastAsia"/>
                    <w:sz w:val="20"/>
                    <w:szCs w:val="20"/>
                  </w:rPr>
                  <w:t>☐</w:t>
                </w:r>
              </w:sdtContent>
            </w:sdt>
            <w:r w:rsidR="00A7630F" w:rsidRPr="00EF5520">
              <w:rPr>
                <w:rFonts w:cs="Arial"/>
                <w:sz w:val="20"/>
                <w:szCs w:val="20"/>
              </w:rPr>
              <w:t xml:space="preserve"> Other – please specify</w:t>
            </w:r>
          </w:p>
          <w:p w14:paraId="7DF227AE" w14:textId="77777777" w:rsidR="00907ED2" w:rsidRDefault="00907ED2" w:rsidP="00E72550">
            <w:pPr>
              <w:spacing w:before="120"/>
              <w:rPr>
                <w:sz w:val="20"/>
                <w:szCs w:val="20"/>
              </w:rPr>
            </w:pPr>
          </w:p>
          <w:p w14:paraId="74DF9AD6" w14:textId="28D65B9C" w:rsidR="000B4622" w:rsidRDefault="000B4622" w:rsidP="00E72550">
            <w:pPr>
              <w:spacing w:before="120"/>
              <w:rPr>
                <w:sz w:val="20"/>
                <w:szCs w:val="20"/>
              </w:rPr>
            </w:pPr>
          </w:p>
          <w:p w14:paraId="0AAD0D84" w14:textId="77777777" w:rsidR="00141990" w:rsidRDefault="00141990" w:rsidP="00E72550">
            <w:pPr>
              <w:spacing w:before="120"/>
              <w:rPr>
                <w:sz w:val="20"/>
                <w:szCs w:val="20"/>
              </w:rPr>
            </w:pPr>
          </w:p>
          <w:p w14:paraId="7EB18F3D" w14:textId="77777777" w:rsidR="00141990" w:rsidRDefault="00141990" w:rsidP="00E72550">
            <w:pPr>
              <w:spacing w:before="120"/>
              <w:rPr>
                <w:sz w:val="20"/>
                <w:szCs w:val="20"/>
              </w:rPr>
            </w:pPr>
          </w:p>
          <w:p w14:paraId="2197B7D2" w14:textId="400AF04D" w:rsidR="00D25821" w:rsidRPr="00A7630F" w:rsidRDefault="00D25821" w:rsidP="00E72550">
            <w:pPr>
              <w:spacing w:before="120"/>
              <w:rPr>
                <w:sz w:val="20"/>
                <w:szCs w:val="20"/>
              </w:rPr>
            </w:pPr>
          </w:p>
        </w:tc>
      </w:tr>
      <w:tr w:rsidR="001A2878" w:rsidRPr="0040484A" w14:paraId="24F4742F" w14:textId="77777777" w:rsidTr="00EF1BC0">
        <w:trPr>
          <w:trHeight w:val="457"/>
        </w:trPr>
        <w:tc>
          <w:tcPr>
            <w:tcW w:w="10193" w:type="dxa"/>
            <w:shd w:val="clear" w:color="auto" w:fill="DBDBDB" w:themeFill="accent3" w:themeFillTint="66"/>
          </w:tcPr>
          <w:p w14:paraId="772A1855" w14:textId="010A5A80" w:rsidR="001A2878" w:rsidRPr="0040484A" w:rsidRDefault="0061133E" w:rsidP="001A2878">
            <w:pPr>
              <w:spacing w:before="120"/>
              <w:rPr>
                <w:b/>
                <w:sz w:val="20"/>
                <w:szCs w:val="20"/>
              </w:rPr>
            </w:pPr>
            <w:r>
              <w:rPr>
                <w:b/>
                <w:sz w:val="20"/>
                <w:szCs w:val="20"/>
              </w:rPr>
              <w:t xml:space="preserve">  </w:t>
            </w:r>
            <w:r w:rsidR="001A2878" w:rsidRPr="0040484A">
              <w:rPr>
                <w:b/>
                <w:sz w:val="20"/>
                <w:szCs w:val="20"/>
              </w:rPr>
              <w:t>My reason for requesting access to these documents is:</w:t>
            </w:r>
          </w:p>
        </w:tc>
      </w:tr>
      <w:tr w:rsidR="00DB0DB5" w:rsidRPr="0040484A" w14:paraId="6C95E48B" w14:textId="77777777" w:rsidTr="00EF1BC0">
        <w:trPr>
          <w:trHeight w:val="1022"/>
        </w:trPr>
        <w:tc>
          <w:tcPr>
            <w:tcW w:w="10193" w:type="dxa"/>
            <w:shd w:val="clear" w:color="auto" w:fill="auto"/>
          </w:tcPr>
          <w:p w14:paraId="213C0838" w14:textId="3484767B" w:rsidR="00907ED2" w:rsidRDefault="00907ED2" w:rsidP="001A2878">
            <w:pPr>
              <w:spacing w:before="120"/>
              <w:rPr>
                <w:sz w:val="20"/>
                <w:szCs w:val="20"/>
              </w:rPr>
            </w:pPr>
          </w:p>
          <w:p w14:paraId="43D2A2DB" w14:textId="77777777" w:rsidR="003E111C" w:rsidRDefault="003E111C" w:rsidP="001A2878">
            <w:pPr>
              <w:spacing w:before="120"/>
              <w:rPr>
                <w:sz w:val="20"/>
                <w:szCs w:val="20"/>
              </w:rPr>
            </w:pPr>
          </w:p>
          <w:p w14:paraId="2D3ACC9C" w14:textId="77777777" w:rsidR="00141990" w:rsidRDefault="00141990" w:rsidP="001A2878">
            <w:pPr>
              <w:spacing w:before="120"/>
              <w:rPr>
                <w:sz w:val="20"/>
                <w:szCs w:val="20"/>
              </w:rPr>
            </w:pPr>
          </w:p>
          <w:p w14:paraId="5119F9ED" w14:textId="09A22A3B" w:rsidR="00141990" w:rsidRPr="00BE14F9" w:rsidRDefault="00141990" w:rsidP="001A2878">
            <w:pPr>
              <w:spacing w:before="120"/>
              <w:rPr>
                <w:sz w:val="20"/>
                <w:szCs w:val="20"/>
              </w:rPr>
            </w:pPr>
          </w:p>
        </w:tc>
      </w:tr>
    </w:tbl>
    <w:p w14:paraId="29BBF5A6" w14:textId="6132CDF9" w:rsidR="00907ED2" w:rsidRDefault="00907ED2" w:rsidP="00474F37">
      <w:pPr>
        <w:rPr>
          <w:b/>
          <w:sz w:val="20"/>
          <w:szCs w:val="20"/>
        </w:rPr>
      </w:pPr>
    </w:p>
    <w:tbl>
      <w:tblPr>
        <w:tblStyle w:val="TableGrid"/>
        <w:tblW w:w="10231" w:type="dxa"/>
        <w:tblLook w:val="04A0" w:firstRow="1" w:lastRow="0" w:firstColumn="1" w:lastColumn="0" w:noHBand="0" w:noVBand="1"/>
      </w:tblPr>
      <w:tblGrid>
        <w:gridCol w:w="10231"/>
      </w:tblGrid>
      <w:tr w:rsidR="00E206CE" w14:paraId="35F36776" w14:textId="77777777" w:rsidTr="00BE14F9">
        <w:trPr>
          <w:trHeight w:val="545"/>
        </w:trPr>
        <w:tc>
          <w:tcPr>
            <w:tcW w:w="1023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6C6713F" w14:textId="5958A508" w:rsidR="00E206CE" w:rsidRPr="00BE14F9" w:rsidRDefault="00283495" w:rsidP="00283495">
            <w:pPr>
              <w:pStyle w:val="ListParagraph"/>
              <w:numPr>
                <w:ilvl w:val="0"/>
                <w:numId w:val="30"/>
              </w:numPr>
              <w:rPr>
                <w:b/>
                <w:sz w:val="20"/>
                <w:szCs w:val="20"/>
              </w:rPr>
            </w:pPr>
            <w:r>
              <w:rPr>
                <w:rFonts w:asciiTheme="minorHAnsi" w:hAnsiTheme="minorHAnsi" w:cstheme="minorHAnsi"/>
                <w:b/>
                <w:color w:val="000000"/>
                <w:sz w:val="24"/>
              </w:rPr>
              <w:t>LITIGATION SEARCH</w:t>
            </w:r>
          </w:p>
        </w:tc>
      </w:tr>
    </w:tbl>
    <w:p w14:paraId="0A8AB6A0" w14:textId="7AC48B6C" w:rsidR="00907ED2" w:rsidRDefault="00907ED2" w:rsidP="00474F37">
      <w:pPr>
        <w:rPr>
          <w:b/>
          <w:sz w:val="20"/>
          <w:szCs w:val="20"/>
        </w:rPr>
      </w:pPr>
    </w:p>
    <w:tbl>
      <w:tblPr>
        <w:tblStyle w:val="TableGrid"/>
        <w:tblW w:w="10226" w:type="dxa"/>
        <w:tblLook w:val="04A0" w:firstRow="1" w:lastRow="0" w:firstColumn="1" w:lastColumn="0" w:noHBand="0" w:noVBand="1"/>
      </w:tblPr>
      <w:tblGrid>
        <w:gridCol w:w="10226"/>
      </w:tblGrid>
      <w:tr w:rsidR="00E206CE" w14:paraId="52CEE05D" w14:textId="77777777" w:rsidTr="00BE14F9">
        <w:trPr>
          <w:trHeight w:val="511"/>
        </w:trPr>
        <w:tc>
          <w:tcPr>
            <w:tcW w:w="10226" w:type="dxa"/>
            <w:shd w:val="clear" w:color="auto" w:fill="DBDBDB" w:themeFill="accent3" w:themeFillTint="66"/>
          </w:tcPr>
          <w:p w14:paraId="79307394" w14:textId="19A3AEAD" w:rsidR="002B6926" w:rsidRPr="00DB43C6" w:rsidRDefault="00E206CE" w:rsidP="00BE14F9">
            <w:pPr>
              <w:spacing w:before="120"/>
              <w:rPr>
                <w:b/>
                <w:sz w:val="20"/>
                <w:szCs w:val="20"/>
              </w:rPr>
            </w:pPr>
            <w:r w:rsidRPr="00DB43C6">
              <w:rPr>
                <w:b/>
                <w:sz w:val="20"/>
                <w:szCs w:val="20"/>
              </w:rPr>
              <w:t xml:space="preserve"> </w:t>
            </w:r>
            <w:r w:rsidR="002B6926" w:rsidRPr="00DB43C6">
              <w:rPr>
                <w:b/>
                <w:sz w:val="20"/>
                <w:szCs w:val="20"/>
              </w:rPr>
              <w:t>I wish to search the Supreme Court of Victoria’s database for the following names</w:t>
            </w:r>
            <w:r w:rsidR="00283495" w:rsidRPr="00DB43C6">
              <w:rPr>
                <w:b/>
                <w:sz w:val="20"/>
                <w:szCs w:val="20"/>
              </w:rPr>
              <w:t>:</w:t>
            </w:r>
            <w:r w:rsidR="007F3B76" w:rsidRPr="00DB43C6">
              <w:rPr>
                <w:rStyle w:val="FootnoteReference"/>
                <w:sz w:val="20"/>
                <w:szCs w:val="20"/>
                <w:lang w:val="en-US" w:eastAsia="en-AU"/>
              </w:rPr>
              <w:footnoteReference w:id="5"/>
            </w:r>
          </w:p>
        </w:tc>
      </w:tr>
      <w:tr w:rsidR="00E206CE" w14:paraId="4C923BA9" w14:textId="77777777" w:rsidTr="00DB43C6">
        <w:trPr>
          <w:trHeight w:val="3253"/>
        </w:trPr>
        <w:tc>
          <w:tcPr>
            <w:tcW w:w="10226" w:type="dxa"/>
          </w:tcPr>
          <w:p w14:paraId="65822354" w14:textId="56A68653" w:rsidR="00DB43C6" w:rsidRPr="008A53A1" w:rsidRDefault="00DB43C6" w:rsidP="004225DA"/>
        </w:tc>
      </w:tr>
    </w:tbl>
    <w:p w14:paraId="4D6D9478" w14:textId="78BA6372" w:rsidR="00FF102C" w:rsidRPr="00BE14F9" w:rsidRDefault="00A075AE" w:rsidP="00474F37">
      <w:pPr>
        <w:rPr>
          <w:b/>
          <w:sz w:val="20"/>
          <w:szCs w:val="20"/>
        </w:rPr>
      </w:pPr>
      <w:r>
        <w:rPr>
          <w:b/>
          <w:sz w:val="20"/>
          <w:szCs w:val="20"/>
        </w:rPr>
        <w:lastRenderedPageBreak/>
        <w:softHyphen/>
      </w:r>
      <w:r>
        <w:rPr>
          <w:b/>
          <w:sz w:val="20"/>
          <w:szCs w:val="20"/>
        </w:rPr>
        <w:softHyphen/>
      </w:r>
    </w:p>
    <w:tbl>
      <w:tblPr>
        <w:tblStyle w:val="TableGrid"/>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DBDB" w:themeFill="accent3" w:themeFillTint="66"/>
        <w:tblLook w:val="04A0" w:firstRow="1" w:lastRow="0" w:firstColumn="1" w:lastColumn="0" w:noHBand="0" w:noVBand="1"/>
      </w:tblPr>
      <w:tblGrid>
        <w:gridCol w:w="10189"/>
      </w:tblGrid>
      <w:tr w:rsidR="002B6926" w14:paraId="6286A459" w14:textId="77777777" w:rsidTr="00BE14F9">
        <w:trPr>
          <w:trHeight w:val="501"/>
        </w:trPr>
        <w:tc>
          <w:tcPr>
            <w:tcW w:w="992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A329B8F" w14:textId="230D1C5F" w:rsidR="00537E72" w:rsidRPr="00BE14F9" w:rsidRDefault="00283495" w:rsidP="00283495">
            <w:pPr>
              <w:pStyle w:val="ListParagraph"/>
              <w:numPr>
                <w:ilvl w:val="0"/>
                <w:numId w:val="30"/>
              </w:numPr>
              <w:jc w:val="both"/>
              <w:rPr>
                <w:sz w:val="18"/>
                <w:szCs w:val="20"/>
              </w:rPr>
            </w:pPr>
            <w:r>
              <w:rPr>
                <w:rFonts w:asciiTheme="minorHAnsi" w:hAnsiTheme="minorHAnsi" w:cstheme="minorHAnsi"/>
                <w:b/>
                <w:color w:val="000000"/>
                <w:sz w:val="24"/>
              </w:rPr>
              <w:t>UNDERTAKING AND CONSENT</w:t>
            </w:r>
          </w:p>
        </w:tc>
      </w:tr>
    </w:tbl>
    <w:p w14:paraId="30AA963F" w14:textId="271C78D9" w:rsidR="002B6926" w:rsidRDefault="002B6926" w:rsidP="008C2281">
      <w:pPr>
        <w:jc w:val="both"/>
        <w:rPr>
          <w:sz w:val="20"/>
          <w:szCs w:val="20"/>
        </w:rPr>
      </w:pPr>
    </w:p>
    <w:p w14:paraId="33443869" w14:textId="03EEFBD8" w:rsidR="00474F37" w:rsidRDefault="00474F37" w:rsidP="008C2281">
      <w:pPr>
        <w:jc w:val="both"/>
        <w:rPr>
          <w:sz w:val="20"/>
          <w:szCs w:val="20"/>
        </w:rPr>
      </w:pPr>
      <w:r w:rsidRPr="0040484A">
        <w:rPr>
          <w:sz w:val="20"/>
          <w:szCs w:val="20"/>
        </w:rPr>
        <w:t xml:space="preserve">I undertake that any documents received as a result of this request will only be </w:t>
      </w:r>
      <w:r w:rsidR="00175AE2" w:rsidRPr="0040484A">
        <w:rPr>
          <w:sz w:val="20"/>
          <w:szCs w:val="20"/>
        </w:rPr>
        <w:t>dealt with</w:t>
      </w:r>
      <w:r w:rsidRPr="0040484A">
        <w:rPr>
          <w:sz w:val="20"/>
          <w:szCs w:val="20"/>
        </w:rPr>
        <w:t xml:space="preserve"> in accordance with the reasons stated in this application, </w:t>
      </w:r>
      <w:r w:rsidR="00175AE2" w:rsidRPr="0040484A">
        <w:rPr>
          <w:sz w:val="20"/>
          <w:szCs w:val="20"/>
        </w:rPr>
        <w:t>and/</w:t>
      </w:r>
      <w:r w:rsidRPr="0040484A">
        <w:rPr>
          <w:sz w:val="20"/>
          <w:szCs w:val="20"/>
        </w:rPr>
        <w:t xml:space="preserve">or as </w:t>
      </w:r>
      <w:r w:rsidR="00175AE2" w:rsidRPr="0040484A">
        <w:rPr>
          <w:sz w:val="20"/>
          <w:szCs w:val="20"/>
        </w:rPr>
        <w:t xml:space="preserve">per the conditions </w:t>
      </w:r>
      <w:r w:rsidRPr="0040484A">
        <w:rPr>
          <w:sz w:val="20"/>
          <w:szCs w:val="20"/>
        </w:rPr>
        <w:t xml:space="preserve">directed by the Court. </w:t>
      </w:r>
    </w:p>
    <w:p w14:paraId="5B34DD59" w14:textId="77777777" w:rsidR="003E1559" w:rsidRDefault="003E1559" w:rsidP="008C2281">
      <w:pPr>
        <w:jc w:val="both"/>
        <w:rPr>
          <w:sz w:val="20"/>
          <w:szCs w:val="20"/>
        </w:rPr>
      </w:pPr>
    </w:p>
    <w:p w14:paraId="161C8AEF" w14:textId="001652C2" w:rsidR="003E1559" w:rsidRDefault="003E1559" w:rsidP="008C2281">
      <w:pPr>
        <w:jc w:val="both"/>
        <w:rPr>
          <w:sz w:val="20"/>
          <w:szCs w:val="20"/>
        </w:rPr>
      </w:pPr>
      <w:r>
        <w:rPr>
          <w:sz w:val="20"/>
          <w:szCs w:val="20"/>
        </w:rPr>
        <w:t xml:space="preserve">I consent to the Court </w:t>
      </w:r>
      <w:r w:rsidR="0078241E">
        <w:rPr>
          <w:sz w:val="20"/>
          <w:szCs w:val="20"/>
        </w:rPr>
        <w:t>disclosing any personal or other information contained in this form</w:t>
      </w:r>
      <w:r w:rsidR="00E8748D">
        <w:rPr>
          <w:sz w:val="20"/>
          <w:szCs w:val="20"/>
        </w:rPr>
        <w:t>,</w:t>
      </w:r>
      <w:r w:rsidR="0078241E">
        <w:rPr>
          <w:sz w:val="20"/>
          <w:szCs w:val="20"/>
        </w:rPr>
        <w:t xml:space="preserve"> or which may subsequently be provided in relation to this application</w:t>
      </w:r>
      <w:r w:rsidR="00E8748D">
        <w:rPr>
          <w:sz w:val="20"/>
          <w:szCs w:val="20"/>
        </w:rPr>
        <w:t>,</w:t>
      </w:r>
      <w:r w:rsidR="0078241E">
        <w:rPr>
          <w:sz w:val="20"/>
          <w:szCs w:val="20"/>
        </w:rPr>
        <w:t xml:space="preserve"> to</w:t>
      </w:r>
      <w:r>
        <w:rPr>
          <w:sz w:val="20"/>
          <w:szCs w:val="20"/>
        </w:rPr>
        <w:t xml:space="preserve"> the parties to the proceeding to which this </w:t>
      </w:r>
      <w:r w:rsidR="00E8748D">
        <w:rPr>
          <w:sz w:val="20"/>
          <w:szCs w:val="20"/>
        </w:rPr>
        <w:t xml:space="preserve">application </w:t>
      </w:r>
      <w:r>
        <w:rPr>
          <w:sz w:val="20"/>
          <w:szCs w:val="20"/>
        </w:rPr>
        <w:t>relates.</w:t>
      </w:r>
    </w:p>
    <w:p w14:paraId="5B048751" w14:textId="4E399E28" w:rsidR="00BB1D18" w:rsidRDefault="00BB1D18" w:rsidP="008C2281">
      <w:pPr>
        <w:jc w:val="both"/>
        <w:rPr>
          <w:sz w:val="20"/>
          <w:szCs w:val="20"/>
        </w:rPr>
      </w:pPr>
    </w:p>
    <w:tbl>
      <w:tblPr>
        <w:tblW w:w="101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641"/>
      </w:tblGrid>
      <w:tr w:rsidR="00BB1D18" w:rsidRPr="0040484A" w14:paraId="07BDD19D" w14:textId="77777777" w:rsidTr="00EF1BC0">
        <w:trPr>
          <w:trHeight w:val="625"/>
        </w:trPr>
        <w:tc>
          <w:tcPr>
            <w:tcW w:w="2551" w:type="dxa"/>
            <w:shd w:val="clear" w:color="auto" w:fill="D9D9D9" w:themeFill="background1" w:themeFillShade="D9"/>
            <w:vAlign w:val="center"/>
          </w:tcPr>
          <w:p w14:paraId="45080577" w14:textId="2CB91A71" w:rsidR="00BB1D18" w:rsidRPr="00DD6330" w:rsidRDefault="00BB1D18" w:rsidP="00ED1521">
            <w:pPr>
              <w:spacing w:before="120" w:line="276" w:lineRule="auto"/>
              <w:jc w:val="right"/>
              <w:rPr>
                <w:rFonts w:eastAsia="Times"/>
                <w:i/>
                <w:sz w:val="18"/>
                <w:szCs w:val="20"/>
                <w:lang w:val="en-US" w:eastAsia="en-AU"/>
              </w:rPr>
            </w:pPr>
            <w:r>
              <w:rPr>
                <w:rFonts w:eastAsia="Times"/>
                <w:b/>
                <w:sz w:val="20"/>
                <w:szCs w:val="20"/>
                <w:lang w:val="en-US" w:eastAsia="en-AU"/>
              </w:rPr>
              <w:t>Signature of Applicant:</w:t>
            </w:r>
          </w:p>
        </w:tc>
        <w:tc>
          <w:tcPr>
            <w:tcW w:w="7641" w:type="dxa"/>
            <w:shd w:val="clear" w:color="auto" w:fill="auto"/>
            <w:vAlign w:val="center"/>
          </w:tcPr>
          <w:p w14:paraId="04A34C96" w14:textId="5DC83744" w:rsidR="00BB1D18" w:rsidRPr="00CF6C62" w:rsidRDefault="00BB1D18" w:rsidP="00B1681A">
            <w:pPr>
              <w:spacing w:before="120" w:after="120"/>
              <w:rPr>
                <w:rFonts w:eastAsia="Times"/>
                <w:sz w:val="20"/>
                <w:szCs w:val="20"/>
                <w:lang w:val="en-US" w:eastAsia="en-AU"/>
              </w:rPr>
            </w:pPr>
          </w:p>
        </w:tc>
      </w:tr>
      <w:tr w:rsidR="00BB1D18" w:rsidRPr="0040484A" w14:paraId="2A7BE221" w14:textId="77777777" w:rsidTr="00EF1BC0">
        <w:trPr>
          <w:trHeight w:val="625"/>
        </w:trPr>
        <w:tc>
          <w:tcPr>
            <w:tcW w:w="2551" w:type="dxa"/>
            <w:shd w:val="clear" w:color="auto" w:fill="D9D9D9" w:themeFill="background1" w:themeFillShade="D9"/>
            <w:vAlign w:val="center"/>
          </w:tcPr>
          <w:p w14:paraId="181F3394" w14:textId="2E955811" w:rsidR="00BB1D18" w:rsidRPr="0040484A" w:rsidRDefault="00BB1D18" w:rsidP="00ED1521">
            <w:pPr>
              <w:spacing w:before="120" w:after="120"/>
              <w:jc w:val="right"/>
              <w:rPr>
                <w:rFonts w:eastAsia="Times"/>
                <w:b/>
                <w:sz w:val="20"/>
                <w:szCs w:val="20"/>
                <w:lang w:val="en-US" w:eastAsia="en-AU"/>
              </w:rPr>
            </w:pPr>
            <w:r>
              <w:rPr>
                <w:rFonts w:eastAsia="Times"/>
                <w:b/>
                <w:sz w:val="20"/>
                <w:szCs w:val="20"/>
                <w:lang w:val="en-US" w:eastAsia="en-AU"/>
              </w:rPr>
              <w:t>Full name:</w:t>
            </w:r>
          </w:p>
        </w:tc>
        <w:tc>
          <w:tcPr>
            <w:tcW w:w="7641" w:type="dxa"/>
            <w:shd w:val="clear" w:color="auto" w:fill="auto"/>
            <w:vAlign w:val="center"/>
          </w:tcPr>
          <w:p w14:paraId="000A6972" w14:textId="77777777" w:rsidR="00BB1D18" w:rsidRPr="00CF6C62" w:rsidRDefault="00BB1D18" w:rsidP="00B1681A">
            <w:pPr>
              <w:spacing w:before="120" w:after="120"/>
              <w:rPr>
                <w:rFonts w:eastAsia="Times"/>
                <w:sz w:val="20"/>
                <w:szCs w:val="20"/>
                <w:lang w:val="en-US" w:eastAsia="en-AU"/>
              </w:rPr>
            </w:pPr>
          </w:p>
        </w:tc>
      </w:tr>
      <w:tr w:rsidR="00BB1D18" w:rsidRPr="0040484A" w14:paraId="3B9CF9D5" w14:textId="77777777" w:rsidTr="00EF1BC0">
        <w:trPr>
          <w:trHeight w:val="625"/>
        </w:trPr>
        <w:tc>
          <w:tcPr>
            <w:tcW w:w="2551" w:type="dxa"/>
            <w:shd w:val="clear" w:color="auto" w:fill="D9D9D9" w:themeFill="background1" w:themeFillShade="D9"/>
            <w:vAlign w:val="center"/>
          </w:tcPr>
          <w:p w14:paraId="6D9EC9CE" w14:textId="2E95B38B" w:rsidR="00BB1D18" w:rsidRPr="0040484A" w:rsidRDefault="00BB1D18" w:rsidP="00ED1521">
            <w:pPr>
              <w:spacing w:before="120" w:after="120"/>
              <w:jc w:val="right"/>
              <w:rPr>
                <w:rFonts w:eastAsia="Times"/>
                <w:b/>
                <w:sz w:val="20"/>
                <w:szCs w:val="20"/>
                <w:lang w:val="en-US" w:eastAsia="en-AU"/>
              </w:rPr>
            </w:pPr>
            <w:r>
              <w:rPr>
                <w:rFonts w:eastAsia="Times"/>
                <w:b/>
                <w:sz w:val="20"/>
                <w:szCs w:val="20"/>
                <w:lang w:val="en-US" w:eastAsia="en-AU"/>
              </w:rPr>
              <w:t>Date:</w:t>
            </w:r>
          </w:p>
        </w:tc>
        <w:tc>
          <w:tcPr>
            <w:tcW w:w="7641" w:type="dxa"/>
            <w:shd w:val="clear" w:color="auto" w:fill="auto"/>
            <w:vAlign w:val="center"/>
          </w:tcPr>
          <w:p w14:paraId="7FB0C5B0" w14:textId="77777777" w:rsidR="00BB1D18" w:rsidRPr="00CF6C62" w:rsidRDefault="00BB1D18" w:rsidP="00B1681A">
            <w:pPr>
              <w:spacing w:before="120" w:after="120"/>
              <w:rPr>
                <w:rFonts w:eastAsia="Times"/>
                <w:sz w:val="20"/>
                <w:szCs w:val="20"/>
                <w:lang w:val="en-US" w:eastAsia="en-AU"/>
              </w:rPr>
            </w:pPr>
          </w:p>
        </w:tc>
      </w:tr>
    </w:tbl>
    <w:p w14:paraId="75ED8AC8" w14:textId="77777777" w:rsidR="00BB1D18" w:rsidRDefault="00BB1D18" w:rsidP="00BE14F9">
      <w:pPr>
        <w:jc w:val="both"/>
        <w:rPr>
          <w:sz w:val="20"/>
          <w:szCs w:val="20"/>
        </w:rPr>
      </w:pPr>
    </w:p>
    <w:p w14:paraId="2D871E51" w14:textId="444E9237" w:rsidR="003E1559" w:rsidRDefault="003E1559" w:rsidP="00BE14F9">
      <w:pPr>
        <w:jc w:val="both"/>
        <w:rPr>
          <w:sz w:val="20"/>
          <w:szCs w:val="20"/>
        </w:rPr>
      </w:pPr>
    </w:p>
    <w:tbl>
      <w:tblPr>
        <w:tblW w:w="10193" w:type="dxa"/>
        <w:tblInd w:w="-5" w:type="dxa"/>
        <w:tblLook w:val="01E0" w:firstRow="1" w:lastRow="1" w:firstColumn="1" w:lastColumn="1" w:noHBand="0" w:noVBand="0"/>
      </w:tblPr>
      <w:tblGrid>
        <w:gridCol w:w="10193"/>
      </w:tblGrid>
      <w:tr w:rsidR="00883CCC" w:rsidRPr="0040484A" w14:paraId="09D8E62F" w14:textId="77777777" w:rsidTr="00BE14F9">
        <w:trPr>
          <w:trHeight w:val="364"/>
        </w:trPr>
        <w:tc>
          <w:tcPr>
            <w:tcW w:w="10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2DBD9" w14:textId="5B449C0E" w:rsidR="00883CCC" w:rsidRPr="00BE14F9" w:rsidRDefault="00E45FA7" w:rsidP="00E45FA7">
            <w:pPr>
              <w:pStyle w:val="ListParagraph"/>
              <w:numPr>
                <w:ilvl w:val="0"/>
                <w:numId w:val="30"/>
              </w:numPr>
              <w:spacing w:before="120" w:after="120"/>
              <w:rPr>
                <w:rFonts w:eastAsia="Times"/>
                <w:b/>
                <w:color w:val="auto"/>
                <w:sz w:val="28"/>
                <w:szCs w:val="20"/>
                <w:lang w:val="en-US" w:eastAsia="en-AU"/>
              </w:rPr>
            </w:pPr>
            <w:r>
              <w:rPr>
                <w:rFonts w:asciiTheme="minorHAnsi" w:hAnsiTheme="minorHAnsi" w:cstheme="minorHAnsi"/>
                <w:b/>
                <w:color w:val="000000"/>
                <w:sz w:val="24"/>
              </w:rPr>
              <w:t>COURT USE ONLY (IF APPLICABLE)</w:t>
            </w:r>
            <w:r w:rsidR="00883CCC" w:rsidRPr="00BE14F9">
              <w:rPr>
                <w:rFonts w:eastAsia="Times"/>
                <w:b/>
                <w:color w:val="000000" w:themeColor="text1"/>
                <w:sz w:val="28"/>
                <w:szCs w:val="20"/>
                <w:lang w:val="en-US" w:eastAsia="en-AU"/>
              </w:rPr>
              <w:t xml:space="preserve"> </w:t>
            </w:r>
          </w:p>
        </w:tc>
      </w:tr>
    </w:tbl>
    <w:p w14:paraId="61033E16" w14:textId="77777777" w:rsidR="000C0FE3" w:rsidRPr="00D71E4C" w:rsidRDefault="000C0FE3">
      <w:pPr>
        <w:rPr>
          <w:sz w:val="18"/>
        </w:rPr>
      </w:pPr>
    </w:p>
    <w:tbl>
      <w:tblPr>
        <w:tblW w:w="10193" w:type="dxa"/>
        <w:tblInd w:w="-5"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1E0" w:firstRow="1" w:lastRow="1" w:firstColumn="1" w:lastColumn="1" w:noHBand="0" w:noVBand="0"/>
      </w:tblPr>
      <w:tblGrid>
        <w:gridCol w:w="2552"/>
        <w:gridCol w:w="7641"/>
      </w:tblGrid>
      <w:tr w:rsidR="00883CCC" w:rsidRPr="0040484A" w14:paraId="06BA6B39" w14:textId="77777777" w:rsidTr="00EF1BC0">
        <w:trPr>
          <w:trHeight w:val="567"/>
        </w:trPr>
        <w:tc>
          <w:tcPr>
            <w:tcW w:w="10193" w:type="dxa"/>
            <w:gridSpan w:val="2"/>
            <w:tcBorders>
              <w:top w:val="single" w:sz="4" w:space="0" w:color="auto"/>
              <w:bottom w:val="single" w:sz="4" w:space="0" w:color="auto"/>
              <w:right w:val="single" w:sz="4" w:space="0" w:color="auto"/>
            </w:tcBorders>
            <w:shd w:val="clear" w:color="auto" w:fill="auto"/>
            <w:vAlign w:val="center"/>
          </w:tcPr>
          <w:p w14:paraId="2C0CEBAF" w14:textId="17152DA0" w:rsidR="00883CCC" w:rsidRPr="003F6263" w:rsidRDefault="00883CCC" w:rsidP="003F6263">
            <w:pPr>
              <w:spacing w:before="120" w:after="120"/>
              <w:rPr>
                <w:rFonts w:eastAsia="Times"/>
                <w:b/>
                <w:sz w:val="20"/>
                <w:szCs w:val="20"/>
                <w:lang w:val="en-US" w:eastAsia="en-AU"/>
              </w:rPr>
            </w:pPr>
            <w:r w:rsidRPr="0040484A">
              <w:rPr>
                <w:rFonts w:eastAsia="Times"/>
                <w:b/>
                <w:sz w:val="20"/>
                <w:szCs w:val="20"/>
                <w:lang w:val="en-US" w:eastAsia="en-AU"/>
              </w:rPr>
              <w:t>Application by non-party for access:</w:t>
            </w:r>
            <w:r w:rsidR="003F6263">
              <w:rPr>
                <w:rFonts w:eastAsia="Times"/>
                <w:b/>
                <w:sz w:val="20"/>
                <w:szCs w:val="20"/>
                <w:lang w:val="en-US" w:eastAsia="en-AU"/>
              </w:rPr>
              <w:tab/>
            </w:r>
            <w:r w:rsidR="00E45FA7">
              <w:rPr>
                <w:rFonts w:eastAsia="Times"/>
                <w:b/>
                <w:sz w:val="20"/>
                <w:szCs w:val="20"/>
                <w:lang w:val="en-US" w:eastAsia="en-AU"/>
              </w:rPr>
              <w:tab/>
            </w:r>
            <w:r w:rsidRPr="00BE14F9">
              <w:rPr>
                <w:rFonts w:eastAsia="Times"/>
                <w:sz w:val="20"/>
                <w:szCs w:val="20"/>
                <w:lang w:val="en-US" w:eastAsia="en-AU"/>
              </w:rPr>
              <w:t xml:space="preserve">Approved  </w:t>
            </w:r>
            <w:r w:rsidRPr="00741F2B">
              <w:rPr>
                <w:sz w:val="20"/>
                <w:szCs w:val="20"/>
              </w:rPr>
              <w:t xml:space="preserve"> </w:t>
            </w:r>
            <w:sdt>
              <w:sdtPr>
                <w:rPr>
                  <w:rFonts w:ascii="MS Gothic" w:eastAsia="MS Gothic" w:hAnsi="MS Gothic" w:hint="eastAsia"/>
                  <w:sz w:val="20"/>
                  <w:szCs w:val="20"/>
                </w:rPr>
                <w:id w:val="-1634316532"/>
                <w14:checkbox>
                  <w14:checked w14:val="0"/>
                  <w14:checkedState w14:val="2612" w14:font="MS Gothic"/>
                  <w14:uncheckedState w14:val="2610" w14:font="MS Gothic"/>
                </w14:checkbox>
              </w:sdtPr>
              <w:sdtEndPr/>
              <w:sdtContent>
                <w:r w:rsidR="00CF6C62">
                  <w:rPr>
                    <w:rFonts w:ascii="MS Gothic" w:eastAsia="MS Gothic" w:hAnsi="MS Gothic" w:hint="eastAsia"/>
                    <w:sz w:val="20"/>
                    <w:szCs w:val="20"/>
                  </w:rPr>
                  <w:t>☐</w:t>
                </w:r>
              </w:sdtContent>
            </w:sdt>
            <w:r w:rsidRPr="00741F2B">
              <w:rPr>
                <w:sz w:val="20"/>
                <w:szCs w:val="20"/>
              </w:rPr>
              <w:tab/>
            </w:r>
            <w:r w:rsidR="00736D8B" w:rsidRPr="00741F2B">
              <w:rPr>
                <w:sz w:val="20"/>
                <w:szCs w:val="20"/>
              </w:rPr>
              <w:t xml:space="preserve">   </w:t>
            </w:r>
            <w:r w:rsidR="003F6263">
              <w:rPr>
                <w:sz w:val="20"/>
                <w:szCs w:val="20"/>
              </w:rPr>
              <w:t xml:space="preserve">  </w:t>
            </w:r>
            <w:r w:rsidRPr="00BE14F9">
              <w:rPr>
                <w:rFonts w:eastAsia="Times"/>
                <w:sz w:val="20"/>
                <w:szCs w:val="20"/>
                <w:lang w:val="en-US" w:eastAsia="en-AU"/>
              </w:rPr>
              <w:t>Refused</w:t>
            </w:r>
            <w:r w:rsidRPr="00BE14F9">
              <w:rPr>
                <w:sz w:val="20"/>
                <w:szCs w:val="20"/>
              </w:rPr>
              <w:t xml:space="preserve">    </w:t>
            </w:r>
            <w:sdt>
              <w:sdtPr>
                <w:rPr>
                  <w:rFonts w:ascii="MS Gothic" w:eastAsia="MS Gothic" w:hAnsi="MS Gothic" w:hint="eastAsia"/>
                  <w:sz w:val="20"/>
                  <w:szCs w:val="20"/>
                </w:rPr>
                <w:id w:val="26614272"/>
                <w14:checkbox>
                  <w14:checked w14:val="0"/>
                  <w14:checkedState w14:val="2612" w14:font="MS Gothic"/>
                  <w14:uncheckedState w14:val="2610" w14:font="MS Gothic"/>
                </w14:checkbox>
              </w:sdtPr>
              <w:sdtEndPr/>
              <w:sdtContent>
                <w:r w:rsidR="00CF6C62">
                  <w:rPr>
                    <w:rFonts w:ascii="MS Gothic" w:eastAsia="MS Gothic" w:hAnsi="MS Gothic" w:hint="eastAsia"/>
                    <w:sz w:val="20"/>
                    <w:szCs w:val="20"/>
                  </w:rPr>
                  <w:t>☐</w:t>
                </w:r>
              </w:sdtContent>
            </w:sdt>
          </w:p>
        </w:tc>
      </w:tr>
      <w:tr w:rsidR="00DB0DB5" w:rsidRPr="0040484A" w14:paraId="29F43435" w14:textId="77777777" w:rsidTr="00EF1BC0">
        <w:trPr>
          <w:trHeight w:val="584"/>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02A99" w14:textId="6AB64A92" w:rsidR="00DB0DB5" w:rsidRPr="0040484A" w:rsidRDefault="00E45FA7" w:rsidP="00283495">
            <w:pPr>
              <w:spacing w:before="120" w:after="120"/>
              <w:jc w:val="right"/>
              <w:rPr>
                <w:rFonts w:eastAsia="Times"/>
                <w:b/>
                <w:sz w:val="20"/>
                <w:szCs w:val="20"/>
                <w:lang w:val="en-US" w:eastAsia="en-AU"/>
              </w:rPr>
            </w:pPr>
            <w:r>
              <w:rPr>
                <w:rFonts w:eastAsia="Times"/>
                <w:b/>
                <w:sz w:val="20"/>
                <w:szCs w:val="20"/>
                <w:lang w:val="en-US" w:eastAsia="en-AU"/>
              </w:rPr>
              <w:t>Name/</w:t>
            </w:r>
            <w:r w:rsidR="00DB0DB5" w:rsidRPr="0040484A">
              <w:rPr>
                <w:rFonts w:eastAsia="Times"/>
                <w:b/>
                <w:sz w:val="20"/>
                <w:szCs w:val="20"/>
                <w:lang w:val="en-US" w:eastAsia="en-AU"/>
              </w:rPr>
              <w:t>Organisation:</w:t>
            </w:r>
          </w:p>
        </w:tc>
        <w:tc>
          <w:tcPr>
            <w:tcW w:w="7641" w:type="dxa"/>
            <w:tcBorders>
              <w:top w:val="single" w:sz="4" w:space="0" w:color="auto"/>
              <w:left w:val="single" w:sz="4" w:space="0" w:color="auto"/>
              <w:bottom w:val="single" w:sz="4" w:space="0" w:color="auto"/>
              <w:right w:val="single" w:sz="4" w:space="0" w:color="auto"/>
            </w:tcBorders>
            <w:shd w:val="clear" w:color="auto" w:fill="auto"/>
            <w:vAlign w:val="center"/>
          </w:tcPr>
          <w:p w14:paraId="595EEE98" w14:textId="77777777" w:rsidR="00DB0DB5" w:rsidRPr="00BE14F9" w:rsidRDefault="00DB0DB5" w:rsidP="00736D8B">
            <w:pPr>
              <w:spacing w:before="120" w:after="120"/>
              <w:rPr>
                <w:rFonts w:eastAsia="Times"/>
                <w:sz w:val="20"/>
                <w:szCs w:val="20"/>
                <w:lang w:val="en-US" w:eastAsia="en-AU"/>
              </w:rPr>
            </w:pPr>
          </w:p>
        </w:tc>
      </w:tr>
      <w:tr w:rsidR="00DB0DB5" w:rsidRPr="0040484A" w14:paraId="124845C6" w14:textId="77777777" w:rsidTr="00EF1BC0">
        <w:trPr>
          <w:trHeight w:val="561"/>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399D1" w14:textId="0AFE2BA7" w:rsidR="00DB0DB5" w:rsidRPr="0040484A" w:rsidRDefault="00E45FA7" w:rsidP="00283495">
            <w:pPr>
              <w:spacing w:before="120" w:after="120"/>
              <w:jc w:val="right"/>
              <w:rPr>
                <w:rFonts w:eastAsia="Times"/>
                <w:b/>
                <w:sz w:val="20"/>
                <w:szCs w:val="20"/>
                <w:lang w:val="en-US" w:eastAsia="en-AU"/>
              </w:rPr>
            </w:pPr>
            <w:r>
              <w:rPr>
                <w:rFonts w:eastAsia="Times"/>
                <w:b/>
                <w:sz w:val="20"/>
                <w:szCs w:val="20"/>
                <w:lang w:val="en-US" w:eastAsia="en-AU"/>
              </w:rPr>
              <w:t>Contact details:</w:t>
            </w:r>
          </w:p>
        </w:tc>
        <w:tc>
          <w:tcPr>
            <w:tcW w:w="7641" w:type="dxa"/>
            <w:tcBorders>
              <w:top w:val="single" w:sz="4" w:space="0" w:color="auto"/>
              <w:left w:val="single" w:sz="4" w:space="0" w:color="auto"/>
              <w:bottom w:val="single" w:sz="4" w:space="0" w:color="auto"/>
              <w:right w:val="single" w:sz="4" w:space="0" w:color="auto"/>
            </w:tcBorders>
            <w:shd w:val="clear" w:color="auto" w:fill="auto"/>
            <w:vAlign w:val="center"/>
          </w:tcPr>
          <w:p w14:paraId="0BB0A21F" w14:textId="77777777" w:rsidR="00DB0DB5" w:rsidRPr="00BE14F9" w:rsidRDefault="00DB0DB5" w:rsidP="00736D8B">
            <w:pPr>
              <w:spacing w:before="120" w:after="120"/>
              <w:rPr>
                <w:rFonts w:eastAsia="Times"/>
                <w:sz w:val="20"/>
                <w:szCs w:val="20"/>
                <w:lang w:val="en-US" w:eastAsia="en-AU"/>
              </w:rPr>
            </w:pPr>
          </w:p>
        </w:tc>
      </w:tr>
      <w:tr w:rsidR="00DB0DB5" w:rsidRPr="0040484A" w14:paraId="0CB874DF" w14:textId="77777777" w:rsidTr="00EF1BC0">
        <w:trPr>
          <w:trHeight w:val="561"/>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96D7B" w14:textId="5C9D242D" w:rsidR="00DB0DB5" w:rsidRPr="0040484A" w:rsidRDefault="00E45FA7" w:rsidP="00E45FA7">
            <w:pPr>
              <w:spacing w:before="120" w:after="120"/>
              <w:jc w:val="right"/>
              <w:rPr>
                <w:rFonts w:eastAsia="Times"/>
                <w:b/>
                <w:sz w:val="20"/>
                <w:szCs w:val="20"/>
                <w:lang w:val="en-US" w:eastAsia="en-AU"/>
              </w:rPr>
            </w:pPr>
            <w:r>
              <w:rPr>
                <w:rFonts w:eastAsia="Times"/>
                <w:b/>
                <w:sz w:val="20"/>
                <w:szCs w:val="20"/>
                <w:lang w:val="en-US" w:eastAsia="en-AU"/>
              </w:rPr>
              <w:t>Court Officer:</w:t>
            </w:r>
          </w:p>
        </w:tc>
        <w:tc>
          <w:tcPr>
            <w:tcW w:w="7641" w:type="dxa"/>
            <w:tcBorders>
              <w:top w:val="single" w:sz="4" w:space="0" w:color="auto"/>
              <w:left w:val="single" w:sz="4" w:space="0" w:color="auto"/>
              <w:bottom w:val="single" w:sz="4" w:space="0" w:color="auto"/>
              <w:right w:val="single" w:sz="4" w:space="0" w:color="auto"/>
            </w:tcBorders>
            <w:shd w:val="clear" w:color="auto" w:fill="auto"/>
            <w:vAlign w:val="center"/>
          </w:tcPr>
          <w:p w14:paraId="73D9FC7E" w14:textId="77777777" w:rsidR="00DB0DB5" w:rsidRPr="00BE14F9" w:rsidRDefault="00DB0DB5" w:rsidP="00736D8B">
            <w:pPr>
              <w:spacing w:before="120" w:after="120"/>
              <w:rPr>
                <w:rFonts w:eastAsia="Times"/>
                <w:sz w:val="20"/>
                <w:szCs w:val="20"/>
                <w:lang w:val="en-US" w:eastAsia="en-AU"/>
              </w:rPr>
            </w:pPr>
          </w:p>
        </w:tc>
      </w:tr>
      <w:tr w:rsidR="00DB0DB5" w:rsidRPr="0040484A" w14:paraId="2673EE08" w14:textId="77777777" w:rsidTr="003273E4">
        <w:trPr>
          <w:trHeight w:val="1821"/>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855AC" w14:textId="3AA8CB47" w:rsidR="00DB0DB5" w:rsidRPr="0040484A" w:rsidRDefault="00E45FA7" w:rsidP="00283495">
            <w:pPr>
              <w:spacing w:before="120" w:after="120"/>
              <w:jc w:val="right"/>
              <w:rPr>
                <w:rFonts w:eastAsia="Times"/>
                <w:b/>
                <w:sz w:val="20"/>
                <w:szCs w:val="20"/>
                <w:lang w:val="en-US" w:eastAsia="en-AU"/>
              </w:rPr>
            </w:pPr>
            <w:r>
              <w:rPr>
                <w:rFonts w:eastAsia="Times"/>
                <w:b/>
                <w:sz w:val="20"/>
                <w:szCs w:val="20"/>
                <w:lang w:val="en-US" w:eastAsia="en-AU"/>
              </w:rPr>
              <w:t>Comments:</w:t>
            </w:r>
          </w:p>
        </w:tc>
        <w:tc>
          <w:tcPr>
            <w:tcW w:w="7641" w:type="dxa"/>
            <w:tcBorders>
              <w:top w:val="single" w:sz="4" w:space="0" w:color="auto"/>
              <w:left w:val="single" w:sz="4" w:space="0" w:color="auto"/>
              <w:bottom w:val="single" w:sz="4" w:space="0" w:color="auto"/>
              <w:right w:val="single" w:sz="4" w:space="0" w:color="auto"/>
            </w:tcBorders>
            <w:shd w:val="clear" w:color="auto" w:fill="auto"/>
          </w:tcPr>
          <w:p w14:paraId="2E716A8B" w14:textId="2258678B" w:rsidR="003273E4" w:rsidRDefault="003273E4" w:rsidP="003273E4"/>
          <w:p w14:paraId="0021992A" w14:textId="77777777" w:rsidR="003273E4" w:rsidRDefault="003273E4" w:rsidP="003273E4"/>
          <w:p w14:paraId="62F2DBB0" w14:textId="77777777" w:rsidR="003273E4" w:rsidRDefault="003273E4" w:rsidP="003273E4"/>
          <w:p w14:paraId="0CAB65FA" w14:textId="1CB19020" w:rsidR="003273E4" w:rsidRPr="003273E4" w:rsidRDefault="003273E4" w:rsidP="003273E4"/>
        </w:tc>
      </w:tr>
    </w:tbl>
    <w:p w14:paraId="786F529C" w14:textId="17CA1B11" w:rsidR="00BB1D18" w:rsidRDefault="00BB1D18">
      <w:pPr>
        <w:rPr>
          <w:sz w:val="20"/>
          <w:szCs w:val="20"/>
        </w:rPr>
      </w:pPr>
    </w:p>
    <w:p w14:paraId="5A2A4036" w14:textId="77777777" w:rsidR="00003CAA" w:rsidRDefault="00003CAA">
      <w:pPr>
        <w:rPr>
          <w:sz w:val="20"/>
          <w:szCs w:val="20"/>
        </w:rPr>
      </w:pPr>
    </w:p>
    <w:tbl>
      <w:tblPr>
        <w:tblW w:w="10193" w:type="dxa"/>
        <w:tblInd w:w="-5" w:type="dxa"/>
        <w:tblLook w:val="01E0" w:firstRow="1" w:lastRow="1" w:firstColumn="1" w:lastColumn="1" w:noHBand="0" w:noVBand="0"/>
      </w:tblPr>
      <w:tblGrid>
        <w:gridCol w:w="10193"/>
      </w:tblGrid>
      <w:tr w:rsidR="00003CAA" w:rsidRPr="00CC20E2" w14:paraId="4AB83DFE" w14:textId="77777777" w:rsidTr="00EF1BC0">
        <w:tc>
          <w:tcPr>
            <w:tcW w:w="10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E36C7" w14:textId="1788A628" w:rsidR="00003CAA" w:rsidRPr="00BE14F9" w:rsidRDefault="00283495" w:rsidP="00283495">
            <w:pPr>
              <w:pStyle w:val="ListParagraph"/>
              <w:numPr>
                <w:ilvl w:val="0"/>
                <w:numId w:val="30"/>
              </w:numPr>
              <w:spacing w:before="120" w:after="120"/>
              <w:rPr>
                <w:rFonts w:eastAsia="Times"/>
                <w:b/>
                <w:color w:val="auto"/>
                <w:sz w:val="28"/>
                <w:szCs w:val="20"/>
                <w:lang w:val="en-US" w:eastAsia="en-AU"/>
              </w:rPr>
            </w:pPr>
            <w:r>
              <w:rPr>
                <w:rFonts w:asciiTheme="minorHAnsi" w:hAnsiTheme="minorHAnsi" w:cstheme="minorHAnsi"/>
                <w:b/>
                <w:color w:val="000000"/>
                <w:sz w:val="24"/>
              </w:rPr>
              <w:t>GUIDELINES FOR INSPECTING A NON-ELECTRONIC COURT FILE</w:t>
            </w:r>
          </w:p>
        </w:tc>
      </w:tr>
    </w:tbl>
    <w:p w14:paraId="192F20FA" w14:textId="77777777" w:rsidR="00003CAA" w:rsidRPr="00BE14F9" w:rsidRDefault="00003CAA">
      <w:pPr>
        <w:rPr>
          <w:b/>
          <w:sz w:val="20"/>
          <w:szCs w:val="20"/>
        </w:rPr>
      </w:pPr>
    </w:p>
    <w:p w14:paraId="4010D948" w14:textId="60431318" w:rsidR="00003CAA" w:rsidRDefault="00003CAA">
      <w:pPr>
        <w:rPr>
          <w:sz w:val="20"/>
          <w:szCs w:val="20"/>
        </w:rPr>
      </w:pPr>
      <w:r>
        <w:rPr>
          <w:sz w:val="20"/>
          <w:szCs w:val="20"/>
        </w:rPr>
        <w:t xml:space="preserve">As Court files contain important records and are regularly required in Court and by members of the Judiciary, please ensure that you adhere to the following guidelines when inspecting a </w:t>
      </w:r>
      <w:r w:rsidR="00C15224">
        <w:rPr>
          <w:sz w:val="20"/>
          <w:szCs w:val="20"/>
        </w:rPr>
        <w:t xml:space="preserve">non-electronic </w:t>
      </w:r>
      <w:r>
        <w:rPr>
          <w:sz w:val="20"/>
          <w:szCs w:val="20"/>
        </w:rPr>
        <w:t>court file:</w:t>
      </w:r>
    </w:p>
    <w:p w14:paraId="616C7D6A" w14:textId="77777777" w:rsidR="00003CAA" w:rsidRDefault="00003CAA">
      <w:pPr>
        <w:rPr>
          <w:sz w:val="20"/>
          <w:szCs w:val="20"/>
        </w:rPr>
      </w:pPr>
    </w:p>
    <w:p w14:paraId="1A1438AE" w14:textId="540FB67E" w:rsidR="00003CAA" w:rsidRPr="00003CAA" w:rsidRDefault="00003CAA" w:rsidP="00003CAA">
      <w:pPr>
        <w:pStyle w:val="ListParagraph"/>
        <w:numPr>
          <w:ilvl w:val="0"/>
          <w:numId w:val="27"/>
        </w:numPr>
        <w:spacing w:after="120"/>
        <w:ind w:left="714" w:hanging="357"/>
        <w:contextualSpacing w:val="0"/>
        <w:rPr>
          <w:sz w:val="20"/>
          <w:szCs w:val="20"/>
        </w:rPr>
      </w:pPr>
      <w:r w:rsidRPr="00003CAA">
        <w:rPr>
          <w:sz w:val="20"/>
          <w:szCs w:val="20"/>
        </w:rPr>
        <w:t xml:space="preserve">Court files and all documents contained within </w:t>
      </w:r>
      <w:r w:rsidR="0078241E">
        <w:rPr>
          <w:sz w:val="20"/>
          <w:szCs w:val="20"/>
        </w:rPr>
        <w:t xml:space="preserve">them </w:t>
      </w:r>
      <w:r w:rsidRPr="00003CAA">
        <w:rPr>
          <w:sz w:val="20"/>
          <w:szCs w:val="20"/>
        </w:rPr>
        <w:t>must never be removed from the premises</w:t>
      </w:r>
      <w:r w:rsidR="0078241E">
        <w:rPr>
          <w:sz w:val="20"/>
          <w:szCs w:val="20"/>
        </w:rPr>
        <w:t>.</w:t>
      </w:r>
    </w:p>
    <w:p w14:paraId="14CF37A4" w14:textId="77777777" w:rsidR="00003CAA" w:rsidRPr="00003CAA" w:rsidRDefault="00003CAA" w:rsidP="00003CAA">
      <w:pPr>
        <w:pStyle w:val="ListParagraph"/>
        <w:numPr>
          <w:ilvl w:val="0"/>
          <w:numId w:val="27"/>
        </w:numPr>
        <w:spacing w:after="120"/>
        <w:ind w:left="714" w:hanging="357"/>
        <w:contextualSpacing w:val="0"/>
        <w:rPr>
          <w:sz w:val="20"/>
          <w:szCs w:val="20"/>
        </w:rPr>
      </w:pPr>
      <w:r w:rsidRPr="00003CAA">
        <w:rPr>
          <w:sz w:val="20"/>
          <w:szCs w:val="20"/>
        </w:rPr>
        <w:t>Documents must not be marked or altered in any way.</w:t>
      </w:r>
    </w:p>
    <w:p w14:paraId="6C964C8B" w14:textId="77777777" w:rsidR="00003CAA" w:rsidRPr="00003CAA" w:rsidRDefault="00003CAA" w:rsidP="00003CAA">
      <w:pPr>
        <w:pStyle w:val="ListParagraph"/>
        <w:numPr>
          <w:ilvl w:val="0"/>
          <w:numId w:val="27"/>
        </w:numPr>
        <w:spacing w:after="120"/>
        <w:ind w:left="714" w:hanging="357"/>
        <w:contextualSpacing w:val="0"/>
        <w:rPr>
          <w:sz w:val="20"/>
          <w:szCs w:val="20"/>
        </w:rPr>
      </w:pPr>
      <w:r w:rsidRPr="00003CAA">
        <w:rPr>
          <w:sz w:val="20"/>
          <w:szCs w:val="20"/>
        </w:rPr>
        <w:t>Do not remove staples from documents.</w:t>
      </w:r>
    </w:p>
    <w:p w14:paraId="5D0352A7" w14:textId="14C109D9" w:rsidR="00003CAA" w:rsidRPr="00003CAA" w:rsidRDefault="00003CAA" w:rsidP="00003CAA">
      <w:pPr>
        <w:pStyle w:val="ListParagraph"/>
        <w:numPr>
          <w:ilvl w:val="0"/>
          <w:numId w:val="27"/>
        </w:numPr>
        <w:spacing w:after="120"/>
        <w:ind w:left="714" w:hanging="357"/>
        <w:contextualSpacing w:val="0"/>
        <w:rPr>
          <w:sz w:val="20"/>
          <w:szCs w:val="20"/>
        </w:rPr>
      </w:pPr>
      <w:r w:rsidRPr="00003CAA">
        <w:rPr>
          <w:sz w:val="20"/>
          <w:szCs w:val="20"/>
        </w:rPr>
        <w:t>Ensure that documents on the file are kept in the same order.</w:t>
      </w:r>
    </w:p>
    <w:p w14:paraId="6386A8B5" w14:textId="77777777" w:rsidR="00003CAA" w:rsidRPr="00003CAA" w:rsidRDefault="00003CAA" w:rsidP="00003CAA">
      <w:pPr>
        <w:pStyle w:val="ListParagraph"/>
        <w:numPr>
          <w:ilvl w:val="0"/>
          <w:numId w:val="27"/>
        </w:numPr>
        <w:spacing w:after="120"/>
        <w:ind w:left="714" w:hanging="357"/>
        <w:contextualSpacing w:val="0"/>
        <w:rPr>
          <w:sz w:val="20"/>
          <w:szCs w:val="20"/>
        </w:rPr>
      </w:pPr>
      <w:r w:rsidRPr="00003CAA">
        <w:rPr>
          <w:sz w:val="20"/>
          <w:szCs w:val="20"/>
        </w:rPr>
        <w:t>At completion of your inspection, make sure that all the contents of the file are returned to the file.</w:t>
      </w:r>
    </w:p>
    <w:p w14:paraId="40031201" w14:textId="77777777" w:rsidR="00003CAA" w:rsidRPr="00003CAA" w:rsidRDefault="00003CAA" w:rsidP="00003CAA">
      <w:pPr>
        <w:pStyle w:val="ListParagraph"/>
        <w:numPr>
          <w:ilvl w:val="0"/>
          <w:numId w:val="27"/>
        </w:numPr>
        <w:spacing w:after="120"/>
        <w:ind w:left="714" w:hanging="357"/>
        <w:contextualSpacing w:val="0"/>
        <w:rPr>
          <w:sz w:val="20"/>
          <w:szCs w:val="20"/>
        </w:rPr>
      </w:pPr>
      <w:r w:rsidRPr="00003CAA">
        <w:rPr>
          <w:sz w:val="20"/>
          <w:szCs w:val="20"/>
        </w:rPr>
        <w:t>Return the file to counter staff when you have finished your inspection.</w:t>
      </w:r>
    </w:p>
    <w:p w14:paraId="50D67991" w14:textId="77777777" w:rsidR="00003CAA" w:rsidRPr="00003CAA" w:rsidRDefault="00003CAA" w:rsidP="00003CAA">
      <w:pPr>
        <w:pStyle w:val="ListParagraph"/>
        <w:numPr>
          <w:ilvl w:val="0"/>
          <w:numId w:val="27"/>
        </w:numPr>
        <w:ind w:left="714" w:hanging="357"/>
        <w:contextualSpacing w:val="0"/>
        <w:rPr>
          <w:sz w:val="20"/>
          <w:szCs w:val="20"/>
        </w:rPr>
      </w:pPr>
      <w:r w:rsidRPr="00003CAA">
        <w:rPr>
          <w:sz w:val="20"/>
          <w:szCs w:val="20"/>
        </w:rPr>
        <w:t>If inspecting a large file, make sure that all volumes of the file are accounted for when returning the file.</w:t>
      </w:r>
    </w:p>
    <w:p w14:paraId="4F029B46" w14:textId="77777777" w:rsidR="00003CAA" w:rsidRDefault="00003CAA">
      <w:pPr>
        <w:rPr>
          <w:sz w:val="20"/>
          <w:szCs w:val="20"/>
        </w:rPr>
      </w:pPr>
    </w:p>
    <w:p w14:paraId="320B9FFA" w14:textId="77777777" w:rsidR="00003CAA" w:rsidRDefault="00003CAA" w:rsidP="00967999">
      <w:pPr>
        <w:spacing w:after="120"/>
        <w:rPr>
          <w:sz w:val="20"/>
          <w:szCs w:val="20"/>
        </w:rPr>
      </w:pPr>
      <w:r>
        <w:rPr>
          <w:sz w:val="20"/>
          <w:szCs w:val="20"/>
        </w:rPr>
        <w:t>If you have any queries please ask one of our Registry Officers.</w:t>
      </w:r>
    </w:p>
    <w:p w14:paraId="721B4B3B" w14:textId="07960774" w:rsidR="00003CAA" w:rsidRPr="0040484A" w:rsidRDefault="00003CAA">
      <w:pPr>
        <w:rPr>
          <w:sz w:val="20"/>
          <w:szCs w:val="20"/>
        </w:rPr>
      </w:pPr>
      <w:r>
        <w:rPr>
          <w:sz w:val="20"/>
          <w:szCs w:val="20"/>
        </w:rPr>
        <w:t>Your understanding and cooperation is appreciated.</w:t>
      </w:r>
    </w:p>
    <w:sectPr w:rsidR="00003CAA" w:rsidRPr="0040484A" w:rsidSect="00BE14F9">
      <w:headerReference w:type="even" r:id="rId12"/>
      <w:headerReference w:type="default" r:id="rId13"/>
      <w:footerReference w:type="even" r:id="rId14"/>
      <w:footerReference w:type="default" r:id="rId15"/>
      <w:headerReference w:type="first" r:id="rId16"/>
      <w:footerReference w:type="first" r:id="rId17"/>
      <w:pgSz w:w="11900" w:h="16840" w:code="9"/>
      <w:pgMar w:top="680" w:right="822" w:bottom="249" w:left="851" w:header="284" w:footer="851" w:gutter="0"/>
      <w:cols w:space="284"/>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49570" w14:textId="77777777" w:rsidR="001D5392" w:rsidRDefault="001D5392" w:rsidP="00C83030">
      <w:r>
        <w:separator/>
      </w:r>
    </w:p>
  </w:endnote>
  <w:endnote w:type="continuationSeparator" w:id="0">
    <w:p w14:paraId="1B362909" w14:textId="77777777" w:rsidR="001D5392" w:rsidRDefault="001D5392" w:rsidP="00C8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66A8" w14:textId="77777777" w:rsidR="00206AE2" w:rsidRDefault="00206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998202"/>
      <w:docPartObj>
        <w:docPartGallery w:val="Page Numbers (Bottom of Page)"/>
        <w:docPartUnique/>
      </w:docPartObj>
    </w:sdtPr>
    <w:sdtEndPr>
      <w:rPr>
        <w:noProof/>
      </w:rPr>
    </w:sdtEndPr>
    <w:sdtContent>
      <w:p w14:paraId="09C7CA48" w14:textId="1C3DB838" w:rsidR="001D49AD" w:rsidRDefault="001D49AD">
        <w:pPr>
          <w:pStyle w:val="Footer"/>
          <w:jc w:val="center"/>
        </w:pPr>
        <w:r>
          <w:fldChar w:fldCharType="begin"/>
        </w:r>
        <w:r>
          <w:instrText xml:space="preserve"> PAGE   \* MERGEFORMAT </w:instrText>
        </w:r>
        <w:r>
          <w:fldChar w:fldCharType="separate"/>
        </w:r>
        <w:r w:rsidR="00A66521">
          <w:rPr>
            <w:noProof/>
          </w:rPr>
          <w:t>2</w:t>
        </w:r>
        <w:r>
          <w:rPr>
            <w:noProof/>
          </w:rPr>
          <w:fldChar w:fldCharType="end"/>
        </w:r>
      </w:p>
    </w:sdtContent>
  </w:sdt>
  <w:p w14:paraId="50A7ED58" w14:textId="77777777" w:rsidR="00801F2C" w:rsidRPr="004E54AB" w:rsidRDefault="00801F2C" w:rsidP="004E54AB">
    <w:pPr>
      <w:pStyle w:val="Footer"/>
      <w:tabs>
        <w:tab w:val="clear" w:pos="4320"/>
        <w:tab w:val="clear" w:pos="8640"/>
        <w:tab w:val="right" w:pos="4680"/>
        <w:tab w:val="right" w:pos="10080"/>
      </w:tabs>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6F0F" w14:textId="77777777" w:rsidR="00801F2C" w:rsidRDefault="00801F2C" w:rsidP="0030389A">
    <w:pPr>
      <w:pStyle w:val="Footer"/>
      <w:tabs>
        <w:tab w:val="clear" w:pos="4320"/>
        <w:tab w:val="clear" w:pos="8640"/>
        <w:tab w:val="right" w:pos="9639"/>
        <w:tab w:val="right" w:pos="10206"/>
      </w:tabs>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5EE78" w14:textId="77777777" w:rsidR="001D5392" w:rsidRDefault="001D5392" w:rsidP="00C83030">
      <w:r>
        <w:separator/>
      </w:r>
    </w:p>
  </w:footnote>
  <w:footnote w:type="continuationSeparator" w:id="0">
    <w:p w14:paraId="7631C4B2" w14:textId="77777777" w:rsidR="001D5392" w:rsidRDefault="001D5392" w:rsidP="00C83030">
      <w:r>
        <w:continuationSeparator/>
      </w:r>
    </w:p>
  </w:footnote>
  <w:footnote w:id="1">
    <w:p w14:paraId="5B73E711" w14:textId="0268FF93" w:rsidR="00BE14F9" w:rsidRPr="00BE14F9" w:rsidRDefault="00BE14F9">
      <w:pPr>
        <w:pStyle w:val="FootnoteText"/>
        <w:rPr>
          <w:sz w:val="18"/>
          <w:szCs w:val="18"/>
        </w:rPr>
      </w:pPr>
      <w:r w:rsidRPr="00BE14F9">
        <w:rPr>
          <w:rStyle w:val="FootnoteReference"/>
          <w:sz w:val="18"/>
          <w:szCs w:val="18"/>
        </w:rPr>
        <w:footnoteRef/>
      </w:r>
      <w:r w:rsidRPr="00BE14F9">
        <w:rPr>
          <w:sz w:val="18"/>
          <w:szCs w:val="18"/>
        </w:rPr>
        <w:t xml:space="preserve"> </w:t>
      </w:r>
      <w:r w:rsidR="000D5B60" w:rsidRPr="000A15CD">
        <w:rPr>
          <w:sz w:val="18"/>
          <w:szCs w:val="18"/>
        </w:rPr>
        <w:t xml:space="preserve">See Rule 1.11 and Rule 1A.03 of the </w:t>
      </w:r>
      <w:r w:rsidR="000D5B60" w:rsidRPr="000A15CD">
        <w:rPr>
          <w:i/>
          <w:sz w:val="18"/>
          <w:szCs w:val="18"/>
        </w:rPr>
        <w:t>Supreme Court (Criminal Procedure) Rules 2017</w:t>
      </w:r>
      <w:r w:rsidR="000D5B60">
        <w:rPr>
          <w:i/>
          <w:sz w:val="18"/>
          <w:szCs w:val="18"/>
        </w:rPr>
        <w:t>.</w:t>
      </w:r>
    </w:p>
  </w:footnote>
  <w:footnote w:id="2">
    <w:p w14:paraId="16EB9472" w14:textId="69B4E75B" w:rsidR="00BE14F9" w:rsidRPr="00BE14F9" w:rsidRDefault="00BE14F9">
      <w:pPr>
        <w:pStyle w:val="FootnoteText"/>
        <w:rPr>
          <w:sz w:val="18"/>
          <w:szCs w:val="18"/>
        </w:rPr>
      </w:pPr>
      <w:r w:rsidRPr="00BE14F9">
        <w:rPr>
          <w:rStyle w:val="FootnoteReference"/>
          <w:sz w:val="18"/>
          <w:szCs w:val="18"/>
        </w:rPr>
        <w:footnoteRef/>
      </w:r>
      <w:r w:rsidRPr="00BE14F9">
        <w:rPr>
          <w:sz w:val="18"/>
          <w:szCs w:val="18"/>
        </w:rPr>
        <w:t xml:space="preserve"> </w:t>
      </w:r>
      <w:r w:rsidR="000D5B60" w:rsidRPr="000A15CD">
        <w:rPr>
          <w:sz w:val="18"/>
          <w:szCs w:val="18"/>
        </w:rPr>
        <w:t>If you make this request as the accused in a criminal matter, please attach photo identification</w:t>
      </w:r>
      <w:r w:rsidR="000D5B60">
        <w:rPr>
          <w:sz w:val="18"/>
          <w:szCs w:val="18"/>
        </w:rPr>
        <w:t>.</w:t>
      </w:r>
    </w:p>
  </w:footnote>
  <w:footnote w:id="3">
    <w:p w14:paraId="35313B86" w14:textId="7C9A6B26" w:rsidR="00BE14F9" w:rsidRPr="00BE14F9" w:rsidRDefault="00BE14F9">
      <w:pPr>
        <w:pStyle w:val="FootnoteText"/>
        <w:rPr>
          <w:sz w:val="18"/>
          <w:szCs w:val="18"/>
        </w:rPr>
      </w:pPr>
      <w:r w:rsidRPr="00BE14F9">
        <w:rPr>
          <w:rStyle w:val="FootnoteReference"/>
          <w:sz w:val="18"/>
          <w:szCs w:val="18"/>
        </w:rPr>
        <w:footnoteRef/>
      </w:r>
      <w:r w:rsidRPr="00BE14F9">
        <w:rPr>
          <w:sz w:val="18"/>
          <w:szCs w:val="18"/>
        </w:rPr>
        <w:t xml:space="preserve"> </w:t>
      </w:r>
      <w:r w:rsidR="000D5B60" w:rsidRPr="000A15CD">
        <w:rPr>
          <w:sz w:val="18"/>
          <w:szCs w:val="18"/>
        </w:rPr>
        <w:t>If you make this request as the legal representative on the record in a criminal matter, please attach relevant notice/documents to support this</w:t>
      </w:r>
      <w:r w:rsidR="000D5B60">
        <w:rPr>
          <w:sz w:val="18"/>
          <w:szCs w:val="18"/>
        </w:rPr>
        <w:t>.</w:t>
      </w:r>
    </w:p>
  </w:footnote>
  <w:footnote w:id="4">
    <w:p w14:paraId="09C30F74" w14:textId="21A4822D" w:rsidR="00BE14F9" w:rsidRDefault="00BE14F9">
      <w:pPr>
        <w:pStyle w:val="FootnoteText"/>
      </w:pPr>
      <w:r w:rsidRPr="00BE14F9">
        <w:rPr>
          <w:rStyle w:val="FootnoteReference"/>
          <w:sz w:val="18"/>
          <w:szCs w:val="18"/>
        </w:rPr>
        <w:footnoteRef/>
      </w:r>
      <w:r>
        <w:t xml:space="preserve"> </w:t>
      </w:r>
      <w:r w:rsidR="000D5B60" w:rsidRPr="000A15CD">
        <w:rPr>
          <w:sz w:val="18"/>
          <w:szCs w:val="18"/>
        </w:rPr>
        <w:t xml:space="preserve">Please state your media code, if applicable. </w:t>
      </w:r>
    </w:p>
  </w:footnote>
  <w:footnote w:id="5">
    <w:p w14:paraId="6914DCB5" w14:textId="77777777" w:rsidR="007F3B76" w:rsidRDefault="007F3B76" w:rsidP="007F3B76">
      <w:pPr>
        <w:pStyle w:val="FootnoteText"/>
      </w:pPr>
      <w:r>
        <w:rPr>
          <w:rStyle w:val="FootnoteReference"/>
        </w:rPr>
        <w:footnoteRef/>
      </w:r>
      <w:r>
        <w:t xml:space="preserve"> Litigation search results will only be produced for proceedings that are not considered to be restricted within the Civil Trial Division and Civil Court of Appeal.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B3C5" w14:textId="77777777" w:rsidR="00206AE2" w:rsidRDefault="0020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AE77" w14:textId="77777777" w:rsidR="00206AE2" w:rsidRDefault="00206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AA21" w14:textId="77777777" w:rsidR="00206AE2" w:rsidRDefault="00206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DEFA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FAEC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26C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FC56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F27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AD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6653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BA8A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F497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102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A3004BF"/>
    <w:multiLevelType w:val="hybridMultilevel"/>
    <w:tmpl w:val="7AD83E60"/>
    <w:lvl w:ilvl="0" w:tplc="81C4CDD2">
      <w:start w:val="1"/>
      <w:numFmt w:val="bullet"/>
      <w:lvlText w:val=""/>
      <w:lvlJc w:val="left"/>
      <w:pPr>
        <w:tabs>
          <w:tab w:val="num" w:pos="360"/>
        </w:tabs>
        <w:ind w:left="360" w:hanging="360"/>
      </w:pPr>
      <w:rPr>
        <w:rFonts w:ascii="Symbol" w:hAnsi="Symbol" w:hint="default"/>
        <w:color w:val="auto"/>
      </w:rPr>
    </w:lvl>
    <w:lvl w:ilvl="1" w:tplc="DB003F00">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544DE9"/>
    <w:multiLevelType w:val="hybridMultilevel"/>
    <w:tmpl w:val="6AE089F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33998"/>
    <w:multiLevelType w:val="multilevel"/>
    <w:tmpl w:val="6874990A"/>
    <w:lvl w:ilvl="0">
      <w:start w:val="1"/>
      <w:numFmt w:val="decimal"/>
      <w:pStyle w:val="NumberedParagraph"/>
      <w:lvlText w:val="%1"/>
      <w:lvlJc w:val="left"/>
      <w:pPr>
        <w:ind w:left="360" w:hanging="360"/>
      </w:pPr>
      <w:rPr>
        <w:rFonts w:hint="default"/>
      </w:rPr>
    </w:lvl>
    <w:lvl w:ilvl="1">
      <w:start w:val="1"/>
      <w:numFmt w:val="decimal"/>
      <w:pStyle w:val="Sub-numberedparagraph"/>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B254F1"/>
    <w:multiLevelType w:val="hybridMultilevel"/>
    <w:tmpl w:val="C2AA6F54"/>
    <w:lvl w:ilvl="0" w:tplc="2454F0F4">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6C21CD"/>
    <w:multiLevelType w:val="hybridMultilevel"/>
    <w:tmpl w:val="509272F2"/>
    <w:lvl w:ilvl="0" w:tplc="1D049B86">
      <w:start w:val="1"/>
      <w:numFmt w:val="upperLetter"/>
      <w:lvlText w:val="%1."/>
      <w:lvlJc w:val="left"/>
      <w:pPr>
        <w:ind w:left="720" w:hanging="360"/>
      </w:pPr>
      <w:rPr>
        <w:rFonts w:asciiTheme="minorHAnsi" w:hAnsiTheme="minorHAnsi" w:cstheme="minorHAnsi"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B972D0"/>
    <w:multiLevelType w:val="hybridMultilevel"/>
    <w:tmpl w:val="03F4028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804466"/>
    <w:multiLevelType w:val="hybridMultilevel"/>
    <w:tmpl w:val="C578254E"/>
    <w:lvl w:ilvl="0" w:tplc="0C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cs="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cs="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cs="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2BDF3E56"/>
    <w:multiLevelType w:val="hybridMultilevel"/>
    <w:tmpl w:val="0600929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F34411"/>
    <w:multiLevelType w:val="hybridMultilevel"/>
    <w:tmpl w:val="06C8921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135C1A"/>
    <w:multiLevelType w:val="hybridMultilevel"/>
    <w:tmpl w:val="13B43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B51D3C"/>
    <w:multiLevelType w:val="hybridMultilevel"/>
    <w:tmpl w:val="10F026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896F81"/>
    <w:multiLevelType w:val="hybridMultilevel"/>
    <w:tmpl w:val="4FC81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69E7D82"/>
    <w:multiLevelType w:val="hybridMultilevel"/>
    <w:tmpl w:val="7DFEF3C2"/>
    <w:lvl w:ilvl="0" w:tplc="BE787A84">
      <w:start w:val="4"/>
      <w:numFmt w:val="lowerLetter"/>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1C5102"/>
    <w:multiLevelType w:val="hybridMultilevel"/>
    <w:tmpl w:val="9E968B84"/>
    <w:lvl w:ilvl="0" w:tplc="E0BAE8B8">
      <w:start w:val="1"/>
      <w:numFmt w:val="decimal"/>
      <w:lvlText w:val="%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4C5516"/>
    <w:multiLevelType w:val="multilevel"/>
    <w:tmpl w:val="6AE089F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03CC2"/>
    <w:multiLevelType w:val="hybridMultilevel"/>
    <w:tmpl w:val="3D66E6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7192E"/>
    <w:multiLevelType w:val="hybridMultilevel"/>
    <w:tmpl w:val="7AF6C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F13C3A"/>
    <w:multiLevelType w:val="hybridMultilevel"/>
    <w:tmpl w:val="5C5467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8581B"/>
    <w:multiLevelType w:val="multilevel"/>
    <w:tmpl w:val="C2AA6F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C7347"/>
    <w:multiLevelType w:val="hybridMultilevel"/>
    <w:tmpl w:val="1242D2DA"/>
    <w:lvl w:ilvl="0" w:tplc="8286B416">
      <w:start w:val="1"/>
      <w:numFmt w:val="decimal"/>
      <w:lvlText w:val="%1."/>
      <w:lvlJc w:val="left"/>
      <w:pPr>
        <w:ind w:left="720" w:hanging="360"/>
      </w:pPr>
      <w:rPr>
        <w:rFonts w:cs="Times New Roman" w:hint="default"/>
        <w:b w:val="0"/>
        <w:color w:val="40404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1">
    <w:nsid w:val="56C22609"/>
    <w:multiLevelType w:val="hybridMultilevel"/>
    <w:tmpl w:val="DF206432"/>
    <w:lvl w:ilvl="0" w:tplc="41F22BE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97C0D"/>
    <w:multiLevelType w:val="hybridMultilevel"/>
    <w:tmpl w:val="CAA0050A"/>
    <w:lvl w:ilvl="0" w:tplc="26A8706E">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C932BF"/>
    <w:multiLevelType w:val="hybridMultilevel"/>
    <w:tmpl w:val="EE107BA8"/>
    <w:lvl w:ilvl="0" w:tplc="93C0AD42">
      <w:start w:val="365"/>
      <w:numFmt w:val="bullet"/>
      <w:lvlText w:val=""/>
      <w:lvlJc w:val="left"/>
      <w:pPr>
        <w:tabs>
          <w:tab w:val="num" w:pos="720"/>
        </w:tabs>
        <w:ind w:left="720" w:hanging="360"/>
      </w:pPr>
      <w:rPr>
        <w:rFonts w:ascii="Symbol" w:eastAsia="Times"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66F46"/>
    <w:multiLevelType w:val="hybridMultilevel"/>
    <w:tmpl w:val="67A6C1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D75208"/>
    <w:multiLevelType w:val="hybridMultilevel"/>
    <w:tmpl w:val="EEDC0894"/>
    <w:lvl w:ilvl="0" w:tplc="7DDE4E22">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5" w15:restartNumberingAfterBreak="0">
    <w:nsid w:val="66186E3B"/>
    <w:multiLevelType w:val="hybridMultilevel"/>
    <w:tmpl w:val="E454F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CD4945"/>
    <w:multiLevelType w:val="hybridMultilevel"/>
    <w:tmpl w:val="16D681D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2F3DFD"/>
    <w:multiLevelType w:val="hybridMultilevel"/>
    <w:tmpl w:val="88E67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310C53"/>
    <w:multiLevelType w:val="hybridMultilevel"/>
    <w:tmpl w:val="152EFC36"/>
    <w:lvl w:ilvl="0" w:tplc="0C090001">
      <w:start w:val="1"/>
      <w:numFmt w:val="bullet"/>
      <w:lvlText w:val=""/>
      <w:lvlJc w:val="left"/>
      <w:pPr>
        <w:tabs>
          <w:tab w:val="num" w:pos="309"/>
        </w:tabs>
        <w:ind w:left="309" w:hanging="360"/>
      </w:pPr>
      <w:rPr>
        <w:rFonts w:ascii="Symbol" w:hAnsi="Symbol" w:hint="default"/>
      </w:rPr>
    </w:lvl>
    <w:lvl w:ilvl="1" w:tplc="0C090003">
      <w:start w:val="1"/>
      <w:numFmt w:val="bullet"/>
      <w:lvlText w:val="o"/>
      <w:lvlJc w:val="left"/>
      <w:pPr>
        <w:tabs>
          <w:tab w:val="num" w:pos="1029"/>
        </w:tabs>
        <w:ind w:left="1029" w:hanging="360"/>
      </w:pPr>
      <w:rPr>
        <w:rFonts w:ascii="Courier New" w:hAnsi="Courier New" w:cs="Courier New" w:hint="default"/>
      </w:rPr>
    </w:lvl>
    <w:lvl w:ilvl="2" w:tplc="0C090005" w:tentative="1">
      <w:start w:val="1"/>
      <w:numFmt w:val="bullet"/>
      <w:lvlText w:val=""/>
      <w:lvlJc w:val="left"/>
      <w:pPr>
        <w:tabs>
          <w:tab w:val="num" w:pos="1749"/>
        </w:tabs>
        <w:ind w:left="1749" w:hanging="360"/>
      </w:pPr>
      <w:rPr>
        <w:rFonts w:ascii="Wingdings" w:hAnsi="Wingdings" w:hint="default"/>
      </w:rPr>
    </w:lvl>
    <w:lvl w:ilvl="3" w:tplc="0C090001" w:tentative="1">
      <w:start w:val="1"/>
      <w:numFmt w:val="bullet"/>
      <w:lvlText w:val=""/>
      <w:lvlJc w:val="left"/>
      <w:pPr>
        <w:tabs>
          <w:tab w:val="num" w:pos="2469"/>
        </w:tabs>
        <w:ind w:left="2469" w:hanging="360"/>
      </w:pPr>
      <w:rPr>
        <w:rFonts w:ascii="Symbol" w:hAnsi="Symbol" w:hint="default"/>
      </w:rPr>
    </w:lvl>
    <w:lvl w:ilvl="4" w:tplc="0C090003" w:tentative="1">
      <w:start w:val="1"/>
      <w:numFmt w:val="bullet"/>
      <w:lvlText w:val="o"/>
      <w:lvlJc w:val="left"/>
      <w:pPr>
        <w:tabs>
          <w:tab w:val="num" w:pos="3189"/>
        </w:tabs>
        <w:ind w:left="3189" w:hanging="360"/>
      </w:pPr>
      <w:rPr>
        <w:rFonts w:ascii="Courier New" w:hAnsi="Courier New" w:cs="Courier New" w:hint="default"/>
      </w:rPr>
    </w:lvl>
    <w:lvl w:ilvl="5" w:tplc="0C090005" w:tentative="1">
      <w:start w:val="1"/>
      <w:numFmt w:val="bullet"/>
      <w:lvlText w:val=""/>
      <w:lvlJc w:val="left"/>
      <w:pPr>
        <w:tabs>
          <w:tab w:val="num" w:pos="3909"/>
        </w:tabs>
        <w:ind w:left="3909" w:hanging="360"/>
      </w:pPr>
      <w:rPr>
        <w:rFonts w:ascii="Wingdings" w:hAnsi="Wingdings" w:hint="default"/>
      </w:rPr>
    </w:lvl>
    <w:lvl w:ilvl="6" w:tplc="0C090001" w:tentative="1">
      <w:start w:val="1"/>
      <w:numFmt w:val="bullet"/>
      <w:lvlText w:val=""/>
      <w:lvlJc w:val="left"/>
      <w:pPr>
        <w:tabs>
          <w:tab w:val="num" w:pos="4629"/>
        </w:tabs>
        <w:ind w:left="4629" w:hanging="360"/>
      </w:pPr>
      <w:rPr>
        <w:rFonts w:ascii="Symbol" w:hAnsi="Symbol" w:hint="default"/>
      </w:rPr>
    </w:lvl>
    <w:lvl w:ilvl="7" w:tplc="0C090003" w:tentative="1">
      <w:start w:val="1"/>
      <w:numFmt w:val="bullet"/>
      <w:lvlText w:val="o"/>
      <w:lvlJc w:val="left"/>
      <w:pPr>
        <w:tabs>
          <w:tab w:val="num" w:pos="5349"/>
        </w:tabs>
        <w:ind w:left="5349" w:hanging="360"/>
      </w:pPr>
      <w:rPr>
        <w:rFonts w:ascii="Courier New" w:hAnsi="Courier New" w:cs="Courier New" w:hint="default"/>
      </w:rPr>
    </w:lvl>
    <w:lvl w:ilvl="8" w:tplc="0C090005" w:tentative="1">
      <w:start w:val="1"/>
      <w:numFmt w:val="bullet"/>
      <w:lvlText w:val=""/>
      <w:lvlJc w:val="left"/>
      <w:pPr>
        <w:tabs>
          <w:tab w:val="num" w:pos="6069"/>
        </w:tabs>
        <w:ind w:left="6069" w:hanging="360"/>
      </w:pPr>
      <w:rPr>
        <w:rFonts w:ascii="Wingdings" w:hAnsi="Wingdings" w:hint="default"/>
      </w:rPr>
    </w:lvl>
  </w:abstractNum>
  <w:abstractNum w:abstractNumId="39" w15:restartNumberingAfterBreak="0">
    <w:nsid w:val="7B6E6B91"/>
    <w:multiLevelType w:val="hybridMultilevel"/>
    <w:tmpl w:val="AFB2B1F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DE334FF"/>
    <w:multiLevelType w:val="hybridMultilevel"/>
    <w:tmpl w:val="24726FC0"/>
    <w:lvl w:ilvl="0" w:tplc="B088F49A">
      <w:start w:val="1"/>
      <w:numFmt w:val="upperLetter"/>
      <w:lvlText w:val="%1."/>
      <w:lvlJc w:val="left"/>
      <w:pPr>
        <w:ind w:left="720" w:hanging="360"/>
      </w:pPr>
      <w:rPr>
        <w:rFonts w:cs="Times New Roman" w:hint="default"/>
        <w:b/>
        <w:color w:val="40404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1F0D64"/>
    <w:multiLevelType w:val="hybridMultilevel"/>
    <w:tmpl w:val="C3C25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8"/>
  </w:num>
  <w:num w:numId="14">
    <w:abstractNumId w:val="27"/>
  </w:num>
  <w:num w:numId="15">
    <w:abstractNumId w:val="11"/>
  </w:num>
  <w:num w:numId="16">
    <w:abstractNumId w:val="24"/>
  </w:num>
  <w:num w:numId="17">
    <w:abstractNumId w:val="39"/>
  </w:num>
  <w:num w:numId="18">
    <w:abstractNumId w:val="15"/>
  </w:num>
  <w:num w:numId="19">
    <w:abstractNumId w:val="33"/>
  </w:num>
  <w:num w:numId="20">
    <w:abstractNumId w:val="25"/>
  </w:num>
  <w:num w:numId="21">
    <w:abstractNumId w:val="16"/>
  </w:num>
  <w:num w:numId="22">
    <w:abstractNumId w:val="30"/>
  </w:num>
  <w:num w:numId="23">
    <w:abstractNumId w:val="36"/>
  </w:num>
  <w:num w:numId="24">
    <w:abstractNumId w:val="10"/>
  </w:num>
  <w:num w:numId="25">
    <w:abstractNumId w:val="38"/>
  </w:num>
  <w:num w:numId="26">
    <w:abstractNumId w:val="12"/>
  </w:num>
  <w:num w:numId="27">
    <w:abstractNumId w:val="37"/>
  </w:num>
  <w:num w:numId="28">
    <w:abstractNumId w:val="34"/>
  </w:num>
  <w:num w:numId="29">
    <w:abstractNumId w:val="29"/>
  </w:num>
  <w:num w:numId="30">
    <w:abstractNumId w:val="14"/>
  </w:num>
  <w:num w:numId="31">
    <w:abstractNumId w:val="40"/>
  </w:num>
  <w:num w:numId="32">
    <w:abstractNumId w:val="22"/>
  </w:num>
  <w:num w:numId="33">
    <w:abstractNumId w:val="19"/>
  </w:num>
  <w:num w:numId="34">
    <w:abstractNumId w:val="26"/>
  </w:num>
  <w:num w:numId="35">
    <w:abstractNumId w:val="21"/>
  </w:num>
  <w:num w:numId="36">
    <w:abstractNumId w:val="20"/>
  </w:num>
  <w:num w:numId="37">
    <w:abstractNumId w:val="35"/>
  </w:num>
  <w:num w:numId="38">
    <w:abstractNumId w:val="41"/>
  </w:num>
  <w:num w:numId="39">
    <w:abstractNumId w:val="31"/>
  </w:num>
  <w:num w:numId="40">
    <w:abstractNumId w:val="17"/>
  </w:num>
  <w:num w:numId="41">
    <w:abstractNumId w:val="2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B4"/>
    <w:rsid w:val="00003CAA"/>
    <w:rsid w:val="000062D2"/>
    <w:rsid w:val="00020A2C"/>
    <w:rsid w:val="00020D80"/>
    <w:rsid w:val="0002539F"/>
    <w:rsid w:val="000354E6"/>
    <w:rsid w:val="000367C2"/>
    <w:rsid w:val="00051234"/>
    <w:rsid w:val="000523E4"/>
    <w:rsid w:val="00056DE6"/>
    <w:rsid w:val="000654AF"/>
    <w:rsid w:val="0006766C"/>
    <w:rsid w:val="00072032"/>
    <w:rsid w:val="00075A74"/>
    <w:rsid w:val="00090946"/>
    <w:rsid w:val="00092C89"/>
    <w:rsid w:val="000938C2"/>
    <w:rsid w:val="000940A0"/>
    <w:rsid w:val="000A4D88"/>
    <w:rsid w:val="000A6BFB"/>
    <w:rsid w:val="000B4622"/>
    <w:rsid w:val="000C0FE3"/>
    <w:rsid w:val="000C3FDA"/>
    <w:rsid w:val="000C6475"/>
    <w:rsid w:val="000D4364"/>
    <w:rsid w:val="000D5B60"/>
    <w:rsid w:val="000D639D"/>
    <w:rsid w:val="000E717D"/>
    <w:rsid w:val="000F22E3"/>
    <w:rsid w:val="000F728D"/>
    <w:rsid w:val="000F7A86"/>
    <w:rsid w:val="00101FB4"/>
    <w:rsid w:val="00114B9E"/>
    <w:rsid w:val="00115C31"/>
    <w:rsid w:val="00117226"/>
    <w:rsid w:val="0013319A"/>
    <w:rsid w:val="00140D9E"/>
    <w:rsid w:val="00141990"/>
    <w:rsid w:val="00146A67"/>
    <w:rsid w:val="00152A79"/>
    <w:rsid w:val="00155396"/>
    <w:rsid w:val="00155F6D"/>
    <w:rsid w:val="00167F11"/>
    <w:rsid w:val="00171BCB"/>
    <w:rsid w:val="00175AE2"/>
    <w:rsid w:val="0017681C"/>
    <w:rsid w:val="00186A29"/>
    <w:rsid w:val="00195A23"/>
    <w:rsid w:val="00196A3C"/>
    <w:rsid w:val="001A0A03"/>
    <w:rsid w:val="001A2878"/>
    <w:rsid w:val="001B4817"/>
    <w:rsid w:val="001C5C91"/>
    <w:rsid w:val="001C6B24"/>
    <w:rsid w:val="001D01BE"/>
    <w:rsid w:val="001D05BA"/>
    <w:rsid w:val="001D49AD"/>
    <w:rsid w:val="001D5392"/>
    <w:rsid w:val="001D53FB"/>
    <w:rsid w:val="001E34A0"/>
    <w:rsid w:val="001E42E3"/>
    <w:rsid w:val="001E57D9"/>
    <w:rsid w:val="001E5D99"/>
    <w:rsid w:val="001E69B2"/>
    <w:rsid w:val="001E6A6D"/>
    <w:rsid w:val="001F6F47"/>
    <w:rsid w:val="00200342"/>
    <w:rsid w:val="002017DC"/>
    <w:rsid w:val="00202D98"/>
    <w:rsid w:val="002040E0"/>
    <w:rsid w:val="00205F05"/>
    <w:rsid w:val="00206AE2"/>
    <w:rsid w:val="00207C6E"/>
    <w:rsid w:val="00214136"/>
    <w:rsid w:val="00232F88"/>
    <w:rsid w:val="00237323"/>
    <w:rsid w:val="00243EE8"/>
    <w:rsid w:val="0026089D"/>
    <w:rsid w:val="00266975"/>
    <w:rsid w:val="002746EC"/>
    <w:rsid w:val="002759C2"/>
    <w:rsid w:val="00280455"/>
    <w:rsid w:val="00283495"/>
    <w:rsid w:val="002946ED"/>
    <w:rsid w:val="0029767B"/>
    <w:rsid w:val="002A02FE"/>
    <w:rsid w:val="002A115D"/>
    <w:rsid w:val="002A32F0"/>
    <w:rsid w:val="002B5064"/>
    <w:rsid w:val="002B5D89"/>
    <w:rsid w:val="002B6398"/>
    <w:rsid w:val="002B656A"/>
    <w:rsid w:val="002B6926"/>
    <w:rsid w:val="002C0B3F"/>
    <w:rsid w:val="002C0DC6"/>
    <w:rsid w:val="002C18A1"/>
    <w:rsid w:val="002C27DA"/>
    <w:rsid w:val="002C2C67"/>
    <w:rsid w:val="002C4D91"/>
    <w:rsid w:val="002C6074"/>
    <w:rsid w:val="002C77CF"/>
    <w:rsid w:val="002D2BA4"/>
    <w:rsid w:val="002D4DD9"/>
    <w:rsid w:val="002D5348"/>
    <w:rsid w:val="002D7F24"/>
    <w:rsid w:val="002E423B"/>
    <w:rsid w:val="002F33E0"/>
    <w:rsid w:val="002F4BE7"/>
    <w:rsid w:val="00302B1D"/>
    <w:rsid w:val="0030389A"/>
    <w:rsid w:val="00310539"/>
    <w:rsid w:val="003108B7"/>
    <w:rsid w:val="003273E4"/>
    <w:rsid w:val="00334779"/>
    <w:rsid w:val="003370F4"/>
    <w:rsid w:val="00343EE2"/>
    <w:rsid w:val="00347C49"/>
    <w:rsid w:val="003517A4"/>
    <w:rsid w:val="003678C1"/>
    <w:rsid w:val="00372EDD"/>
    <w:rsid w:val="0038363E"/>
    <w:rsid w:val="00392FF4"/>
    <w:rsid w:val="00397EE6"/>
    <w:rsid w:val="003A0621"/>
    <w:rsid w:val="003A2D01"/>
    <w:rsid w:val="003B10E5"/>
    <w:rsid w:val="003B6EDD"/>
    <w:rsid w:val="003C3D11"/>
    <w:rsid w:val="003E111C"/>
    <w:rsid w:val="003E1559"/>
    <w:rsid w:val="003F03B0"/>
    <w:rsid w:val="003F1BE8"/>
    <w:rsid w:val="003F6263"/>
    <w:rsid w:val="00403C8D"/>
    <w:rsid w:val="0040484A"/>
    <w:rsid w:val="00405D0B"/>
    <w:rsid w:val="00411846"/>
    <w:rsid w:val="00417EFA"/>
    <w:rsid w:val="004210E7"/>
    <w:rsid w:val="00421198"/>
    <w:rsid w:val="004225DA"/>
    <w:rsid w:val="0043350B"/>
    <w:rsid w:val="0043740F"/>
    <w:rsid w:val="00444271"/>
    <w:rsid w:val="0044639F"/>
    <w:rsid w:val="00474F37"/>
    <w:rsid w:val="004758B5"/>
    <w:rsid w:val="00483F79"/>
    <w:rsid w:val="0049614B"/>
    <w:rsid w:val="00496CCA"/>
    <w:rsid w:val="00496F96"/>
    <w:rsid w:val="004B1993"/>
    <w:rsid w:val="004B1A75"/>
    <w:rsid w:val="004C0E9F"/>
    <w:rsid w:val="004C3C46"/>
    <w:rsid w:val="004C61F9"/>
    <w:rsid w:val="004E0544"/>
    <w:rsid w:val="004E54AB"/>
    <w:rsid w:val="004F10C8"/>
    <w:rsid w:val="004F131C"/>
    <w:rsid w:val="004F35ED"/>
    <w:rsid w:val="00503FF5"/>
    <w:rsid w:val="00504D51"/>
    <w:rsid w:val="005076D5"/>
    <w:rsid w:val="00512812"/>
    <w:rsid w:val="005162EB"/>
    <w:rsid w:val="005249E6"/>
    <w:rsid w:val="00530433"/>
    <w:rsid w:val="00533097"/>
    <w:rsid w:val="00533415"/>
    <w:rsid w:val="00534C59"/>
    <w:rsid w:val="00537E72"/>
    <w:rsid w:val="0054585C"/>
    <w:rsid w:val="00545886"/>
    <w:rsid w:val="00546034"/>
    <w:rsid w:val="00547CA7"/>
    <w:rsid w:val="005532EB"/>
    <w:rsid w:val="00554BE7"/>
    <w:rsid w:val="00556504"/>
    <w:rsid w:val="0055741F"/>
    <w:rsid w:val="0056788E"/>
    <w:rsid w:val="00567B81"/>
    <w:rsid w:val="00570B51"/>
    <w:rsid w:val="00573266"/>
    <w:rsid w:val="00581A40"/>
    <w:rsid w:val="005824A1"/>
    <w:rsid w:val="0058501B"/>
    <w:rsid w:val="00590BAD"/>
    <w:rsid w:val="005A4E5A"/>
    <w:rsid w:val="005A53AB"/>
    <w:rsid w:val="005A7892"/>
    <w:rsid w:val="005B03D5"/>
    <w:rsid w:val="005B6E38"/>
    <w:rsid w:val="005C058F"/>
    <w:rsid w:val="005D06D0"/>
    <w:rsid w:val="005D2023"/>
    <w:rsid w:val="005D7410"/>
    <w:rsid w:val="005E4CC6"/>
    <w:rsid w:val="005F5E31"/>
    <w:rsid w:val="00600CC1"/>
    <w:rsid w:val="00603F84"/>
    <w:rsid w:val="00605E01"/>
    <w:rsid w:val="0060694B"/>
    <w:rsid w:val="0061133E"/>
    <w:rsid w:val="00612061"/>
    <w:rsid w:val="00615C92"/>
    <w:rsid w:val="0061653E"/>
    <w:rsid w:val="00620EC7"/>
    <w:rsid w:val="00622FD2"/>
    <w:rsid w:val="0062391B"/>
    <w:rsid w:val="00624777"/>
    <w:rsid w:val="00627A6C"/>
    <w:rsid w:val="00637F3A"/>
    <w:rsid w:val="006404D4"/>
    <w:rsid w:val="006722FE"/>
    <w:rsid w:val="00672ACB"/>
    <w:rsid w:val="00677179"/>
    <w:rsid w:val="00677981"/>
    <w:rsid w:val="00680BED"/>
    <w:rsid w:val="00681436"/>
    <w:rsid w:val="00686FE6"/>
    <w:rsid w:val="00690E2E"/>
    <w:rsid w:val="00692A4A"/>
    <w:rsid w:val="00694BD4"/>
    <w:rsid w:val="0069582E"/>
    <w:rsid w:val="006A101A"/>
    <w:rsid w:val="006B0B04"/>
    <w:rsid w:val="006B4105"/>
    <w:rsid w:val="006B7AFF"/>
    <w:rsid w:val="006D2274"/>
    <w:rsid w:val="006E026C"/>
    <w:rsid w:val="006E372A"/>
    <w:rsid w:val="006F2780"/>
    <w:rsid w:val="006F46C1"/>
    <w:rsid w:val="00703088"/>
    <w:rsid w:val="00704B8B"/>
    <w:rsid w:val="007076D7"/>
    <w:rsid w:val="00710119"/>
    <w:rsid w:val="007118EB"/>
    <w:rsid w:val="0073581D"/>
    <w:rsid w:val="00736D8B"/>
    <w:rsid w:val="007418D7"/>
    <w:rsid w:val="00741F2B"/>
    <w:rsid w:val="007440A6"/>
    <w:rsid w:val="007445B7"/>
    <w:rsid w:val="007570BA"/>
    <w:rsid w:val="00760BD6"/>
    <w:rsid w:val="00776D67"/>
    <w:rsid w:val="0078241E"/>
    <w:rsid w:val="0078259B"/>
    <w:rsid w:val="00784394"/>
    <w:rsid w:val="0078461B"/>
    <w:rsid w:val="007B33A4"/>
    <w:rsid w:val="007C7A5E"/>
    <w:rsid w:val="007C7D9E"/>
    <w:rsid w:val="007D1277"/>
    <w:rsid w:val="007D7EE2"/>
    <w:rsid w:val="007E1B70"/>
    <w:rsid w:val="007E1BD1"/>
    <w:rsid w:val="007E1C5D"/>
    <w:rsid w:val="007E2FA6"/>
    <w:rsid w:val="007E6AD1"/>
    <w:rsid w:val="007F3B76"/>
    <w:rsid w:val="007F668A"/>
    <w:rsid w:val="007F6EF0"/>
    <w:rsid w:val="00801F2C"/>
    <w:rsid w:val="0080721D"/>
    <w:rsid w:val="00810325"/>
    <w:rsid w:val="00810A91"/>
    <w:rsid w:val="00823410"/>
    <w:rsid w:val="00832D94"/>
    <w:rsid w:val="00833042"/>
    <w:rsid w:val="00836339"/>
    <w:rsid w:val="00844F6F"/>
    <w:rsid w:val="00854A15"/>
    <w:rsid w:val="00856125"/>
    <w:rsid w:val="008573F0"/>
    <w:rsid w:val="008606DE"/>
    <w:rsid w:val="008612D1"/>
    <w:rsid w:val="008612F1"/>
    <w:rsid w:val="00875D3C"/>
    <w:rsid w:val="00883CCC"/>
    <w:rsid w:val="008854DB"/>
    <w:rsid w:val="008A53A1"/>
    <w:rsid w:val="008A5874"/>
    <w:rsid w:val="008A662D"/>
    <w:rsid w:val="008B3A2A"/>
    <w:rsid w:val="008B52E7"/>
    <w:rsid w:val="008C1653"/>
    <w:rsid w:val="008C2281"/>
    <w:rsid w:val="008D4B9C"/>
    <w:rsid w:val="008D617E"/>
    <w:rsid w:val="008F75D0"/>
    <w:rsid w:val="009010E6"/>
    <w:rsid w:val="00907ED2"/>
    <w:rsid w:val="00911711"/>
    <w:rsid w:val="009143A0"/>
    <w:rsid w:val="009258B8"/>
    <w:rsid w:val="00930B21"/>
    <w:rsid w:val="0094257B"/>
    <w:rsid w:val="00944365"/>
    <w:rsid w:val="00944645"/>
    <w:rsid w:val="0094490A"/>
    <w:rsid w:val="009535F7"/>
    <w:rsid w:val="00966406"/>
    <w:rsid w:val="00967999"/>
    <w:rsid w:val="009804A5"/>
    <w:rsid w:val="00984AF5"/>
    <w:rsid w:val="00993BC0"/>
    <w:rsid w:val="00995440"/>
    <w:rsid w:val="009954C4"/>
    <w:rsid w:val="009964D3"/>
    <w:rsid w:val="009A4EB4"/>
    <w:rsid w:val="009A6B65"/>
    <w:rsid w:val="009B4037"/>
    <w:rsid w:val="009B66D2"/>
    <w:rsid w:val="009B6A8A"/>
    <w:rsid w:val="009D0B4C"/>
    <w:rsid w:val="009D3394"/>
    <w:rsid w:val="009F495D"/>
    <w:rsid w:val="00A0072F"/>
    <w:rsid w:val="00A01363"/>
    <w:rsid w:val="00A03BDF"/>
    <w:rsid w:val="00A0693A"/>
    <w:rsid w:val="00A075AE"/>
    <w:rsid w:val="00A10399"/>
    <w:rsid w:val="00A22825"/>
    <w:rsid w:val="00A30FC9"/>
    <w:rsid w:val="00A4741F"/>
    <w:rsid w:val="00A5011C"/>
    <w:rsid w:val="00A66521"/>
    <w:rsid w:val="00A7630F"/>
    <w:rsid w:val="00A87B1D"/>
    <w:rsid w:val="00A92080"/>
    <w:rsid w:val="00A9226E"/>
    <w:rsid w:val="00A9355C"/>
    <w:rsid w:val="00A94AF6"/>
    <w:rsid w:val="00A94D71"/>
    <w:rsid w:val="00AA31CD"/>
    <w:rsid w:val="00AB0B32"/>
    <w:rsid w:val="00AC3849"/>
    <w:rsid w:val="00AD0250"/>
    <w:rsid w:val="00AE6F03"/>
    <w:rsid w:val="00AF3368"/>
    <w:rsid w:val="00B05597"/>
    <w:rsid w:val="00B105CC"/>
    <w:rsid w:val="00B123DC"/>
    <w:rsid w:val="00B14B5C"/>
    <w:rsid w:val="00B202BC"/>
    <w:rsid w:val="00B2168D"/>
    <w:rsid w:val="00B237F0"/>
    <w:rsid w:val="00B25AB1"/>
    <w:rsid w:val="00B326D6"/>
    <w:rsid w:val="00B34B0B"/>
    <w:rsid w:val="00B448FD"/>
    <w:rsid w:val="00B45335"/>
    <w:rsid w:val="00B61201"/>
    <w:rsid w:val="00B70F02"/>
    <w:rsid w:val="00B71D7B"/>
    <w:rsid w:val="00B8477B"/>
    <w:rsid w:val="00B85227"/>
    <w:rsid w:val="00B85D9E"/>
    <w:rsid w:val="00B85E70"/>
    <w:rsid w:val="00B8623D"/>
    <w:rsid w:val="00B8715A"/>
    <w:rsid w:val="00B94F2A"/>
    <w:rsid w:val="00BB1D18"/>
    <w:rsid w:val="00BB552B"/>
    <w:rsid w:val="00BB5F31"/>
    <w:rsid w:val="00BC26BF"/>
    <w:rsid w:val="00BD2ED7"/>
    <w:rsid w:val="00BD4E8D"/>
    <w:rsid w:val="00BE0B41"/>
    <w:rsid w:val="00BE14F9"/>
    <w:rsid w:val="00BE4102"/>
    <w:rsid w:val="00BF1195"/>
    <w:rsid w:val="00C111A8"/>
    <w:rsid w:val="00C1202D"/>
    <w:rsid w:val="00C14DD4"/>
    <w:rsid w:val="00C15082"/>
    <w:rsid w:val="00C15224"/>
    <w:rsid w:val="00C23AB5"/>
    <w:rsid w:val="00C260E2"/>
    <w:rsid w:val="00C31830"/>
    <w:rsid w:val="00C327C0"/>
    <w:rsid w:val="00C33A3A"/>
    <w:rsid w:val="00C406DF"/>
    <w:rsid w:val="00C42566"/>
    <w:rsid w:val="00C444EE"/>
    <w:rsid w:val="00C62536"/>
    <w:rsid w:val="00C66BCE"/>
    <w:rsid w:val="00C70510"/>
    <w:rsid w:val="00C72EAC"/>
    <w:rsid w:val="00C77769"/>
    <w:rsid w:val="00C821E7"/>
    <w:rsid w:val="00C83030"/>
    <w:rsid w:val="00C93058"/>
    <w:rsid w:val="00C97141"/>
    <w:rsid w:val="00CA01CF"/>
    <w:rsid w:val="00CA50DB"/>
    <w:rsid w:val="00CB09C8"/>
    <w:rsid w:val="00CB176E"/>
    <w:rsid w:val="00CB6751"/>
    <w:rsid w:val="00CC20E2"/>
    <w:rsid w:val="00CC4A47"/>
    <w:rsid w:val="00CC4BE2"/>
    <w:rsid w:val="00CC54F6"/>
    <w:rsid w:val="00CC672F"/>
    <w:rsid w:val="00CC69ED"/>
    <w:rsid w:val="00CD2635"/>
    <w:rsid w:val="00CD41F5"/>
    <w:rsid w:val="00CD4E94"/>
    <w:rsid w:val="00CD52B4"/>
    <w:rsid w:val="00CE5525"/>
    <w:rsid w:val="00CE6ACC"/>
    <w:rsid w:val="00CF519D"/>
    <w:rsid w:val="00CF6C62"/>
    <w:rsid w:val="00D02F65"/>
    <w:rsid w:val="00D03771"/>
    <w:rsid w:val="00D1166C"/>
    <w:rsid w:val="00D16B82"/>
    <w:rsid w:val="00D25252"/>
    <w:rsid w:val="00D25821"/>
    <w:rsid w:val="00D40C6A"/>
    <w:rsid w:val="00D464B7"/>
    <w:rsid w:val="00D47C32"/>
    <w:rsid w:val="00D52BE7"/>
    <w:rsid w:val="00D64EF5"/>
    <w:rsid w:val="00D64F7A"/>
    <w:rsid w:val="00D65C7F"/>
    <w:rsid w:val="00D65F25"/>
    <w:rsid w:val="00D66B62"/>
    <w:rsid w:val="00D70493"/>
    <w:rsid w:val="00D7198D"/>
    <w:rsid w:val="00D71E4C"/>
    <w:rsid w:val="00D83E17"/>
    <w:rsid w:val="00D85582"/>
    <w:rsid w:val="00D92D97"/>
    <w:rsid w:val="00D97735"/>
    <w:rsid w:val="00DB05A9"/>
    <w:rsid w:val="00DB084C"/>
    <w:rsid w:val="00DB0DB5"/>
    <w:rsid w:val="00DB1442"/>
    <w:rsid w:val="00DB43C6"/>
    <w:rsid w:val="00DB4A04"/>
    <w:rsid w:val="00DC069B"/>
    <w:rsid w:val="00DC61EF"/>
    <w:rsid w:val="00DC62AA"/>
    <w:rsid w:val="00DD6330"/>
    <w:rsid w:val="00DD7120"/>
    <w:rsid w:val="00DE5A99"/>
    <w:rsid w:val="00DF1D88"/>
    <w:rsid w:val="00DF7FB0"/>
    <w:rsid w:val="00E00F16"/>
    <w:rsid w:val="00E078D4"/>
    <w:rsid w:val="00E12F6F"/>
    <w:rsid w:val="00E206CE"/>
    <w:rsid w:val="00E21167"/>
    <w:rsid w:val="00E32832"/>
    <w:rsid w:val="00E35D43"/>
    <w:rsid w:val="00E41CB8"/>
    <w:rsid w:val="00E42F89"/>
    <w:rsid w:val="00E45FA7"/>
    <w:rsid w:val="00E5174E"/>
    <w:rsid w:val="00E56EF4"/>
    <w:rsid w:val="00E60DB9"/>
    <w:rsid w:val="00E61D29"/>
    <w:rsid w:val="00E6247C"/>
    <w:rsid w:val="00E645A4"/>
    <w:rsid w:val="00E65E4C"/>
    <w:rsid w:val="00E6689F"/>
    <w:rsid w:val="00E72550"/>
    <w:rsid w:val="00E72E89"/>
    <w:rsid w:val="00E738AE"/>
    <w:rsid w:val="00E77F02"/>
    <w:rsid w:val="00E83DD6"/>
    <w:rsid w:val="00E85F3D"/>
    <w:rsid w:val="00E8748D"/>
    <w:rsid w:val="00E9519A"/>
    <w:rsid w:val="00E9731A"/>
    <w:rsid w:val="00EA5603"/>
    <w:rsid w:val="00EB3278"/>
    <w:rsid w:val="00ED1521"/>
    <w:rsid w:val="00ED4319"/>
    <w:rsid w:val="00EF1BC0"/>
    <w:rsid w:val="00EF5520"/>
    <w:rsid w:val="00F01FA7"/>
    <w:rsid w:val="00F11BF7"/>
    <w:rsid w:val="00F11F67"/>
    <w:rsid w:val="00F1722D"/>
    <w:rsid w:val="00F17A7F"/>
    <w:rsid w:val="00F20A6B"/>
    <w:rsid w:val="00F32759"/>
    <w:rsid w:val="00F360A2"/>
    <w:rsid w:val="00F51E9A"/>
    <w:rsid w:val="00F6220B"/>
    <w:rsid w:val="00F62BED"/>
    <w:rsid w:val="00F650C8"/>
    <w:rsid w:val="00F66E87"/>
    <w:rsid w:val="00F730D5"/>
    <w:rsid w:val="00F75AE8"/>
    <w:rsid w:val="00F75BA3"/>
    <w:rsid w:val="00F86215"/>
    <w:rsid w:val="00F8637E"/>
    <w:rsid w:val="00F8733A"/>
    <w:rsid w:val="00F9045A"/>
    <w:rsid w:val="00F93C14"/>
    <w:rsid w:val="00FA4C61"/>
    <w:rsid w:val="00FB0C32"/>
    <w:rsid w:val="00FB62E9"/>
    <w:rsid w:val="00FB7583"/>
    <w:rsid w:val="00FC7DBB"/>
    <w:rsid w:val="00FD17FB"/>
    <w:rsid w:val="00FE01B4"/>
    <w:rsid w:val="00FE6339"/>
    <w:rsid w:val="00FF09FB"/>
    <w:rsid w:val="00FF102C"/>
    <w:rsid w:val="00FF147E"/>
    <w:rsid w:val="00FF376A"/>
    <w:rsid w:val="00FF4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1BE2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9B"/>
    <w:rPr>
      <w:rFonts w:ascii="Arial" w:hAnsi="Arial"/>
      <w:color w:val="404040"/>
      <w:sz w:val="22"/>
      <w:szCs w:val="24"/>
      <w:lang w:eastAsia="en-US"/>
    </w:rPr>
  </w:style>
  <w:style w:type="paragraph" w:styleId="Heading1">
    <w:name w:val="heading 1"/>
    <w:aliases w:val="Subhead"/>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78259B"/>
    <w:pPr>
      <w:keepNext/>
      <w:keepLines/>
      <w:spacing w:before="200" w:after="200"/>
      <w:outlineLvl w:val="1"/>
    </w:pPr>
    <w:rPr>
      <w:b/>
      <w:bCs/>
      <w:sz w:val="32"/>
      <w:szCs w:val="26"/>
    </w:rPr>
  </w:style>
  <w:style w:type="paragraph" w:styleId="Heading3">
    <w:name w:val="heading 3"/>
    <w:basedOn w:val="Normal"/>
    <w:next w:val="Normal"/>
    <w:link w:val="Heading3Char"/>
    <w:qFormat/>
    <w:rsid w:val="0078259B"/>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78259B"/>
    <w:rPr>
      <w:rFonts w:ascii="Arial" w:hAnsi="Arial" w:cs="Times New Roman"/>
      <w:b/>
      <w:bCs/>
      <w:color w:val="404040"/>
      <w:sz w:val="26"/>
      <w:szCs w:val="26"/>
    </w:rPr>
  </w:style>
  <w:style w:type="character" w:customStyle="1" w:styleId="Heading3Char">
    <w:name w:val="Heading 3 Char"/>
    <w:link w:val="Heading3"/>
    <w:locked/>
    <w:rsid w:val="0078259B"/>
    <w:rPr>
      <w:rFonts w:ascii="Arial" w:hAnsi="Arial" w:cs="Times New Roman"/>
      <w:bCs/>
      <w:color w:val="404040"/>
      <w:sz w:val="28"/>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rsid w:val="0094257B"/>
    <w:pPr>
      <w:spacing w:after="200"/>
    </w:pPr>
    <w:rPr>
      <w:b/>
      <w:color w:val="981E32"/>
    </w:rPr>
  </w:style>
  <w:style w:type="paragraph" w:customStyle="1" w:styleId="GraphHeading">
    <w:name w:val="Graph Heading"/>
    <w:basedOn w:val="BasicParagraph"/>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rsid w:val="0078259B"/>
    <w:rPr>
      <w:rFonts w:cs="Times New Roman"/>
      <w:sz w:val="20"/>
    </w:rPr>
  </w:style>
  <w:style w:type="paragraph" w:customStyle="1" w:styleId="TableHeaderRow">
    <w:name w:val="Table Header Row"/>
    <w:basedOn w:val="BasicParagraph"/>
    <w:rsid w:val="0078259B"/>
    <w:rPr>
      <w:sz w:val="20"/>
    </w:rPr>
  </w:style>
  <w:style w:type="paragraph" w:styleId="TOC1">
    <w:name w:val="toc 1"/>
    <w:basedOn w:val="Normal"/>
    <w:next w:val="Normal"/>
    <w:semiHidden/>
    <w:rsid w:val="00F51E9A"/>
    <w:pPr>
      <w:tabs>
        <w:tab w:val="right" w:pos="8290"/>
      </w:tabs>
      <w:spacing w:before="120" w:after="80"/>
    </w:pPr>
    <w:rPr>
      <w:b/>
      <w:noProof/>
      <w:sz w:val="28"/>
      <w:szCs w:val="22"/>
    </w:rPr>
  </w:style>
  <w:style w:type="paragraph" w:styleId="TOC2">
    <w:name w:val="toc 2"/>
    <w:basedOn w:val="Normal"/>
    <w:next w:val="Normal"/>
    <w:semiHidden/>
    <w:rsid w:val="00D65C7F"/>
    <w:pPr>
      <w:tabs>
        <w:tab w:val="right" w:pos="8290"/>
      </w:tabs>
      <w:spacing w:after="80"/>
      <w:ind w:left="170"/>
    </w:pPr>
    <w:rPr>
      <w:noProof/>
      <w:szCs w:val="22"/>
    </w:rPr>
  </w:style>
  <w:style w:type="paragraph" w:styleId="TOC3">
    <w:name w:val="toc 3"/>
    <w:basedOn w:val="Normal"/>
    <w:next w:val="Normal"/>
    <w:semiHidden/>
    <w:rsid w:val="00D65C7F"/>
    <w:pPr>
      <w:tabs>
        <w:tab w:val="right" w:pos="8290"/>
      </w:tabs>
      <w:spacing w:after="80"/>
      <w:ind w:left="340"/>
    </w:pPr>
    <w:rPr>
      <w:szCs w:val="22"/>
    </w:rPr>
  </w:style>
  <w:style w:type="paragraph" w:styleId="TOC4">
    <w:name w:val="toc 4"/>
    <w:basedOn w:val="Normal"/>
    <w:next w:val="Normal"/>
    <w:semiHidden/>
    <w:rsid w:val="00C444EE"/>
    <w:rPr>
      <w:rFonts w:ascii="Cambria" w:hAnsi="Cambria"/>
      <w:szCs w:val="22"/>
    </w:rPr>
  </w:style>
  <w:style w:type="paragraph" w:styleId="TOC5">
    <w:name w:val="toc 5"/>
    <w:basedOn w:val="Normal"/>
    <w:next w:val="Normal"/>
    <w:semiHidden/>
    <w:rsid w:val="00C444EE"/>
    <w:rPr>
      <w:rFonts w:ascii="Cambria" w:hAnsi="Cambria"/>
      <w:szCs w:val="22"/>
    </w:rPr>
  </w:style>
  <w:style w:type="paragraph" w:styleId="TOC6">
    <w:name w:val="toc 6"/>
    <w:basedOn w:val="Normal"/>
    <w:next w:val="Normal"/>
    <w:semiHidden/>
    <w:rsid w:val="00C444EE"/>
    <w:rPr>
      <w:rFonts w:ascii="Cambria" w:hAnsi="Cambria"/>
      <w:szCs w:val="22"/>
    </w:rPr>
  </w:style>
  <w:style w:type="paragraph" w:styleId="TOC7">
    <w:name w:val="toc 7"/>
    <w:basedOn w:val="Normal"/>
    <w:next w:val="Normal"/>
    <w:semiHidden/>
    <w:rsid w:val="00C444EE"/>
    <w:rPr>
      <w:rFonts w:ascii="Cambria" w:hAnsi="Cambria"/>
      <w:szCs w:val="22"/>
    </w:rPr>
  </w:style>
  <w:style w:type="paragraph" w:styleId="TOC8">
    <w:name w:val="toc 8"/>
    <w:basedOn w:val="Normal"/>
    <w:next w:val="Normal"/>
    <w:semiHidden/>
    <w:rsid w:val="00C444EE"/>
    <w:rPr>
      <w:rFonts w:ascii="Cambria" w:hAnsi="Cambria"/>
      <w:szCs w:val="22"/>
    </w:rPr>
  </w:style>
  <w:style w:type="paragraph" w:styleId="TOC9">
    <w:name w:val="toc 9"/>
    <w:basedOn w:val="Normal"/>
    <w:next w:val="Normal"/>
    <w:semiHidden/>
    <w:rsid w:val="00C444EE"/>
    <w:rPr>
      <w:rFonts w:ascii="Cambria" w:hAnsi="Cambria"/>
      <w:szCs w:val="22"/>
    </w:rPr>
  </w:style>
  <w:style w:type="character" w:customStyle="1" w:styleId="BodyTextItalics">
    <w:name w:val="Body Text Italics"/>
    <w:rsid w:val="0078259B"/>
    <w:rPr>
      <w:rFonts w:ascii="Arial Italic" w:hAnsi="Arial Italic"/>
      <w:color w:val="404040"/>
      <w:sz w:val="22"/>
    </w:rPr>
  </w:style>
  <w:style w:type="paragraph" w:styleId="Footer">
    <w:name w:val="footer"/>
    <w:basedOn w:val="Normal"/>
    <w:link w:val="FooterChar"/>
    <w:uiPriority w:val="99"/>
    <w:rsid w:val="0078259B"/>
    <w:pPr>
      <w:tabs>
        <w:tab w:val="center" w:pos="4320"/>
        <w:tab w:val="right" w:pos="8640"/>
      </w:tabs>
    </w:pPr>
    <w:rPr>
      <w:sz w:val="20"/>
    </w:rPr>
  </w:style>
  <w:style w:type="character" w:customStyle="1" w:styleId="FooterChar">
    <w:name w:val="Footer Char"/>
    <w:link w:val="Footer"/>
    <w:uiPriority w:val="99"/>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rsid w:val="0078259B"/>
    <w:pPr>
      <w:spacing w:after="40"/>
      <w:ind w:left="567"/>
    </w:pPr>
  </w:style>
  <w:style w:type="character" w:styleId="PageNumber">
    <w:name w:val="page number"/>
    <w:rsid w:val="0078259B"/>
    <w:rPr>
      <w:rFonts w:ascii="Arial" w:hAnsi="Arial" w:cs="Times New Roman"/>
      <w:color w:val="404040"/>
      <w:sz w:val="20"/>
    </w:rPr>
  </w:style>
  <w:style w:type="paragraph" w:styleId="Quote">
    <w:name w:val="Quote"/>
    <w:basedOn w:val="Heading3"/>
    <w:link w:val="QuoteChar"/>
    <w:qFormat/>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rsid w:val="0078259B"/>
    <w:rPr>
      <w:rFonts w:ascii="Arial" w:hAnsi="Arial"/>
      <w:color w:val="404040"/>
      <w:sz w:val="22"/>
      <w:szCs w:val="24"/>
      <w:lang w:eastAsia="en-US"/>
    </w:rPr>
  </w:style>
  <w:style w:type="paragraph" w:styleId="Header">
    <w:name w:val="header"/>
    <w:basedOn w:val="Normal"/>
    <w:link w:val="HeaderChar"/>
    <w:uiPriority w:val="99"/>
    <w:rsid w:val="0094257B"/>
    <w:pPr>
      <w:tabs>
        <w:tab w:val="center" w:pos="4320"/>
        <w:tab w:val="right" w:pos="8640"/>
      </w:tabs>
    </w:pPr>
  </w:style>
  <w:style w:type="character" w:customStyle="1" w:styleId="HeaderChar">
    <w:name w:val="Header Char"/>
    <w:link w:val="Header"/>
    <w:uiPriority w:val="99"/>
    <w:locked/>
    <w:rsid w:val="0094257B"/>
    <w:rPr>
      <w:rFonts w:ascii="Arial" w:hAnsi="Arial" w:cs="Times New Roman"/>
      <w:color w:val="404040"/>
      <w:sz w:val="22"/>
    </w:rPr>
  </w:style>
  <w:style w:type="table" w:styleId="TableGrid">
    <w:name w:val="Table Grid"/>
    <w:basedOn w:val="TableNormal"/>
    <w:uiPriority w:val="59"/>
    <w:locked/>
    <w:rsid w:val="00615C9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3C46"/>
    <w:rPr>
      <w:sz w:val="16"/>
      <w:szCs w:val="16"/>
    </w:rPr>
  </w:style>
  <w:style w:type="paragraph" w:styleId="CommentText">
    <w:name w:val="annotation text"/>
    <w:basedOn w:val="Normal"/>
    <w:semiHidden/>
    <w:rsid w:val="004C3C46"/>
    <w:rPr>
      <w:sz w:val="20"/>
      <w:szCs w:val="20"/>
    </w:rPr>
  </w:style>
  <w:style w:type="paragraph" w:styleId="CommentSubject">
    <w:name w:val="annotation subject"/>
    <w:basedOn w:val="CommentText"/>
    <w:next w:val="CommentText"/>
    <w:semiHidden/>
    <w:rsid w:val="004C3C46"/>
    <w:rPr>
      <w:b/>
      <w:bCs/>
    </w:rPr>
  </w:style>
  <w:style w:type="paragraph" w:styleId="BalloonText">
    <w:name w:val="Balloon Text"/>
    <w:basedOn w:val="Normal"/>
    <w:semiHidden/>
    <w:rsid w:val="004C3C46"/>
    <w:rPr>
      <w:rFonts w:ascii="Tahoma" w:hAnsi="Tahoma" w:cs="Tahoma"/>
      <w:sz w:val="16"/>
      <w:szCs w:val="16"/>
    </w:rPr>
  </w:style>
  <w:style w:type="character" w:styleId="Hyperlink">
    <w:name w:val="Hyperlink"/>
    <w:rsid w:val="00836339"/>
    <w:rPr>
      <w:color w:val="0000FF"/>
      <w:u w:val="single"/>
    </w:rPr>
  </w:style>
  <w:style w:type="paragraph" w:styleId="BodyText2">
    <w:name w:val="Body Text 2"/>
    <w:basedOn w:val="Normal"/>
    <w:rsid w:val="00836339"/>
    <w:pPr>
      <w:pBdr>
        <w:top w:val="single" w:sz="4" w:space="1" w:color="auto"/>
        <w:left w:val="single" w:sz="4" w:space="4" w:color="auto"/>
        <w:bottom w:val="single" w:sz="4" w:space="1" w:color="auto"/>
        <w:right w:val="single" w:sz="4" w:space="4" w:color="auto"/>
      </w:pBdr>
    </w:pPr>
    <w:rPr>
      <w:rFonts w:ascii="Arial Narrow" w:eastAsia="Times New Roman" w:hAnsi="Arial Narrow"/>
      <w:color w:val="auto"/>
      <w:sz w:val="20"/>
      <w:szCs w:val="20"/>
      <w:lang w:eastAsia="en-AU"/>
    </w:rPr>
  </w:style>
  <w:style w:type="paragraph" w:customStyle="1" w:styleId="Heading">
    <w:name w:val="Heading"/>
    <w:basedOn w:val="Heading2"/>
    <w:link w:val="HeadingChar"/>
    <w:qFormat/>
    <w:rsid w:val="00200342"/>
    <w:pPr>
      <w:shd w:val="pct20" w:color="auto" w:fill="auto"/>
      <w:spacing w:before="360" w:after="120"/>
    </w:pPr>
    <w:rPr>
      <w:rFonts w:eastAsiaTheme="majorEastAsia" w:cstheme="majorBidi"/>
      <w:color w:val="auto"/>
      <w:kern w:val="28"/>
      <w:sz w:val="22"/>
      <w:lang w:eastAsia="en-AU"/>
      <w14:ligatures w14:val="standard"/>
      <w14:cntxtAlts/>
    </w:rPr>
  </w:style>
  <w:style w:type="character" w:customStyle="1" w:styleId="HeadingChar">
    <w:name w:val="Heading Char"/>
    <w:basedOn w:val="DefaultParagraphFont"/>
    <w:link w:val="Heading"/>
    <w:rsid w:val="00200342"/>
    <w:rPr>
      <w:rFonts w:ascii="Arial" w:eastAsiaTheme="majorEastAsia" w:hAnsi="Arial" w:cstheme="majorBidi"/>
      <w:b/>
      <w:bCs/>
      <w:kern w:val="28"/>
      <w:sz w:val="22"/>
      <w:szCs w:val="26"/>
      <w:shd w:val="pct20" w:color="auto" w:fill="auto"/>
      <w14:ligatures w14:val="standard"/>
      <w14:cntxtAlts/>
    </w:rPr>
  </w:style>
  <w:style w:type="paragraph" w:customStyle="1" w:styleId="NumberedParagraph">
    <w:name w:val="Numbered Paragraph"/>
    <w:basedOn w:val="ListParagraph"/>
    <w:link w:val="NumberedParagraphChar"/>
    <w:uiPriority w:val="99"/>
    <w:qFormat/>
    <w:rsid w:val="001D53FB"/>
    <w:pPr>
      <w:numPr>
        <w:numId w:val="26"/>
      </w:numPr>
      <w:spacing w:after="120"/>
      <w:ind w:left="357" w:hanging="357"/>
      <w:contextualSpacing w:val="0"/>
    </w:pPr>
    <w:rPr>
      <w:rFonts w:eastAsia="Times New Roman" w:cs="Calibri"/>
      <w:color w:val="000000"/>
      <w:kern w:val="28"/>
      <w:szCs w:val="22"/>
      <w:lang w:eastAsia="en-AU"/>
      <w14:ligatures w14:val="standard"/>
      <w14:cntxtAlts/>
    </w:rPr>
  </w:style>
  <w:style w:type="paragraph" w:customStyle="1" w:styleId="Sub-numberedparagraph">
    <w:name w:val="Sub-numbered paragraph"/>
    <w:basedOn w:val="NumberedParagraph"/>
    <w:qFormat/>
    <w:rsid w:val="001D53FB"/>
    <w:pPr>
      <w:numPr>
        <w:ilvl w:val="1"/>
      </w:numPr>
      <w:tabs>
        <w:tab w:val="num" w:pos="1440"/>
      </w:tabs>
      <w:ind w:left="851" w:hanging="567"/>
    </w:pPr>
  </w:style>
  <w:style w:type="character" w:customStyle="1" w:styleId="NumberedParagraphChar">
    <w:name w:val="Numbered Paragraph Char"/>
    <w:basedOn w:val="DefaultParagraphFont"/>
    <w:link w:val="NumberedParagraph"/>
    <w:uiPriority w:val="99"/>
    <w:rsid w:val="001D53FB"/>
    <w:rPr>
      <w:rFonts w:ascii="Arial" w:eastAsia="Times New Roman" w:hAnsi="Arial" w:cs="Calibri"/>
      <w:color w:val="000000"/>
      <w:kern w:val="28"/>
      <w:sz w:val="22"/>
      <w:szCs w:val="22"/>
      <w14:ligatures w14:val="standard"/>
      <w14:cntxtAlts/>
    </w:rPr>
  </w:style>
  <w:style w:type="character" w:styleId="PlaceholderText">
    <w:name w:val="Placeholder Text"/>
    <w:basedOn w:val="DefaultParagraphFont"/>
    <w:uiPriority w:val="99"/>
    <w:semiHidden/>
    <w:rsid w:val="001D53FB"/>
    <w:rPr>
      <w:color w:val="808080"/>
    </w:rPr>
  </w:style>
  <w:style w:type="paragraph" w:styleId="ListParagraph">
    <w:name w:val="List Paragraph"/>
    <w:basedOn w:val="Normal"/>
    <w:uiPriority w:val="34"/>
    <w:qFormat/>
    <w:rsid w:val="001D53FB"/>
    <w:pPr>
      <w:ind w:left="720"/>
      <w:contextualSpacing/>
    </w:pPr>
  </w:style>
  <w:style w:type="character" w:styleId="FollowedHyperlink">
    <w:name w:val="FollowedHyperlink"/>
    <w:basedOn w:val="DefaultParagraphFont"/>
    <w:rsid w:val="00A03BDF"/>
    <w:rPr>
      <w:color w:val="954F72" w:themeColor="followedHyperlink"/>
      <w:u w:val="single"/>
    </w:rPr>
  </w:style>
  <w:style w:type="paragraph" w:styleId="FootnoteText">
    <w:name w:val="footnote text"/>
    <w:basedOn w:val="Normal"/>
    <w:link w:val="FootnoteTextChar"/>
    <w:rsid w:val="002B656A"/>
    <w:rPr>
      <w:sz w:val="20"/>
      <w:szCs w:val="20"/>
    </w:rPr>
  </w:style>
  <w:style w:type="character" w:customStyle="1" w:styleId="FootnoteTextChar">
    <w:name w:val="Footnote Text Char"/>
    <w:basedOn w:val="DefaultParagraphFont"/>
    <w:link w:val="FootnoteText"/>
    <w:rsid w:val="002B656A"/>
    <w:rPr>
      <w:rFonts w:ascii="Arial" w:hAnsi="Arial"/>
      <w:color w:val="404040"/>
      <w:lang w:eastAsia="en-US"/>
    </w:rPr>
  </w:style>
  <w:style w:type="character" w:styleId="FootnoteReference">
    <w:name w:val="footnote reference"/>
    <w:basedOn w:val="DefaultParagraphFont"/>
    <w:rsid w:val="002B6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2F2DFD05-FEA2-406F-BAA7-6686D8BDE574}"/>
      </w:docPartPr>
      <w:docPartBody>
        <w:p w:rsidR="00783B7C" w:rsidRDefault="0075238A">
          <w:r w:rsidRPr="007523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8A"/>
    <w:rsid w:val="0075238A"/>
    <w:rsid w:val="00783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3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16" ma:contentTypeDescription="Create a new document." ma:contentTypeScope="" ma:versionID="6f325ab8ae2afbcbfa32ff5110ebf28a">
  <xsd:schema xmlns:xsd="http://www.w3.org/2001/XMLSchema" xmlns:xs="http://www.w3.org/2001/XMLSchema" xmlns:p="http://schemas.microsoft.com/office/2006/metadata/properties" xmlns:ns2="561d1215-ada0-4b38-9ae1-93a3dfa0013a" xmlns:ns3="bdde84cb-4b1f-4b74-b4a5-14e1a433eee1" targetNamespace="http://schemas.microsoft.com/office/2006/metadata/properties" ma:root="true" ma:fieldsID="170937612556b689fc63861ed3c30d9b" ns2:_="" ns3:_="">
    <xsd:import namespace="561d1215-ada0-4b38-9ae1-93a3dfa0013a"/>
    <xsd:import namespace="bdde84cb-4b1f-4b74-b4a5-14e1a433eee1"/>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561d1215-ada0-4b38-9ae1-93a3dfa0013a" xsi:nil="true"/>
    <_Flow_SignoffStatus xmlns="561d1215-ada0-4b38-9ae1-93a3dfa0013a" xsi:nil="true"/>
    <FileShareModifiedBy xmlns="561d1215-ada0-4b38-9ae1-93a3dfa0013a" xsi:nil="true"/>
    <FileShareCreatedBy xmlns="561d1215-ada0-4b38-9ae1-93a3dfa001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BACAD-60AE-4D58-B895-0D208B598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39059-91E6-445C-B0E6-30C306E2534D}">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561d1215-ada0-4b38-9ae1-93a3dfa0013a"/>
    <ds:schemaRef ds:uri="http://schemas.microsoft.com/office/2006/documentManagement/types"/>
    <ds:schemaRef ds:uri="bdde84cb-4b1f-4b74-b4a5-14e1a433eee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34B8F68-CAE8-46DA-BEA9-CF74CC98CA16}">
  <ds:schemaRefs>
    <ds:schemaRef ds:uri="http://schemas.microsoft.com/sharepoint/v3/contenttype/forms"/>
  </ds:schemaRefs>
</ds:datastoreItem>
</file>

<file path=customXml/itemProps4.xml><?xml version="1.0" encoding="utf-8"?>
<ds:datastoreItem xmlns:ds="http://schemas.openxmlformats.org/officeDocument/2006/customXml" ds:itemID="{4EBEADE0-2061-4440-B8C7-3214ED61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2020-12-03T01:15:00Z</dcterms:created>
  <dcterms:modified xsi:type="dcterms:W3CDTF">2020-12-03T01:17:00Z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0x0101008A507EBE5E59464F8A2FEDDCE52339E2</vt:lpwstr>
  </property>
</Properties>
</file>