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470944" w14:textId="6087A13C" w:rsidR="00663C2E" w:rsidRPr="00B354CD" w:rsidRDefault="00663C2E" w:rsidP="00663C2E">
      <w:pPr>
        <w:spacing w:after="0" w:line="240" w:lineRule="auto"/>
        <w:jc w:val="center"/>
        <w:rPr>
          <w:rFonts w:eastAsia="Times New Roman" w:cstheme="minorHAnsi"/>
          <w:lang w:eastAsia="en-AU"/>
        </w:rPr>
      </w:pPr>
      <w:r w:rsidRPr="00B354CD">
        <w:rPr>
          <w:rFonts w:eastAsia="Times New Roman" w:cstheme="minorHAnsi"/>
          <w:b/>
          <w:color w:val="981E32"/>
          <w:sz w:val="32"/>
          <w:lang w:eastAsia="en-AU"/>
        </w:rPr>
        <w:t xml:space="preserve">Taxation Directions Hearing (formerly Taxation Callover) on </w:t>
      </w:r>
      <w:r w:rsidRPr="00B354CD">
        <w:rPr>
          <w:rFonts w:eastAsia="Times New Roman" w:cstheme="minorHAnsi"/>
          <w:b/>
          <w:color w:val="981E32"/>
          <w:sz w:val="32"/>
          <w:lang w:eastAsia="en-AU"/>
        </w:rPr>
        <w:br/>
      </w:r>
      <w:r>
        <w:rPr>
          <w:rFonts w:eastAsia="Times New Roman" w:cstheme="minorHAnsi"/>
          <w:b/>
          <w:color w:val="981E32"/>
          <w:sz w:val="32"/>
          <w:lang w:eastAsia="en-AU"/>
        </w:rPr>
        <w:t>8 December</w:t>
      </w:r>
      <w:r w:rsidRPr="00B354CD">
        <w:rPr>
          <w:rFonts w:eastAsia="Times New Roman" w:cstheme="minorHAnsi"/>
          <w:b/>
          <w:color w:val="981E32"/>
          <w:sz w:val="32"/>
          <w:lang w:eastAsia="en-AU"/>
        </w:rPr>
        <w:t xml:space="preserve"> 2020</w:t>
      </w:r>
    </w:p>
    <w:p w14:paraId="3E3B3A31" w14:textId="77777777" w:rsidR="00663C2E" w:rsidRPr="00B354CD" w:rsidRDefault="00663C2E" w:rsidP="00663C2E">
      <w:pPr>
        <w:spacing w:after="0" w:line="240" w:lineRule="auto"/>
        <w:jc w:val="center"/>
        <w:rPr>
          <w:rFonts w:eastAsia="Times New Roman" w:cstheme="minorHAnsi"/>
          <w:b/>
          <w:lang w:eastAsia="en-AU"/>
        </w:rPr>
      </w:pPr>
      <w:r w:rsidRPr="00B354CD">
        <w:rPr>
          <w:rFonts w:eastAsia="Times New Roman" w:cstheme="minorHAnsi"/>
          <w:b/>
          <w:lang w:eastAsia="en-AU"/>
        </w:rPr>
        <w:t xml:space="preserve">9.30am </w:t>
      </w:r>
      <w:r>
        <w:rPr>
          <w:rFonts w:eastAsia="Times New Roman" w:cstheme="minorHAnsi"/>
          <w:b/>
          <w:lang w:eastAsia="en-AU"/>
        </w:rPr>
        <w:t>By</w:t>
      </w:r>
      <w:r w:rsidRPr="00B354CD">
        <w:rPr>
          <w:rFonts w:eastAsia="Times New Roman" w:cstheme="minorHAnsi"/>
          <w:b/>
          <w:lang w:eastAsia="en-AU"/>
        </w:rPr>
        <w:t xml:space="preserve"> Zoom</w:t>
      </w:r>
    </w:p>
    <w:p w14:paraId="01343508" w14:textId="77777777" w:rsidR="00663C2E" w:rsidRPr="00B354CD" w:rsidRDefault="00663C2E" w:rsidP="00663C2E">
      <w:pPr>
        <w:spacing w:after="0" w:line="240" w:lineRule="auto"/>
        <w:jc w:val="center"/>
        <w:rPr>
          <w:rFonts w:eastAsia="Times New Roman" w:cstheme="minorHAnsi"/>
          <w:b/>
          <w:u w:val="single"/>
          <w:lang w:eastAsia="en-AU"/>
        </w:rPr>
      </w:pPr>
    </w:p>
    <w:p w14:paraId="4AE33578" w14:textId="77777777" w:rsidR="00663C2E" w:rsidRPr="00B354CD" w:rsidRDefault="004749EA" w:rsidP="00663C2E">
      <w:pPr>
        <w:spacing w:after="0" w:line="240" w:lineRule="auto"/>
        <w:jc w:val="center"/>
        <w:rPr>
          <w:rFonts w:eastAsia="Times New Roman" w:cstheme="minorHAnsi"/>
          <w:lang w:eastAsia="en-AU"/>
        </w:rPr>
      </w:pPr>
      <w:hyperlink r:id="rId11" w:history="1">
        <w:r w:rsidR="00663C2E" w:rsidRPr="00B354CD">
          <w:rPr>
            <w:rStyle w:val="Hyperlink"/>
            <w:rFonts w:cstheme="minorHAnsi"/>
          </w:rPr>
          <w:t>costs.court@supcourt.vic.gov.au</w:t>
        </w:r>
      </w:hyperlink>
      <w:r w:rsidR="00663C2E" w:rsidRPr="00B354CD">
        <w:rPr>
          <w:rFonts w:eastAsia="Times New Roman" w:cstheme="minorHAnsi"/>
          <w:lang w:eastAsia="en-AU"/>
        </w:rPr>
        <w:t xml:space="preserve"> </w:t>
      </w:r>
    </w:p>
    <w:p w14:paraId="098713F7" w14:textId="77777777" w:rsidR="00663C2E" w:rsidRPr="00B354CD" w:rsidRDefault="00663C2E" w:rsidP="00663C2E">
      <w:pPr>
        <w:spacing w:before="120" w:after="120"/>
        <w:jc w:val="both"/>
        <w:rPr>
          <w:rFonts w:cstheme="minorHAnsi"/>
        </w:rPr>
      </w:pPr>
      <w:r w:rsidRPr="00B354CD">
        <w:rPr>
          <w:rFonts w:cstheme="minorHAnsi"/>
        </w:rPr>
        <w:t>Dear Practitioners/Parties;</w:t>
      </w:r>
    </w:p>
    <w:p w14:paraId="1E15A1BB" w14:textId="7AA20416" w:rsidR="00663C2E" w:rsidRPr="00B354CD" w:rsidRDefault="00663C2E" w:rsidP="00663C2E">
      <w:pPr>
        <w:spacing w:before="120" w:after="120"/>
        <w:jc w:val="both"/>
        <w:rPr>
          <w:rFonts w:cstheme="minorHAnsi"/>
        </w:rPr>
      </w:pPr>
      <w:r w:rsidRPr="00B354CD">
        <w:rPr>
          <w:rFonts w:cstheme="minorHAnsi"/>
        </w:rPr>
        <w:t xml:space="preserve">The Costs Court Taxation Directions Hearing will be conducted on </w:t>
      </w:r>
      <w:r>
        <w:rPr>
          <w:rFonts w:cstheme="minorHAnsi"/>
        </w:rPr>
        <w:t>8 December</w:t>
      </w:r>
      <w:r w:rsidRPr="00B354CD">
        <w:rPr>
          <w:rFonts w:cstheme="minorHAnsi"/>
        </w:rPr>
        <w:t xml:space="preserve"> 2020 before Judicial Registrar Gourlay via Zoom.  For the foreseeable future</w:t>
      </w:r>
      <w:r>
        <w:rPr>
          <w:rFonts w:cstheme="minorHAnsi"/>
        </w:rPr>
        <w:t>,</w:t>
      </w:r>
      <w:r w:rsidRPr="00B354CD">
        <w:rPr>
          <w:rFonts w:cstheme="minorHAnsi"/>
        </w:rPr>
        <w:t xml:space="preserve"> all Directions Hearings will be conducted using Zoom until the Costs Court can return Court listed hearings.  </w:t>
      </w:r>
    </w:p>
    <w:p w14:paraId="3EEA42D9" w14:textId="77777777" w:rsidR="00663C2E" w:rsidRPr="00B354CD" w:rsidRDefault="00663C2E" w:rsidP="00663C2E">
      <w:pPr>
        <w:spacing w:before="120" w:after="120"/>
        <w:jc w:val="both"/>
        <w:rPr>
          <w:rFonts w:cstheme="minorHAnsi"/>
          <w:b/>
          <w:bCs/>
          <w:u w:val="single"/>
        </w:rPr>
      </w:pPr>
      <w:r w:rsidRPr="00B354CD">
        <w:rPr>
          <w:rFonts w:cstheme="minorHAnsi"/>
          <w:b/>
          <w:bCs/>
          <w:u w:val="single"/>
        </w:rPr>
        <w:t>Consent orders:</w:t>
      </w:r>
    </w:p>
    <w:p w14:paraId="3C135659" w14:textId="77777777" w:rsidR="00663C2E" w:rsidRPr="00B354CD" w:rsidRDefault="00663C2E" w:rsidP="00663C2E">
      <w:pPr>
        <w:spacing w:before="120" w:after="120"/>
        <w:jc w:val="both"/>
        <w:rPr>
          <w:rFonts w:cstheme="minorHAnsi"/>
        </w:rPr>
      </w:pPr>
      <w:r w:rsidRPr="00B354CD">
        <w:rPr>
          <w:rFonts w:cstheme="minorHAnsi"/>
        </w:rPr>
        <w:t>In order to manage the risks associated with COVID-19</w:t>
      </w:r>
      <w:r>
        <w:rPr>
          <w:rFonts w:cstheme="minorHAnsi"/>
        </w:rPr>
        <w:t>,</w:t>
      </w:r>
      <w:r w:rsidRPr="00B354CD">
        <w:rPr>
          <w:rFonts w:cstheme="minorHAnsi"/>
        </w:rPr>
        <w:t xml:space="preserve"> where</w:t>
      </w:r>
      <w:r>
        <w:rPr>
          <w:rFonts w:cstheme="minorHAnsi"/>
        </w:rPr>
        <w:t xml:space="preserve"> </w:t>
      </w:r>
      <w:r w:rsidRPr="00B354CD">
        <w:rPr>
          <w:rFonts w:cstheme="minorHAnsi"/>
        </w:rPr>
        <w:t>ever possible</w:t>
      </w:r>
      <w:r>
        <w:rPr>
          <w:rFonts w:cstheme="minorHAnsi"/>
        </w:rPr>
        <w:t>,</w:t>
      </w:r>
      <w:r w:rsidRPr="00B354CD">
        <w:rPr>
          <w:rFonts w:cstheme="minorHAnsi"/>
        </w:rPr>
        <w:t xml:space="preserve"> all parties are expected to provide consent minutes </w:t>
      </w:r>
      <w:r w:rsidRPr="00B354CD">
        <w:rPr>
          <w:rFonts w:cstheme="minorHAnsi"/>
          <w:b/>
          <w:bCs/>
        </w:rPr>
        <w:t>as soon as possible,</w:t>
      </w:r>
      <w:r w:rsidRPr="00B354CD">
        <w:rPr>
          <w:rFonts w:cstheme="minorHAnsi"/>
        </w:rPr>
        <w:t xml:space="preserve"> but no later than</w:t>
      </w:r>
      <w:r w:rsidRPr="00B354CD">
        <w:rPr>
          <w:rFonts w:cstheme="minorHAnsi"/>
          <w:b/>
          <w:bCs/>
        </w:rPr>
        <w:t xml:space="preserve"> 2.00 pm on Thursday prior to the hearing date</w:t>
      </w:r>
      <w:r w:rsidRPr="00B354CD">
        <w:rPr>
          <w:rFonts w:cstheme="minorHAnsi"/>
        </w:rPr>
        <w:t xml:space="preserve">.  </w:t>
      </w:r>
    </w:p>
    <w:p w14:paraId="4CE4742A" w14:textId="77777777" w:rsidR="00663C2E" w:rsidRPr="00B354CD" w:rsidRDefault="00663C2E" w:rsidP="00663C2E">
      <w:pPr>
        <w:spacing w:before="120" w:after="120"/>
        <w:jc w:val="both"/>
        <w:rPr>
          <w:rFonts w:cstheme="minorHAnsi"/>
        </w:rPr>
      </w:pPr>
      <w:r w:rsidRPr="00B354CD">
        <w:rPr>
          <w:rFonts w:cstheme="minorHAnsi"/>
        </w:rPr>
        <w:t xml:space="preserve">Subject to compliance with the </w:t>
      </w:r>
      <w:r w:rsidRPr="00B354CD">
        <w:rPr>
          <w:rFonts w:cstheme="minorHAnsi"/>
          <w:u w:val="single"/>
        </w:rPr>
        <w:t>Costs Court Notice of Temporary Changes to Practice Note (see below)</w:t>
      </w:r>
      <w:r w:rsidRPr="00B354CD">
        <w:rPr>
          <w:rFonts w:cstheme="minorHAnsi"/>
        </w:rPr>
        <w:t xml:space="preserve">, parties are expected to confer for the purpose of reaching agreement and provide consent minutes dealing with the upcoming hearing.  Consent orders must be received in signed PDF and Word versions. </w:t>
      </w:r>
    </w:p>
    <w:p w14:paraId="7349554F" w14:textId="77777777" w:rsidR="00663C2E" w:rsidRPr="00B354CD" w:rsidRDefault="00663C2E" w:rsidP="00663C2E">
      <w:pPr>
        <w:spacing w:before="120" w:after="120"/>
        <w:jc w:val="both"/>
        <w:rPr>
          <w:rFonts w:cstheme="minorHAnsi"/>
          <w:b/>
          <w:bCs/>
          <w:u w:val="single"/>
        </w:rPr>
      </w:pPr>
      <w:r w:rsidRPr="00B354CD">
        <w:rPr>
          <w:rFonts w:cstheme="minorHAnsi"/>
          <w:b/>
          <w:bCs/>
          <w:u w:val="single"/>
        </w:rPr>
        <w:t>Callover Hearings:</w:t>
      </w:r>
    </w:p>
    <w:p w14:paraId="5F5AA0AC" w14:textId="77777777" w:rsidR="00663C2E" w:rsidRPr="00B354CD" w:rsidRDefault="00663C2E" w:rsidP="00663C2E">
      <w:pPr>
        <w:spacing w:before="120" w:after="120"/>
        <w:jc w:val="both"/>
        <w:rPr>
          <w:rFonts w:cstheme="minorHAnsi"/>
        </w:rPr>
      </w:pPr>
      <w:r w:rsidRPr="00B354CD">
        <w:rPr>
          <w:rFonts w:cstheme="minorHAnsi"/>
        </w:rPr>
        <w:t xml:space="preserve">In the event the parties cannot reach agreement and a party wishes to proceed with the scheduled Directions Hearing notwithstanding the above, please provide an explanation as to the urgency of the hearing, including your proposed orders and any submissions you wish to rely on by </w:t>
      </w:r>
      <w:r w:rsidRPr="00B354CD">
        <w:rPr>
          <w:rFonts w:cstheme="minorHAnsi"/>
          <w:b/>
          <w:bCs/>
        </w:rPr>
        <w:t>2.00pm on Friday prior to the hearing date</w:t>
      </w:r>
      <w:r w:rsidRPr="00B354CD">
        <w:rPr>
          <w:rFonts w:cstheme="minorHAnsi"/>
        </w:rPr>
        <w:t>. The Court will then consider the material and advise whether the hearing will proceed, whether it will be adjourned</w:t>
      </w:r>
      <w:r>
        <w:rPr>
          <w:rFonts w:cstheme="minorHAnsi"/>
        </w:rPr>
        <w:t>,</w:t>
      </w:r>
      <w:r w:rsidRPr="00B354CD">
        <w:rPr>
          <w:rFonts w:cstheme="minorHAnsi"/>
        </w:rPr>
        <w:t xml:space="preserve"> or whether the issue in dispute can be determined on the papers. </w:t>
      </w:r>
    </w:p>
    <w:p w14:paraId="32D2D2C2" w14:textId="77777777" w:rsidR="00663C2E" w:rsidRPr="00B354CD" w:rsidRDefault="00663C2E" w:rsidP="00663C2E">
      <w:pPr>
        <w:spacing w:before="120" w:after="120"/>
        <w:jc w:val="both"/>
        <w:rPr>
          <w:rFonts w:cstheme="minorHAnsi"/>
          <w:b/>
          <w:bCs/>
        </w:rPr>
      </w:pPr>
      <w:r w:rsidRPr="00B354CD">
        <w:rPr>
          <w:rFonts w:cstheme="minorHAnsi"/>
        </w:rPr>
        <w:t xml:space="preserve">In the event a hearing is required, hearing times will be staggered and will be conducted via </w:t>
      </w:r>
      <w:r w:rsidRPr="00B354CD">
        <w:rPr>
          <w:rFonts w:cstheme="minorHAnsi"/>
          <w:b/>
          <w:bCs/>
        </w:rPr>
        <w:t>an online platform</w:t>
      </w:r>
      <w:r w:rsidRPr="00B354CD">
        <w:rPr>
          <w:rFonts w:cstheme="minorHAnsi"/>
        </w:rPr>
        <w:t xml:space="preserve">. Each appearing party must provide by </w:t>
      </w:r>
      <w:r w:rsidRPr="00B354CD">
        <w:rPr>
          <w:rFonts w:cstheme="minorHAnsi"/>
          <w:b/>
          <w:bCs/>
        </w:rPr>
        <w:t xml:space="preserve">4.00pm on Friday prior to the Callover date </w:t>
      </w:r>
      <w:r w:rsidRPr="00B354CD">
        <w:rPr>
          <w:rFonts w:cstheme="minorHAnsi"/>
        </w:rPr>
        <w:t xml:space="preserve">with the name of the individual appearing, </w:t>
      </w:r>
      <w:r w:rsidRPr="00B354CD">
        <w:rPr>
          <w:rFonts w:cstheme="minorHAnsi"/>
          <w:u w:val="single"/>
        </w:rPr>
        <w:t>their email address</w:t>
      </w:r>
      <w:r w:rsidRPr="00B354CD">
        <w:rPr>
          <w:rFonts w:cstheme="minorHAnsi"/>
        </w:rPr>
        <w:t xml:space="preserve"> </w:t>
      </w:r>
      <w:r w:rsidRPr="00B354CD">
        <w:rPr>
          <w:rFonts w:cstheme="minorHAnsi"/>
          <w:u w:val="single"/>
        </w:rPr>
        <w:t>and contact phone number</w:t>
      </w:r>
      <w:r w:rsidRPr="00B354CD">
        <w:rPr>
          <w:rFonts w:cstheme="minorHAnsi"/>
        </w:rPr>
        <w:t>.</w:t>
      </w:r>
    </w:p>
    <w:p w14:paraId="5CEC2202" w14:textId="77777777" w:rsidR="00663C2E" w:rsidRPr="00B354CD" w:rsidRDefault="00663C2E" w:rsidP="00663C2E">
      <w:pPr>
        <w:spacing w:before="120" w:after="120"/>
        <w:jc w:val="both"/>
        <w:rPr>
          <w:rFonts w:cstheme="minorHAnsi"/>
        </w:rPr>
      </w:pPr>
      <w:r w:rsidRPr="00B354CD">
        <w:rPr>
          <w:rFonts w:cstheme="minorHAnsi"/>
        </w:rPr>
        <w:t>Please check the usual distributed list and any meeting invites for the time allocated for matter.</w:t>
      </w:r>
    </w:p>
    <w:p w14:paraId="69E19625" w14:textId="77777777" w:rsidR="00663C2E" w:rsidRPr="00B354CD" w:rsidRDefault="00663C2E" w:rsidP="00663C2E">
      <w:pPr>
        <w:spacing w:before="120" w:after="120"/>
        <w:jc w:val="both"/>
        <w:rPr>
          <w:rFonts w:cstheme="minorHAnsi"/>
          <w:b/>
          <w:bCs/>
          <w:u w:val="single"/>
        </w:rPr>
      </w:pPr>
      <w:r w:rsidRPr="00B354CD">
        <w:rPr>
          <w:rFonts w:cstheme="minorHAnsi"/>
          <w:b/>
          <w:bCs/>
          <w:u w:val="single"/>
        </w:rPr>
        <w:t xml:space="preserve">Revised Costs Court Practice Note and Draft Orders: </w:t>
      </w:r>
    </w:p>
    <w:p w14:paraId="0E49E71B" w14:textId="77777777" w:rsidR="00663C2E" w:rsidRPr="00B354CD" w:rsidRDefault="00663C2E" w:rsidP="00663C2E">
      <w:pPr>
        <w:rPr>
          <w:rFonts w:cstheme="minorHAnsi"/>
        </w:rPr>
      </w:pPr>
      <w:r w:rsidRPr="00B354CD">
        <w:rPr>
          <w:rFonts w:cstheme="minorHAnsi"/>
        </w:rPr>
        <w:t xml:space="preserve">The revised </w:t>
      </w:r>
      <w:hyperlink r:id="rId12" w:history="1">
        <w:r w:rsidRPr="00B354CD">
          <w:rPr>
            <w:rStyle w:val="Hyperlink"/>
            <w:rFonts w:cstheme="minorHAnsi"/>
          </w:rPr>
          <w:t>Costs Court Notice of Temporary Changes to Practice Note</w:t>
        </w:r>
      </w:hyperlink>
      <w:r w:rsidRPr="00B354CD">
        <w:rPr>
          <w:rFonts w:cstheme="minorHAnsi"/>
        </w:rPr>
        <w:t xml:space="preserve"> which commenced on 1 April 2020.  All parties are expected to comply with this Notice.  </w:t>
      </w:r>
    </w:p>
    <w:p w14:paraId="4433AC3C" w14:textId="77777777" w:rsidR="00663C2E" w:rsidRPr="00B354CD" w:rsidRDefault="00663C2E" w:rsidP="00663C2E">
      <w:pPr>
        <w:rPr>
          <w:rFonts w:cstheme="minorHAnsi"/>
          <w:color w:val="29303A"/>
          <w:lang w:val="en"/>
        </w:rPr>
      </w:pPr>
      <w:r w:rsidRPr="00B354CD">
        <w:rPr>
          <w:rFonts w:cstheme="minorHAnsi"/>
        </w:rPr>
        <w:t>In addition</w:t>
      </w:r>
      <w:r>
        <w:rPr>
          <w:rFonts w:cstheme="minorHAnsi"/>
        </w:rPr>
        <w:t>,</w:t>
      </w:r>
      <w:r w:rsidRPr="00B354CD">
        <w:rPr>
          <w:rFonts w:cstheme="minorHAnsi"/>
        </w:rPr>
        <w:t xml:space="preserve"> the Court has published </w:t>
      </w:r>
      <w:hyperlink r:id="rId13" w:tooltip="Guidance for civil proceedings affected by coronavirus" w:history="1">
        <w:r w:rsidRPr="00B354CD">
          <w:rPr>
            <w:rStyle w:val="Hyperlink"/>
            <w:rFonts w:cstheme="minorHAnsi"/>
            <w:color w:val="4472C4" w:themeColor="accent5"/>
            <w:lang w:val="en"/>
          </w:rPr>
          <w:t>Guidance for civil proceedings affected by coronavirus</w:t>
        </w:r>
      </w:hyperlink>
      <w:r w:rsidRPr="00B354CD">
        <w:rPr>
          <w:rFonts w:cstheme="minorHAnsi"/>
          <w:color w:val="29303A"/>
          <w:lang w:val="en"/>
        </w:rPr>
        <w:t xml:space="preserve"> </w:t>
      </w:r>
      <w:r w:rsidRPr="00B354CD">
        <w:rPr>
          <w:rFonts w:cstheme="minorHAnsi"/>
          <w:color w:val="1F497D"/>
        </w:rPr>
        <w:t>and</w:t>
      </w:r>
      <w:r w:rsidRPr="00B354CD">
        <w:rPr>
          <w:rFonts w:cstheme="minorHAnsi"/>
          <w:color w:val="29303A"/>
        </w:rPr>
        <w:t xml:space="preserve"> </w:t>
      </w:r>
      <w:hyperlink r:id="rId14" w:tooltip="Information about Virtual Hearings at the Court" w:history="1">
        <w:r w:rsidRPr="00B354CD">
          <w:rPr>
            <w:rStyle w:val="Hyperlink"/>
            <w:rFonts w:cstheme="minorHAnsi"/>
            <w:lang w:val="en"/>
          </w:rPr>
          <w:t>Information about Virtual Hearings at the Court</w:t>
        </w:r>
      </w:hyperlink>
      <w:r w:rsidRPr="00B354CD">
        <w:rPr>
          <w:rFonts w:cstheme="minorHAnsi"/>
          <w:color w:val="29303A"/>
        </w:rPr>
        <w:t xml:space="preserve">  All Practitioners and Parties should familiarise themselves with these publications.  </w:t>
      </w:r>
    </w:p>
    <w:p w14:paraId="0D6340D5" w14:textId="77777777" w:rsidR="00663C2E" w:rsidRPr="00B354CD" w:rsidRDefault="00663C2E" w:rsidP="00663C2E">
      <w:pPr>
        <w:spacing w:before="120" w:after="120"/>
        <w:jc w:val="both"/>
        <w:rPr>
          <w:rFonts w:cstheme="minorHAnsi"/>
          <w:b/>
          <w:bCs/>
          <w:u w:val="single"/>
        </w:rPr>
      </w:pPr>
      <w:r w:rsidRPr="00B354CD">
        <w:rPr>
          <w:rFonts w:cstheme="minorHAnsi"/>
          <w:b/>
          <w:bCs/>
          <w:u w:val="single"/>
        </w:rPr>
        <w:t>Email:</w:t>
      </w:r>
    </w:p>
    <w:p w14:paraId="33BAE659" w14:textId="77777777" w:rsidR="00663C2E" w:rsidRPr="00B354CD" w:rsidRDefault="00663C2E" w:rsidP="00663C2E">
      <w:pPr>
        <w:spacing w:before="120" w:after="120"/>
        <w:jc w:val="both"/>
        <w:rPr>
          <w:rFonts w:cstheme="minorHAnsi"/>
        </w:rPr>
      </w:pPr>
      <w:r w:rsidRPr="00B354CD">
        <w:rPr>
          <w:rFonts w:cstheme="minorHAnsi"/>
        </w:rPr>
        <w:t xml:space="preserve">In the first instance, all correspondence with the Court in relation to all Costs Court </w:t>
      </w:r>
      <w:r>
        <w:rPr>
          <w:rFonts w:cstheme="minorHAnsi"/>
        </w:rPr>
        <w:t>Directions</w:t>
      </w:r>
      <w:r w:rsidRPr="00B354CD">
        <w:rPr>
          <w:rFonts w:cstheme="minorHAnsi"/>
        </w:rPr>
        <w:t xml:space="preserve"> matters must be directed to </w:t>
      </w:r>
      <w:hyperlink r:id="rId15" w:history="1">
        <w:r w:rsidRPr="00B354CD">
          <w:rPr>
            <w:rStyle w:val="Hyperlink"/>
            <w:rFonts w:cstheme="minorHAnsi"/>
          </w:rPr>
          <w:t>wood.associate@supcourt.vic.gov.au</w:t>
        </w:r>
      </w:hyperlink>
      <w:r w:rsidRPr="00B354CD">
        <w:rPr>
          <w:rFonts w:cstheme="minorHAnsi"/>
        </w:rPr>
        <w:t>.</w:t>
      </w:r>
    </w:p>
    <w:p w14:paraId="2423BC4D" w14:textId="77777777" w:rsidR="00663C2E" w:rsidRPr="00B354CD" w:rsidRDefault="00663C2E" w:rsidP="00663C2E">
      <w:pPr>
        <w:shd w:val="clear" w:color="auto" w:fill="FFFFFF"/>
        <w:spacing w:before="120" w:after="120"/>
        <w:jc w:val="both"/>
        <w:rPr>
          <w:rFonts w:cstheme="minorHAnsi"/>
          <w:lang w:eastAsia="en-AU"/>
        </w:rPr>
      </w:pPr>
      <w:r w:rsidRPr="00B354CD">
        <w:rPr>
          <w:rFonts w:cstheme="minorHAnsi"/>
          <w:lang w:eastAsia="en-AU"/>
        </w:rPr>
        <w:t xml:space="preserve">Please inform any other interested parties. </w:t>
      </w:r>
    </w:p>
    <w:p w14:paraId="09FB92E5" w14:textId="77777777" w:rsidR="00663C2E" w:rsidRPr="00B354CD" w:rsidRDefault="00663C2E" w:rsidP="00663C2E">
      <w:pPr>
        <w:shd w:val="clear" w:color="auto" w:fill="FFFFFF"/>
        <w:spacing w:before="120" w:after="120"/>
        <w:jc w:val="both"/>
        <w:rPr>
          <w:rFonts w:cstheme="minorHAnsi"/>
          <w:lang w:eastAsia="en-AU"/>
        </w:rPr>
      </w:pPr>
      <w:r w:rsidRPr="00B354CD">
        <w:rPr>
          <w:rFonts w:cstheme="minorHAnsi"/>
          <w:lang w:eastAsia="en-AU"/>
        </w:rPr>
        <w:t xml:space="preserve">Kind regards, </w:t>
      </w:r>
    </w:p>
    <w:p w14:paraId="3194C14E" w14:textId="3483B987" w:rsidR="008471A5" w:rsidRPr="00663C2E" w:rsidRDefault="00663C2E" w:rsidP="00663C2E">
      <w:pPr>
        <w:shd w:val="clear" w:color="auto" w:fill="FFFFFF"/>
        <w:spacing w:before="120" w:after="120"/>
        <w:jc w:val="both"/>
        <w:rPr>
          <w:rFonts w:cstheme="minorHAnsi"/>
        </w:rPr>
      </w:pPr>
      <w:r w:rsidRPr="00B354CD">
        <w:rPr>
          <w:rFonts w:cstheme="minorHAnsi"/>
          <w:lang w:eastAsia="en-AU"/>
        </w:rPr>
        <w:t>Associate</w:t>
      </w:r>
      <w:r w:rsidR="008471A5" w:rsidRPr="00663C2E">
        <w:rPr>
          <w:rFonts w:cstheme="minorHAnsi"/>
        </w:rPr>
        <w:br w:type="page"/>
      </w:r>
    </w:p>
    <w:p w14:paraId="32C8AA9F" w14:textId="77777777" w:rsidR="000A6210" w:rsidRPr="00663C2E" w:rsidRDefault="000A6210" w:rsidP="000A6210">
      <w:pPr>
        <w:keepNext/>
        <w:spacing w:before="240" w:after="60" w:line="240" w:lineRule="auto"/>
        <w:outlineLvl w:val="0"/>
        <w:rPr>
          <w:rFonts w:eastAsia="Times New Roman" w:cstheme="minorHAnsi"/>
          <w:b/>
          <w:bCs/>
          <w:kern w:val="32"/>
          <w:lang w:eastAsia="en-AU"/>
        </w:rPr>
      </w:pPr>
      <w:r w:rsidRPr="00663C2E">
        <w:rPr>
          <w:rFonts w:eastAsia="Times New Roman" w:cstheme="minorHAnsi"/>
          <w:b/>
          <w:bCs/>
          <w:kern w:val="32"/>
          <w:lang w:eastAsia="en-AU"/>
        </w:rPr>
        <w:lastRenderedPageBreak/>
        <w:t>Part A: New summons for taxation</w:t>
      </w:r>
    </w:p>
    <w:p w14:paraId="57467512" w14:textId="77777777" w:rsidR="000A6210" w:rsidRPr="00663C2E" w:rsidRDefault="000A6210" w:rsidP="000A6210">
      <w:pPr>
        <w:spacing w:after="0" w:line="240" w:lineRule="auto"/>
        <w:rPr>
          <w:rFonts w:eastAsia="Times New Roman" w:cstheme="minorHAnsi"/>
          <w:lang w:eastAsia="en-AU"/>
        </w:rPr>
      </w:pPr>
    </w:p>
    <w:tbl>
      <w:tblPr>
        <w:tblW w:w="9134" w:type="dxa"/>
        <w:tblInd w:w="93" w:type="dxa"/>
        <w:tblLook w:val="0020" w:firstRow="1" w:lastRow="0" w:firstColumn="0" w:lastColumn="0" w:noHBand="0" w:noVBand="0"/>
      </w:tblPr>
      <w:tblGrid>
        <w:gridCol w:w="1072"/>
        <w:gridCol w:w="270"/>
        <w:gridCol w:w="1664"/>
        <w:gridCol w:w="3106"/>
        <w:gridCol w:w="3022"/>
      </w:tblGrid>
      <w:tr w:rsidR="000A6210" w:rsidRPr="00663C2E" w14:paraId="7D5B72BE" w14:textId="77777777" w:rsidTr="00720A77">
        <w:trPr>
          <w:trHeight w:val="467"/>
          <w:tblHeader/>
        </w:trPr>
        <w:tc>
          <w:tcPr>
            <w:tcW w:w="1342" w:type="dxa"/>
            <w:gridSpan w:val="2"/>
            <w:tcBorders>
              <w:top w:val="single" w:sz="4" w:space="0" w:color="FFFFFF"/>
              <w:left w:val="single" w:sz="4" w:space="0" w:color="FFFFFF"/>
              <w:bottom w:val="single" w:sz="4" w:space="0" w:color="auto"/>
              <w:right w:val="single" w:sz="4" w:space="0" w:color="FFFFFF"/>
            </w:tcBorders>
            <w:shd w:val="clear" w:color="auto" w:fill="000000"/>
            <w:noWrap/>
            <w:vAlign w:val="bottom"/>
          </w:tcPr>
          <w:p w14:paraId="45060F2D" w14:textId="77777777" w:rsidR="000A6210" w:rsidRPr="00663C2E" w:rsidRDefault="000A6210" w:rsidP="000A6210">
            <w:pPr>
              <w:spacing w:after="0" w:line="240" w:lineRule="auto"/>
              <w:rPr>
                <w:rFonts w:eastAsia="Times New Roman" w:cstheme="minorHAnsi"/>
                <w:b/>
                <w:bCs/>
                <w:color w:val="FFFFFF"/>
                <w:lang w:eastAsia="en-AU"/>
              </w:rPr>
            </w:pPr>
            <w:r w:rsidRPr="00663C2E">
              <w:rPr>
                <w:rFonts w:eastAsia="Times New Roman" w:cstheme="minorHAnsi"/>
                <w:b/>
                <w:bCs/>
                <w:color w:val="FFFFFF"/>
                <w:lang w:eastAsia="en-AU"/>
              </w:rPr>
              <w:t>No.</w:t>
            </w:r>
          </w:p>
        </w:tc>
        <w:tc>
          <w:tcPr>
            <w:tcW w:w="1664" w:type="dxa"/>
            <w:tcBorders>
              <w:top w:val="single" w:sz="4" w:space="0" w:color="FFFFFF"/>
              <w:left w:val="single" w:sz="4" w:space="0" w:color="FFFFFF"/>
              <w:bottom w:val="single" w:sz="4" w:space="0" w:color="auto"/>
              <w:right w:val="single" w:sz="4" w:space="0" w:color="FFFFFF"/>
            </w:tcBorders>
            <w:shd w:val="clear" w:color="auto" w:fill="000000"/>
            <w:noWrap/>
            <w:vAlign w:val="bottom"/>
          </w:tcPr>
          <w:p w14:paraId="148110CF" w14:textId="77777777" w:rsidR="000A6210" w:rsidRPr="00663C2E" w:rsidRDefault="000A6210" w:rsidP="000A6210">
            <w:pPr>
              <w:spacing w:after="0" w:line="240" w:lineRule="auto"/>
              <w:rPr>
                <w:rFonts w:eastAsia="Times New Roman" w:cstheme="minorHAnsi"/>
                <w:b/>
                <w:bCs/>
                <w:color w:val="FFFFFF"/>
                <w:lang w:eastAsia="en-AU"/>
              </w:rPr>
            </w:pPr>
            <w:r w:rsidRPr="00663C2E">
              <w:rPr>
                <w:rFonts w:eastAsia="Times New Roman" w:cstheme="minorHAnsi"/>
                <w:b/>
                <w:bCs/>
                <w:color w:val="FFFFFF"/>
                <w:lang w:eastAsia="en-AU"/>
              </w:rPr>
              <w:t>File No.</w:t>
            </w:r>
          </w:p>
        </w:tc>
        <w:tc>
          <w:tcPr>
            <w:tcW w:w="3106" w:type="dxa"/>
            <w:tcBorders>
              <w:top w:val="single" w:sz="4" w:space="0" w:color="FFFFFF"/>
              <w:left w:val="single" w:sz="4" w:space="0" w:color="FFFFFF"/>
              <w:bottom w:val="single" w:sz="4" w:space="0" w:color="auto"/>
              <w:right w:val="single" w:sz="4" w:space="0" w:color="FFFFFF"/>
            </w:tcBorders>
            <w:shd w:val="clear" w:color="auto" w:fill="000000"/>
            <w:noWrap/>
            <w:vAlign w:val="bottom"/>
          </w:tcPr>
          <w:p w14:paraId="366E9869" w14:textId="77777777" w:rsidR="000A6210" w:rsidRPr="00663C2E" w:rsidRDefault="000A6210" w:rsidP="000A6210">
            <w:pPr>
              <w:spacing w:after="0" w:line="240" w:lineRule="auto"/>
              <w:rPr>
                <w:rFonts w:eastAsia="Times New Roman" w:cstheme="minorHAnsi"/>
                <w:b/>
                <w:bCs/>
                <w:color w:val="FFFFFF"/>
                <w:lang w:eastAsia="en-AU"/>
              </w:rPr>
            </w:pPr>
            <w:r w:rsidRPr="00663C2E">
              <w:rPr>
                <w:rFonts w:eastAsia="Times New Roman" w:cstheme="minorHAnsi"/>
                <w:b/>
                <w:bCs/>
                <w:color w:val="FFFFFF"/>
                <w:lang w:eastAsia="en-AU"/>
              </w:rPr>
              <w:t xml:space="preserve">  Plaintiff</w:t>
            </w:r>
          </w:p>
        </w:tc>
        <w:tc>
          <w:tcPr>
            <w:tcW w:w="3022" w:type="dxa"/>
            <w:tcBorders>
              <w:top w:val="single" w:sz="4" w:space="0" w:color="FFFFFF"/>
              <w:left w:val="single" w:sz="4" w:space="0" w:color="FFFFFF"/>
              <w:bottom w:val="single" w:sz="4" w:space="0" w:color="auto"/>
              <w:right w:val="single" w:sz="4" w:space="0" w:color="FFFFFF"/>
            </w:tcBorders>
            <w:shd w:val="clear" w:color="auto" w:fill="000000"/>
            <w:noWrap/>
            <w:vAlign w:val="bottom"/>
          </w:tcPr>
          <w:p w14:paraId="4BD9CB5C" w14:textId="77777777" w:rsidR="000A6210" w:rsidRPr="00663C2E" w:rsidRDefault="000A6210" w:rsidP="000A6210">
            <w:pPr>
              <w:spacing w:after="0" w:line="240" w:lineRule="auto"/>
              <w:rPr>
                <w:rFonts w:eastAsia="Times New Roman" w:cstheme="minorHAnsi"/>
                <w:b/>
                <w:bCs/>
                <w:color w:val="FFFFFF"/>
                <w:lang w:eastAsia="en-AU"/>
              </w:rPr>
            </w:pPr>
            <w:r w:rsidRPr="00663C2E">
              <w:rPr>
                <w:rFonts w:eastAsia="Times New Roman" w:cstheme="minorHAnsi"/>
                <w:b/>
                <w:bCs/>
                <w:color w:val="FFFFFF"/>
                <w:lang w:eastAsia="en-AU"/>
              </w:rPr>
              <w:t xml:space="preserve">  Defendant</w:t>
            </w:r>
          </w:p>
        </w:tc>
      </w:tr>
      <w:tr w:rsidR="008E2BF6" w:rsidRPr="00663C2E" w14:paraId="6D7BE181" w14:textId="77777777" w:rsidTr="00EB38C4">
        <w:trPr>
          <w:trHeight w:val="422"/>
        </w:trPr>
        <w:tc>
          <w:tcPr>
            <w:tcW w:w="1072" w:type="dxa"/>
            <w:tcBorders>
              <w:top w:val="single" w:sz="4" w:space="0" w:color="auto"/>
              <w:left w:val="single" w:sz="4" w:space="0" w:color="auto"/>
              <w:bottom w:val="single" w:sz="4" w:space="0" w:color="auto"/>
              <w:right w:val="single" w:sz="4" w:space="0" w:color="auto"/>
            </w:tcBorders>
          </w:tcPr>
          <w:p w14:paraId="384DD990" w14:textId="77777777" w:rsidR="008E2BF6" w:rsidRPr="00663C2E" w:rsidRDefault="008E2BF6" w:rsidP="008E2BF6">
            <w:pPr>
              <w:numPr>
                <w:ilvl w:val="0"/>
                <w:numId w:val="1"/>
              </w:numPr>
              <w:spacing w:after="0" w:line="240" w:lineRule="auto"/>
              <w:rPr>
                <w:rFonts w:eastAsia="Times New Roman" w:cstheme="minorHAnsi"/>
                <w:lang w:eastAsia="en-AU"/>
              </w:rPr>
            </w:pPr>
          </w:p>
        </w:tc>
        <w:tc>
          <w:tcPr>
            <w:tcW w:w="1934" w:type="dxa"/>
            <w:gridSpan w:val="2"/>
            <w:tcBorders>
              <w:top w:val="single" w:sz="4" w:space="0" w:color="auto"/>
              <w:left w:val="single" w:sz="4" w:space="0" w:color="auto"/>
              <w:bottom w:val="single" w:sz="4" w:space="0" w:color="auto"/>
              <w:right w:val="single" w:sz="4" w:space="0" w:color="auto"/>
            </w:tcBorders>
          </w:tcPr>
          <w:p w14:paraId="1DA02A94" w14:textId="77777777" w:rsidR="008E2BF6" w:rsidRPr="00663C2E" w:rsidRDefault="00135360" w:rsidP="008E2BF6">
            <w:pPr>
              <w:spacing w:after="0" w:line="240" w:lineRule="auto"/>
              <w:rPr>
                <w:rFonts w:eastAsia="Times New Roman" w:cstheme="minorHAnsi"/>
                <w:lang w:eastAsia="en-AU"/>
              </w:rPr>
            </w:pPr>
            <w:r w:rsidRPr="00663C2E">
              <w:rPr>
                <w:rFonts w:eastAsia="Times New Roman" w:cstheme="minorHAnsi"/>
                <w:lang w:eastAsia="en-AU"/>
              </w:rPr>
              <w:t xml:space="preserve">S ECI 2020 </w:t>
            </w:r>
            <w:r w:rsidR="003F2092" w:rsidRPr="00663C2E">
              <w:rPr>
                <w:rFonts w:eastAsia="Times New Roman" w:cstheme="minorHAnsi"/>
                <w:lang w:eastAsia="en-AU"/>
              </w:rPr>
              <w:t>3834</w:t>
            </w:r>
          </w:p>
          <w:p w14:paraId="248E2B43" w14:textId="77777777" w:rsidR="00190108" w:rsidRPr="00663C2E" w:rsidRDefault="00190108" w:rsidP="008E2BF6">
            <w:pPr>
              <w:spacing w:after="0" w:line="240" w:lineRule="auto"/>
              <w:rPr>
                <w:rFonts w:eastAsia="Times New Roman" w:cstheme="minorHAnsi"/>
                <w:b/>
                <w:lang w:eastAsia="en-AU"/>
              </w:rPr>
            </w:pPr>
            <w:r w:rsidRPr="00663C2E">
              <w:rPr>
                <w:rFonts w:eastAsia="Times New Roman" w:cstheme="minorHAnsi"/>
                <w:b/>
                <w:lang w:eastAsia="en-AU"/>
              </w:rPr>
              <w:t>9.30 am</w:t>
            </w:r>
          </w:p>
        </w:tc>
        <w:tc>
          <w:tcPr>
            <w:tcW w:w="3106" w:type="dxa"/>
            <w:tcBorders>
              <w:top w:val="single" w:sz="4" w:space="0" w:color="auto"/>
              <w:left w:val="single" w:sz="4" w:space="0" w:color="auto"/>
              <w:bottom w:val="single" w:sz="4" w:space="0" w:color="auto"/>
              <w:right w:val="single" w:sz="4" w:space="0" w:color="auto"/>
            </w:tcBorders>
          </w:tcPr>
          <w:p w14:paraId="7D1E655B" w14:textId="77777777" w:rsidR="008E2BF6" w:rsidRPr="00663C2E" w:rsidRDefault="003F2092" w:rsidP="008E2BF6">
            <w:pPr>
              <w:spacing w:after="0" w:line="240" w:lineRule="auto"/>
              <w:rPr>
                <w:rFonts w:eastAsia="Times New Roman" w:cstheme="minorHAnsi"/>
                <w:lang w:eastAsia="en-AU"/>
              </w:rPr>
            </w:pPr>
            <w:r w:rsidRPr="00663C2E">
              <w:rPr>
                <w:rFonts w:eastAsia="Times New Roman" w:cstheme="minorHAnsi"/>
                <w:lang w:eastAsia="en-AU"/>
              </w:rPr>
              <w:t>Susanj, D</w:t>
            </w:r>
          </w:p>
        </w:tc>
        <w:tc>
          <w:tcPr>
            <w:tcW w:w="3022" w:type="dxa"/>
            <w:tcBorders>
              <w:top w:val="single" w:sz="4" w:space="0" w:color="auto"/>
              <w:left w:val="single" w:sz="4" w:space="0" w:color="auto"/>
              <w:bottom w:val="single" w:sz="4" w:space="0" w:color="auto"/>
              <w:right w:val="single" w:sz="4" w:space="0" w:color="auto"/>
            </w:tcBorders>
          </w:tcPr>
          <w:p w14:paraId="122340DC" w14:textId="77777777" w:rsidR="008E2BF6" w:rsidRPr="00663C2E" w:rsidRDefault="003F2092" w:rsidP="008E2BF6">
            <w:pPr>
              <w:spacing w:after="0" w:line="240" w:lineRule="auto"/>
              <w:rPr>
                <w:rFonts w:eastAsia="Times New Roman" w:cstheme="minorHAnsi"/>
                <w:lang w:eastAsia="en-AU"/>
              </w:rPr>
            </w:pPr>
            <w:r w:rsidRPr="00663C2E">
              <w:rPr>
                <w:rFonts w:eastAsia="Times New Roman" w:cstheme="minorHAnsi"/>
                <w:lang w:eastAsia="en-AU"/>
              </w:rPr>
              <w:t>Rigoli, MA T/as Rigoli Lawyers</w:t>
            </w:r>
          </w:p>
        </w:tc>
      </w:tr>
      <w:tr w:rsidR="008E2BF6" w:rsidRPr="00663C2E" w14:paraId="36BC7F8F" w14:textId="77777777" w:rsidTr="00EB38C4">
        <w:trPr>
          <w:trHeight w:val="422"/>
        </w:trPr>
        <w:tc>
          <w:tcPr>
            <w:tcW w:w="1072" w:type="dxa"/>
            <w:tcBorders>
              <w:top w:val="single" w:sz="4" w:space="0" w:color="auto"/>
              <w:left w:val="single" w:sz="4" w:space="0" w:color="auto"/>
              <w:bottom w:val="single" w:sz="4" w:space="0" w:color="auto"/>
              <w:right w:val="single" w:sz="4" w:space="0" w:color="auto"/>
            </w:tcBorders>
          </w:tcPr>
          <w:p w14:paraId="44870ACC" w14:textId="77777777" w:rsidR="008E2BF6" w:rsidRPr="00663C2E" w:rsidRDefault="008E2BF6" w:rsidP="008E2BF6">
            <w:pPr>
              <w:numPr>
                <w:ilvl w:val="0"/>
                <w:numId w:val="1"/>
              </w:numPr>
              <w:spacing w:after="0" w:line="240" w:lineRule="auto"/>
              <w:rPr>
                <w:rFonts w:eastAsia="Times New Roman" w:cstheme="minorHAnsi"/>
                <w:lang w:eastAsia="en-AU"/>
              </w:rPr>
            </w:pPr>
          </w:p>
        </w:tc>
        <w:tc>
          <w:tcPr>
            <w:tcW w:w="1934" w:type="dxa"/>
            <w:gridSpan w:val="2"/>
            <w:tcBorders>
              <w:top w:val="single" w:sz="4" w:space="0" w:color="auto"/>
              <w:left w:val="single" w:sz="4" w:space="0" w:color="auto"/>
              <w:bottom w:val="single" w:sz="4" w:space="0" w:color="auto"/>
              <w:right w:val="single" w:sz="4" w:space="0" w:color="auto"/>
            </w:tcBorders>
          </w:tcPr>
          <w:p w14:paraId="0BB6148C" w14:textId="77777777" w:rsidR="008E2BF6" w:rsidRPr="00663C2E" w:rsidRDefault="00135360" w:rsidP="008E2BF6">
            <w:pPr>
              <w:spacing w:after="0" w:line="240" w:lineRule="auto"/>
              <w:rPr>
                <w:rFonts w:eastAsia="Times New Roman" w:cstheme="minorHAnsi"/>
                <w:lang w:eastAsia="en-AU"/>
              </w:rPr>
            </w:pPr>
            <w:r w:rsidRPr="00663C2E">
              <w:rPr>
                <w:rFonts w:eastAsia="Times New Roman" w:cstheme="minorHAnsi"/>
                <w:lang w:eastAsia="en-AU"/>
              </w:rPr>
              <w:t>S ECI 2020</w:t>
            </w:r>
            <w:r w:rsidR="003F2092" w:rsidRPr="00663C2E">
              <w:rPr>
                <w:rFonts w:eastAsia="Times New Roman" w:cstheme="minorHAnsi"/>
                <w:lang w:eastAsia="en-AU"/>
              </w:rPr>
              <w:t xml:space="preserve"> 4027</w:t>
            </w:r>
          </w:p>
          <w:p w14:paraId="633EE991" w14:textId="77777777" w:rsidR="00190108" w:rsidRPr="00663C2E" w:rsidRDefault="00190108" w:rsidP="008E2BF6">
            <w:pPr>
              <w:spacing w:after="0" w:line="240" w:lineRule="auto"/>
              <w:rPr>
                <w:rFonts w:eastAsia="Times New Roman" w:cstheme="minorHAnsi"/>
                <w:b/>
                <w:lang w:eastAsia="en-AU"/>
              </w:rPr>
            </w:pPr>
            <w:r w:rsidRPr="00663C2E">
              <w:rPr>
                <w:rFonts w:eastAsia="Times New Roman" w:cstheme="minorHAnsi"/>
                <w:b/>
                <w:lang w:eastAsia="en-AU"/>
              </w:rPr>
              <w:t>9.45 am</w:t>
            </w:r>
          </w:p>
        </w:tc>
        <w:tc>
          <w:tcPr>
            <w:tcW w:w="3106" w:type="dxa"/>
            <w:tcBorders>
              <w:top w:val="single" w:sz="4" w:space="0" w:color="auto"/>
              <w:left w:val="single" w:sz="4" w:space="0" w:color="auto"/>
              <w:bottom w:val="single" w:sz="4" w:space="0" w:color="auto"/>
              <w:right w:val="single" w:sz="4" w:space="0" w:color="auto"/>
            </w:tcBorders>
          </w:tcPr>
          <w:p w14:paraId="7F934E0B" w14:textId="77777777" w:rsidR="008E2BF6" w:rsidRPr="00663C2E" w:rsidRDefault="003F2092" w:rsidP="008E2BF6">
            <w:pPr>
              <w:spacing w:after="0" w:line="480" w:lineRule="auto"/>
              <w:rPr>
                <w:rFonts w:eastAsia="Times New Roman" w:cstheme="minorHAnsi"/>
                <w:lang w:eastAsia="en-AU"/>
              </w:rPr>
            </w:pPr>
            <w:r w:rsidRPr="00663C2E">
              <w:rPr>
                <w:rFonts w:eastAsia="Times New Roman" w:cstheme="minorHAnsi"/>
                <w:lang w:eastAsia="en-AU"/>
              </w:rPr>
              <w:t>Ramani, NN &amp; Ors</w:t>
            </w:r>
          </w:p>
        </w:tc>
        <w:tc>
          <w:tcPr>
            <w:tcW w:w="3022" w:type="dxa"/>
            <w:tcBorders>
              <w:top w:val="single" w:sz="4" w:space="0" w:color="auto"/>
              <w:left w:val="single" w:sz="4" w:space="0" w:color="auto"/>
              <w:bottom w:val="single" w:sz="4" w:space="0" w:color="auto"/>
              <w:right w:val="single" w:sz="4" w:space="0" w:color="auto"/>
            </w:tcBorders>
          </w:tcPr>
          <w:p w14:paraId="5125EB30" w14:textId="77777777" w:rsidR="008E2BF6" w:rsidRPr="00663C2E" w:rsidRDefault="003F2092" w:rsidP="008E2BF6">
            <w:pPr>
              <w:spacing w:after="0" w:line="240" w:lineRule="auto"/>
              <w:rPr>
                <w:rFonts w:eastAsia="Times New Roman" w:cstheme="minorHAnsi"/>
                <w:lang w:eastAsia="en-AU"/>
              </w:rPr>
            </w:pPr>
            <w:r w:rsidRPr="00663C2E">
              <w:rPr>
                <w:rFonts w:eastAsia="Times New Roman" w:cstheme="minorHAnsi"/>
                <w:lang w:eastAsia="en-AU"/>
              </w:rPr>
              <w:t>DML Legal Pty Ltd T/as De Marco Lawyers</w:t>
            </w:r>
          </w:p>
        </w:tc>
      </w:tr>
      <w:tr w:rsidR="008E2BF6" w:rsidRPr="00663C2E" w14:paraId="620DFF23" w14:textId="77777777" w:rsidTr="00EB38C4">
        <w:trPr>
          <w:trHeight w:val="422"/>
        </w:trPr>
        <w:tc>
          <w:tcPr>
            <w:tcW w:w="1072" w:type="dxa"/>
            <w:tcBorders>
              <w:top w:val="single" w:sz="4" w:space="0" w:color="auto"/>
              <w:left w:val="single" w:sz="4" w:space="0" w:color="auto"/>
              <w:bottom w:val="single" w:sz="4" w:space="0" w:color="auto"/>
              <w:right w:val="single" w:sz="4" w:space="0" w:color="auto"/>
            </w:tcBorders>
          </w:tcPr>
          <w:p w14:paraId="787652BC" w14:textId="77777777" w:rsidR="008E2BF6" w:rsidRPr="00663C2E" w:rsidRDefault="008E2BF6" w:rsidP="008E2BF6">
            <w:pPr>
              <w:numPr>
                <w:ilvl w:val="0"/>
                <w:numId w:val="1"/>
              </w:numPr>
              <w:spacing w:after="0" w:line="240" w:lineRule="auto"/>
              <w:rPr>
                <w:rFonts w:eastAsia="Times New Roman" w:cstheme="minorHAnsi"/>
                <w:lang w:eastAsia="en-AU"/>
              </w:rPr>
            </w:pPr>
          </w:p>
        </w:tc>
        <w:tc>
          <w:tcPr>
            <w:tcW w:w="1934" w:type="dxa"/>
            <w:gridSpan w:val="2"/>
            <w:tcBorders>
              <w:top w:val="single" w:sz="4" w:space="0" w:color="auto"/>
              <w:left w:val="single" w:sz="4" w:space="0" w:color="auto"/>
              <w:bottom w:val="single" w:sz="4" w:space="0" w:color="auto"/>
              <w:right w:val="single" w:sz="4" w:space="0" w:color="auto"/>
            </w:tcBorders>
          </w:tcPr>
          <w:p w14:paraId="6E50E291" w14:textId="77777777" w:rsidR="00190108" w:rsidRPr="00663C2E" w:rsidRDefault="00135360" w:rsidP="008E2BF6">
            <w:pPr>
              <w:spacing w:after="0" w:line="240" w:lineRule="auto"/>
              <w:rPr>
                <w:rFonts w:eastAsia="Times New Roman" w:cstheme="minorHAnsi"/>
                <w:lang w:eastAsia="en-AU"/>
              </w:rPr>
            </w:pPr>
            <w:r w:rsidRPr="00663C2E">
              <w:rPr>
                <w:rFonts w:eastAsia="Times New Roman" w:cstheme="minorHAnsi"/>
                <w:lang w:eastAsia="en-AU"/>
              </w:rPr>
              <w:t>S ECI 2020</w:t>
            </w:r>
            <w:r w:rsidR="003F2092" w:rsidRPr="00663C2E">
              <w:rPr>
                <w:rFonts w:eastAsia="Times New Roman" w:cstheme="minorHAnsi"/>
                <w:lang w:eastAsia="en-AU"/>
              </w:rPr>
              <w:t xml:space="preserve"> 4046</w:t>
            </w:r>
          </w:p>
          <w:p w14:paraId="3010C0A6" w14:textId="77777777" w:rsidR="00430BB7" w:rsidRPr="00663C2E" w:rsidRDefault="00430BB7" w:rsidP="008E2BF6">
            <w:pPr>
              <w:spacing w:after="0" w:line="240" w:lineRule="auto"/>
              <w:rPr>
                <w:rFonts w:eastAsia="Times New Roman" w:cstheme="minorHAnsi"/>
                <w:b/>
                <w:lang w:eastAsia="en-AU"/>
              </w:rPr>
            </w:pPr>
            <w:r w:rsidRPr="00663C2E">
              <w:rPr>
                <w:rFonts w:eastAsia="Times New Roman" w:cstheme="minorHAnsi"/>
                <w:b/>
                <w:lang w:eastAsia="en-AU"/>
              </w:rPr>
              <w:t>10.00 am</w:t>
            </w:r>
          </w:p>
        </w:tc>
        <w:tc>
          <w:tcPr>
            <w:tcW w:w="3106" w:type="dxa"/>
            <w:tcBorders>
              <w:top w:val="single" w:sz="4" w:space="0" w:color="auto"/>
              <w:left w:val="single" w:sz="4" w:space="0" w:color="auto"/>
              <w:bottom w:val="single" w:sz="4" w:space="0" w:color="auto"/>
              <w:right w:val="single" w:sz="4" w:space="0" w:color="auto"/>
            </w:tcBorders>
          </w:tcPr>
          <w:p w14:paraId="0DBB7068" w14:textId="77777777" w:rsidR="008E2BF6" w:rsidRPr="00663C2E" w:rsidRDefault="003F2092" w:rsidP="008E2BF6">
            <w:pPr>
              <w:spacing w:after="0" w:line="240" w:lineRule="auto"/>
              <w:rPr>
                <w:rFonts w:eastAsia="Times New Roman" w:cstheme="minorHAnsi"/>
                <w:lang w:eastAsia="en-AU"/>
              </w:rPr>
            </w:pPr>
            <w:r w:rsidRPr="00663C2E">
              <w:rPr>
                <w:rFonts w:eastAsia="Times New Roman" w:cstheme="minorHAnsi"/>
                <w:lang w:eastAsia="en-AU"/>
              </w:rPr>
              <w:t>Zigou Nominees Pty Ltd</w:t>
            </w:r>
          </w:p>
        </w:tc>
        <w:tc>
          <w:tcPr>
            <w:tcW w:w="3022" w:type="dxa"/>
            <w:tcBorders>
              <w:top w:val="single" w:sz="4" w:space="0" w:color="auto"/>
              <w:left w:val="single" w:sz="4" w:space="0" w:color="auto"/>
              <w:bottom w:val="single" w:sz="4" w:space="0" w:color="auto"/>
              <w:right w:val="single" w:sz="4" w:space="0" w:color="auto"/>
            </w:tcBorders>
          </w:tcPr>
          <w:p w14:paraId="6AD3FFEC" w14:textId="77777777" w:rsidR="008E2BF6" w:rsidRPr="00663C2E" w:rsidRDefault="003F2092" w:rsidP="008E2BF6">
            <w:pPr>
              <w:spacing w:after="0" w:line="240" w:lineRule="auto"/>
              <w:rPr>
                <w:rFonts w:eastAsia="Times New Roman" w:cstheme="minorHAnsi"/>
                <w:lang w:eastAsia="en-AU"/>
              </w:rPr>
            </w:pPr>
            <w:r w:rsidRPr="00663C2E">
              <w:rPr>
                <w:rFonts w:eastAsia="Times New Roman" w:cstheme="minorHAnsi"/>
                <w:lang w:eastAsia="en-AU"/>
              </w:rPr>
              <w:t>LGM Advisors</w:t>
            </w:r>
          </w:p>
        </w:tc>
      </w:tr>
      <w:tr w:rsidR="000C1D2C" w:rsidRPr="00663C2E" w14:paraId="1B185EE3" w14:textId="77777777" w:rsidTr="00EB38C4">
        <w:trPr>
          <w:trHeight w:val="422"/>
        </w:trPr>
        <w:tc>
          <w:tcPr>
            <w:tcW w:w="1072" w:type="dxa"/>
            <w:tcBorders>
              <w:top w:val="single" w:sz="4" w:space="0" w:color="auto"/>
              <w:left w:val="single" w:sz="4" w:space="0" w:color="auto"/>
              <w:bottom w:val="single" w:sz="4" w:space="0" w:color="auto"/>
              <w:right w:val="single" w:sz="4" w:space="0" w:color="auto"/>
            </w:tcBorders>
          </w:tcPr>
          <w:p w14:paraId="4E01CC0A" w14:textId="77777777" w:rsidR="000C1D2C" w:rsidRPr="00663C2E" w:rsidRDefault="000C1D2C" w:rsidP="008E2BF6">
            <w:pPr>
              <w:numPr>
                <w:ilvl w:val="0"/>
                <w:numId w:val="1"/>
              </w:numPr>
              <w:spacing w:after="0" w:line="240" w:lineRule="auto"/>
              <w:rPr>
                <w:rFonts w:eastAsia="Times New Roman" w:cstheme="minorHAnsi"/>
                <w:lang w:eastAsia="en-AU"/>
              </w:rPr>
            </w:pPr>
          </w:p>
        </w:tc>
        <w:tc>
          <w:tcPr>
            <w:tcW w:w="1934" w:type="dxa"/>
            <w:gridSpan w:val="2"/>
            <w:tcBorders>
              <w:top w:val="single" w:sz="4" w:space="0" w:color="auto"/>
              <w:left w:val="single" w:sz="4" w:space="0" w:color="auto"/>
              <w:bottom w:val="single" w:sz="4" w:space="0" w:color="auto"/>
              <w:right w:val="single" w:sz="4" w:space="0" w:color="auto"/>
            </w:tcBorders>
          </w:tcPr>
          <w:p w14:paraId="35FD6BCF" w14:textId="77777777" w:rsidR="000C1D2C" w:rsidRPr="00663C2E" w:rsidRDefault="000C1D2C" w:rsidP="008E2BF6">
            <w:pPr>
              <w:spacing w:after="0" w:line="240" w:lineRule="auto"/>
              <w:rPr>
                <w:rFonts w:eastAsia="Times New Roman" w:cstheme="minorHAnsi"/>
                <w:lang w:eastAsia="en-AU"/>
              </w:rPr>
            </w:pPr>
            <w:r w:rsidRPr="00663C2E">
              <w:rPr>
                <w:rFonts w:eastAsia="Times New Roman" w:cstheme="minorHAnsi"/>
                <w:lang w:eastAsia="en-AU"/>
              </w:rPr>
              <w:t>S ECI 2020 4362</w:t>
            </w:r>
          </w:p>
          <w:p w14:paraId="561DA550" w14:textId="77777777" w:rsidR="000C1D2C" w:rsidRPr="00663C2E" w:rsidRDefault="000C1D2C" w:rsidP="008E2BF6">
            <w:pPr>
              <w:spacing w:after="0" w:line="240" w:lineRule="auto"/>
              <w:rPr>
                <w:rFonts w:eastAsia="Times New Roman" w:cstheme="minorHAnsi"/>
                <w:b/>
                <w:lang w:eastAsia="en-AU"/>
              </w:rPr>
            </w:pPr>
            <w:r w:rsidRPr="00663C2E">
              <w:rPr>
                <w:rFonts w:eastAsia="Times New Roman" w:cstheme="minorHAnsi"/>
                <w:b/>
                <w:lang w:eastAsia="en-AU"/>
              </w:rPr>
              <w:t>10.15 am</w:t>
            </w:r>
          </w:p>
        </w:tc>
        <w:tc>
          <w:tcPr>
            <w:tcW w:w="3106" w:type="dxa"/>
            <w:tcBorders>
              <w:top w:val="single" w:sz="4" w:space="0" w:color="auto"/>
              <w:left w:val="single" w:sz="4" w:space="0" w:color="auto"/>
              <w:bottom w:val="single" w:sz="4" w:space="0" w:color="auto"/>
              <w:right w:val="single" w:sz="4" w:space="0" w:color="auto"/>
            </w:tcBorders>
          </w:tcPr>
          <w:p w14:paraId="4A5BC1FB" w14:textId="77777777" w:rsidR="000C1D2C" w:rsidRPr="00663C2E" w:rsidRDefault="000C1D2C" w:rsidP="008E2BF6">
            <w:pPr>
              <w:spacing w:after="0" w:line="240" w:lineRule="auto"/>
              <w:rPr>
                <w:rFonts w:eastAsia="Times New Roman" w:cstheme="minorHAnsi"/>
                <w:lang w:eastAsia="en-AU"/>
              </w:rPr>
            </w:pPr>
            <w:r w:rsidRPr="00663C2E">
              <w:rPr>
                <w:rFonts w:eastAsia="Times New Roman" w:cstheme="minorHAnsi"/>
                <w:lang w:eastAsia="en-AU"/>
              </w:rPr>
              <w:t>Oswald Jacobs</w:t>
            </w:r>
          </w:p>
        </w:tc>
        <w:tc>
          <w:tcPr>
            <w:tcW w:w="3022" w:type="dxa"/>
            <w:tcBorders>
              <w:top w:val="single" w:sz="4" w:space="0" w:color="auto"/>
              <w:left w:val="single" w:sz="4" w:space="0" w:color="auto"/>
              <w:bottom w:val="single" w:sz="4" w:space="0" w:color="auto"/>
              <w:right w:val="single" w:sz="4" w:space="0" w:color="auto"/>
            </w:tcBorders>
          </w:tcPr>
          <w:p w14:paraId="3D2DA4CF" w14:textId="77777777" w:rsidR="000C1D2C" w:rsidRPr="00663C2E" w:rsidRDefault="000C1D2C" w:rsidP="008E2BF6">
            <w:pPr>
              <w:spacing w:after="0" w:line="240" w:lineRule="auto"/>
              <w:rPr>
                <w:rFonts w:eastAsia="Times New Roman" w:cstheme="minorHAnsi"/>
                <w:lang w:eastAsia="en-AU"/>
              </w:rPr>
            </w:pPr>
            <w:r w:rsidRPr="00663C2E">
              <w:rPr>
                <w:rFonts w:eastAsia="Times New Roman" w:cstheme="minorHAnsi"/>
                <w:lang w:eastAsia="en-AU"/>
              </w:rPr>
              <w:t>Burdon Smith</w:t>
            </w:r>
          </w:p>
        </w:tc>
      </w:tr>
      <w:tr w:rsidR="000C1D2C" w:rsidRPr="00663C2E" w14:paraId="16127AC0" w14:textId="77777777" w:rsidTr="00EB38C4">
        <w:trPr>
          <w:trHeight w:val="422"/>
        </w:trPr>
        <w:tc>
          <w:tcPr>
            <w:tcW w:w="1072" w:type="dxa"/>
            <w:tcBorders>
              <w:top w:val="single" w:sz="4" w:space="0" w:color="auto"/>
              <w:left w:val="single" w:sz="4" w:space="0" w:color="auto"/>
              <w:bottom w:val="single" w:sz="4" w:space="0" w:color="auto"/>
              <w:right w:val="single" w:sz="4" w:space="0" w:color="auto"/>
            </w:tcBorders>
          </w:tcPr>
          <w:p w14:paraId="10FCDB19" w14:textId="77777777" w:rsidR="000C1D2C" w:rsidRPr="00663C2E" w:rsidRDefault="000C1D2C" w:rsidP="008E2BF6">
            <w:pPr>
              <w:numPr>
                <w:ilvl w:val="0"/>
                <w:numId w:val="1"/>
              </w:numPr>
              <w:spacing w:after="0" w:line="240" w:lineRule="auto"/>
              <w:rPr>
                <w:rFonts w:eastAsia="Times New Roman" w:cstheme="minorHAnsi"/>
                <w:lang w:eastAsia="en-AU"/>
              </w:rPr>
            </w:pPr>
          </w:p>
        </w:tc>
        <w:tc>
          <w:tcPr>
            <w:tcW w:w="1934" w:type="dxa"/>
            <w:gridSpan w:val="2"/>
            <w:tcBorders>
              <w:top w:val="single" w:sz="4" w:space="0" w:color="auto"/>
              <w:left w:val="single" w:sz="4" w:space="0" w:color="auto"/>
              <w:bottom w:val="single" w:sz="4" w:space="0" w:color="auto"/>
              <w:right w:val="single" w:sz="4" w:space="0" w:color="auto"/>
            </w:tcBorders>
          </w:tcPr>
          <w:p w14:paraId="4F6DFD23" w14:textId="77777777" w:rsidR="000C1D2C" w:rsidRPr="00663C2E" w:rsidRDefault="000C1D2C" w:rsidP="008E2BF6">
            <w:pPr>
              <w:spacing w:after="0" w:line="240" w:lineRule="auto"/>
              <w:rPr>
                <w:rFonts w:eastAsia="Times New Roman" w:cstheme="minorHAnsi"/>
                <w:lang w:eastAsia="en-AU"/>
              </w:rPr>
            </w:pPr>
            <w:r w:rsidRPr="00663C2E">
              <w:rPr>
                <w:rFonts w:eastAsia="Times New Roman" w:cstheme="minorHAnsi"/>
                <w:lang w:eastAsia="en-AU"/>
              </w:rPr>
              <w:t>S ECI 2020 4413</w:t>
            </w:r>
          </w:p>
          <w:p w14:paraId="49950440" w14:textId="77777777" w:rsidR="000C1D2C" w:rsidRPr="00663C2E" w:rsidRDefault="000C1D2C" w:rsidP="008E2BF6">
            <w:pPr>
              <w:spacing w:after="0" w:line="240" w:lineRule="auto"/>
              <w:rPr>
                <w:rFonts w:eastAsia="Times New Roman" w:cstheme="minorHAnsi"/>
                <w:b/>
                <w:lang w:eastAsia="en-AU"/>
              </w:rPr>
            </w:pPr>
            <w:r w:rsidRPr="00663C2E">
              <w:rPr>
                <w:rFonts w:eastAsia="Times New Roman" w:cstheme="minorHAnsi"/>
                <w:b/>
                <w:lang w:eastAsia="en-AU"/>
              </w:rPr>
              <w:t>10.30 am</w:t>
            </w:r>
          </w:p>
        </w:tc>
        <w:tc>
          <w:tcPr>
            <w:tcW w:w="3106" w:type="dxa"/>
            <w:tcBorders>
              <w:top w:val="single" w:sz="4" w:space="0" w:color="auto"/>
              <w:left w:val="single" w:sz="4" w:space="0" w:color="auto"/>
              <w:bottom w:val="single" w:sz="4" w:space="0" w:color="auto"/>
              <w:right w:val="single" w:sz="4" w:space="0" w:color="auto"/>
            </w:tcBorders>
          </w:tcPr>
          <w:p w14:paraId="74D0F199" w14:textId="77777777" w:rsidR="000C1D2C" w:rsidRPr="00663C2E" w:rsidRDefault="000C1D2C" w:rsidP="008E2BF6">
            <w:pPr>
              <w:spacing w:after="0" w:line="240" w:lineRule="auto"/>
              <w:rPr>
                <w:rFonts w:eastAsia="Times New Roman" w:cstheme="minorHAnsi"/>
                <w:lang w:eastAsia="en-AU"/>
              </w:rPr>
            </w:pPr>
            <w:r w:rsidRPr="00663C2E">
              <w:rPr>
                <w:rFonts w:eastAsia="Times New Roman" w:cstheme="minorHAnsi"/>
                <w:lang w:eastAsia="en-AU"/>
              </w:rPr>
              <w:t>Owens</w:t>
            </w:r>
            <w:r w:rsidR="00881D70" w:rsidRPr="00663C2E">
              <w:rPr>
                <w:rFonts w:eastAsia="Times New Roman" w:cstheme="minorHAnsi"/>
                <w:lang w:eastAsia="en-AU"/>
              </w:rPr>
              <w:t>, S</w:t>
            </w:r>
          </w:p>
        </w:tc>
        <w:tc>
          <w:tcPr>
            <w:tcW w:w="3022" w:type="dxa"/>
            <w:tcBorders>
              <w:top w:val="single" w:sz="4" w:space="0" w:color="auto"/>
              <w:left w:val="single" w:sz="4" w:space="0" w:color="auto"/>
              <w:bottom w:val="single" w:sz="4" w:space="0" w:color="auto"/>
              <w:right w:val="single" w:sz="4" w:space="0" w:color="auto"/>
            </w:tcBorders>
          </w:tcPr>
          <w:p w14:paraId="0ED17F6F" w14:textId="77777777" w:rsidR="000C1D2C" w:rsidRPr="00663C2E" w:rsidRDefault="000C1D2C" w:rsidP="008E2BF6">
            <w:pPr>
              <w:spacing w:after="0" w:line="240" w:lineRule="auto"/>
              <w:rPr>
                <w:rFonts w:eastAsia="Times New Roman" w:cstheme="minorHAnsi"/>
                <w:lang w:eastAsia="en-AU"/>
              </w:rPr>
            </w:pPr>
            <w:r w:rsidRPr="00663C2E">
              <w:rPr>
                <w:rFonts w:eastAsia="Times New Roman" w:cstheme="minorHAnsi"/>
                <w:lang w:eastAsia="en-AU"/>
              </w:rPr>
              <w:t>Lofthouse</w:t>
            </w:r>
            <w:r w:rsidR="00881D70" w:rsidRPr="00663C2E">
              <w:rPr>
                <w:rFonts w:eastAsia="Times New Roman" w:cstheme="minorHAnsi"/>
                <w:lang w:eastAsia="en-AU"/>
              </w:rPr>
              <w:t>, D &amp; Ors</w:t>
            </w:r>
          </w:p>
        </w:tc>
      </w:tr>
    </w:tbl>
    <w:p w14:paraId="5DFBDEC8" w14:textId="77777777" w:rsidR="008114A9" w:rsidRPr="00663C2E" w:rsidRDefault="008114A9" w:rsidP="000A6210">
      <w:pPr>
        <w:spacing w:after="0" w:line="240" w:lineRule="auto"/>
        <w:rPr>
          <w:rFonts w:eastAsia="Times New Roman" w:cstheme="minorHAnsi"/>
          <w:b/>
          <w:lang w:eastAsia="en-AU"/>
        </w:rPr>
      </w:pPr>
    </w:p>
    <w:p w14:paraId="229E7FFD" w14:textId="77777777" w:rsidR="000A6210" w:rsidRPr="00663C2E" w:rsidRDefault="000A6210" w:rsidP="000A6210">
      <w:pPr>
        <w:keepNext/>
        <w:spacing w:before="240" w:after="60" w:line="240" w:lineRule="auto"/>
        <w:outlineLvl w:val="0"/>
        <w:rPr>
          <w:rFonts w:eastAsia="Times New Roman" w:cstheme="minorHAnsi"/>
          <w:b/>
          <w:bCs/>
          <w:kern w:val="32"/>
          <w:lang w:eastAsia="en-AU"/>
        </w:rPr>
      </w:pPr>
      <w:r w:rsidRPr="00663C2E">
        <w:rPr>
          <w:rFonts w:eastAsia="Times New Roman" w:cstheme="minorHAnsi"/>
          <w:b/>
          <w:bCs/>
          <w:kern w:val="32"/>
          <w:lang w:eastAsia="en-AU"/>
        </w:rPr>
        <w:t>Late entries</w:t>
      </w:r>
    </w:p>
    <w:p w14:paraId="35A0E4E0" w14:textId="77777777" w:rsidR="000A6210" w:rsidRPr="00663C2E" w:rsidRDefault="000A6210" w:rsidP="000A6210">
      <w:pPr>
        <w:spacing w:after="0" w:line="240" w:lineRule="auto"/>
        <w:rPr>
          <w:rFonts w:eastAsia="Times New Roman" w:cstheme="minorHAnsi"/>
          <w:lang w:eastAsia="en-AU"/>
        </w:rPr>
      </w:pPr>
    </w:p>
    <w:tbl>
      <w:tblPr>
        <w:tblW w:w="9172" w:type="dxa"/>
        <w:tblInd w:w="93" w:type="dxa"/>
        <w:tblLook w:val="0020" w:firstRow="1" w:lastRow="0" w:firstColumn="0" w:lastColumn="0" w:noHBand="0" w:noVBand="0"/>
      </w:tblPr>
      <w:tblGrid>
        <w:gridCol w:w="629"/>
        <w:gridCol w:w="1973"/>
        <w:gridCol w:w="3330"/>
        <w:gridCol w:w="3240"/>
      </w:tblGrid>
      <w:tr w:rsidR="000A6210" w:rsidRPr="00663C2E" w14:paraId="314A0C3F" w14:textId="77777777" w:rsidTr="00663C2E">
        <w:trPr>
          <w:trHeight w:val="467"/>
          <w:tblHeader/>
        </w:trPr>
        <w:tc>
          <w:tcPr>
            <w:tcW w:w="629" w:type="dxa"/>
            <w:tcBorders>
              <w:top w:val="single" w:sz="4" w:space="0" w:color="FFFFFF"/>
              <w:left w:val="single" w:sz="4" w:space="0" w:color="FFFFFF"/>
              <w:bottom w:val="single" w:sz="4" w:space="0" w:color="auto"/>
              <w:right w:val="single" w:sz="4" w:space="0" w:color="FFFFFF"/>
            </w:tcBorders>
            <w:shd w:val="clear" w:color="auto" w:fill="000000"/>
            <w:noWrap/>
            <w:vAlign w:val="bottom"/>
          </w:tcPr>
          <w:p w14:paraId="787948A7" w14:textId="77777777" w:rsidR="000A6210" w:rsidRPr="00663C2E" w:rsidRDefault="000A6210" w:rsidP="000A6210">
            <w:pPr>
              <w:spacing w:after="0" w:line="240" w:lineRule="auto"/>
              <w:rPr>
                <w:rFonts w:eastAsia="Times New Roman" w:cstheme="minorHAnsi"/>
                <w:b/>
                <w:bCs/>
                <w:color w:val="FFFFFF"/>
                <w:lang w:eastAsia="en-AU"/>
              </w:rPr>
            </w:pPr>
            <w:r w:rsidRPr="00663C2E">
              <w:rPr>
                <w:rFonts w:eastAsia="Times New Roman" w:cstheme="minorHAnsi"/>
                <w:b/>
                <w:bCs/>
                <w:color w:val="FFFFFF"/>
                <w:lang w:eastAsia="en-AU"/>
              </w:rPr>
              <w:t>No.</w:t>
            </w:r>
          </w:p>
        </w:tc>
        <w:tc>
          <w:tcPr>
            <w:tcW w:w="1973" w:type="dxa"/>
            <w:tcBorders>
              <w:top w:val="single" w:sz="4" w:space="0" w:color="FFFFFF"/>
              <w:left w:val="single" w:sz="4" w:space="0" w:color="FFFFFF"/>
              <w:bottom w:val="single" w:sz="4" w:space="0" w:color="auto"/>
              <w:right w:val="single" w:sz="4" w:space="0" w:color="FFFFFF"/>
            </w:tcBorders>
            <w:shd w:val="clear" w:color="auto" w:fill="000000"/>
            <w:noWrap/>
            <w:vAlign w:val="bottom"/>
          </w:tcPr>
          <w:p w14:paraId="5FE5225B" w14:textId="77777777" w:rsidR="000A6210" w:rsidRPr="00663C2E" w:rsidRDefault="000A6210" w:rsidP="000A6210">
            <w:pPr>
              <w:spacing w:after="0" w:line="240" w:lineRule="auto"/>
              <w:rPr>
                <w:rFonts w:eastAsia="Times New Roman" w:cstheme="minorHAnsi"/>
                <w:b/>
                <w:bCs/>
                <w:color w:val="FFFFFF"/>
                <w:lang w:eastAsia="en-AU"/>
              </w:rPr>
            </w:pPr>
            <w:r w:rsidRPr="00663C2E">
              <w:rPr>
                <w:rFonts w:eastAsia="Times New Roman" w:cstheme="minorHAnsi"/>
                <w:b/>
                <w:bCs/>
                <w:color w:val="FFFFFF"/>
                <w:lang w:eastAsia="en-AU"/>
              </w:rPr>
              <w:t>File No.</w:t>
            </w:r>
          </w:p>
        </w:tc>
        <w:tc>
          <w:tcPr>
            <w:tcW w:w="3330" w:type="dxa"/>
            <w:tcBorders>
              <w:top w:val="single" w:sz="4" w:space="0" w:color="FFFFFF"/>
              <w:left w:val="single" w:sz="4" w:space="0" w:color="FFFFFF"/>
              <w:bottom w:val="single" w:sz="4" w:space="0" w:color="auto"/>
              <w:right w:val="single" w:sz="4" w:space="0" w:color="FFFFFF"/>
            </w:tcBorders>
            <w:shd w:val="clear" w:color="auto" w:fill="000000"/>
            <w:noWrap/>
            <w:vAlign w:val="bottom"/>
          </w:tcPr>
          <w:p w14:paraId="7463E847" w14:textId="77777777" w:rsidR="000A6210" w:rsidRPr="00663C2E" w:rsidRDefault="000A6210" w:rsidP="000A6210">
            <w:pPr>
              <w:spacing w:after="0" w:line="240" w:lineRule="auto"/>
              <w:rPr>
                <w:rFonts w:eastAsia="Times New Roman" w:cstheme="minorHAnsi"/>
                <w:b/>
                <w:bCs/>
                <w:color w:val="FFFFFF"/>
                <w:lang w:eastAsia="en-AU"/>
              </w:rPr>
            </w:pPr>
            <w:r w:rsidRPr="00663C2E">
              <w:rPr>
                <w:rFonts w:eastAsia="Times New Roman" w:cstheme="minorHAnsi"/>
                <w:b/>
                <w:bCs/>
                <w:color w:val="FFFFFF"/>
                <w:lang w:eastAsia="en-AU"/>
              </w:rPr>
              <w:t xml:space="preserve">  Plaintiff</w:t>
            </w:r>
          </w:p>
        </w:tc>
        <w:tc>
          <w:tcPr>
            <w:tcW w:w="3240" w:type="dxa"/>
            <w:tcBorders>
              <w:top w:val="single" w:sz="4" w:space="0" w:color="FFFFFF"/>
              <w:left w:val="single" w:sz="4" w:space="0" w:color="FFFFFF"/>
              <w:bottom w:val="single" w:sz="4" w:space="0" w:color="auto"/>
              <w:right w:val="single" w:sz="4" w:space="0" w:color="FFFFFF"/>
            </w:tcBorders>
            <w:shd w:val="clear" w:color="auto" w:fill="000000"/>
            <w:noWrap/>
            <w:vAlign w:val="bottom"/>
          </w:tcPr>
          <w:p w14:paraId="37D2E939" w14:textId="77777777" w:rsidR="000A6210" w:rsidRPr="00663C2E" w:rsidRDefault="000A6210" w:rsidP="000A6210">
            <w:pPr>
              <w:spacing w:after="0" w:line="240" w:lineRule="auto"/>
              <w:rPr>
                <w:rFonts w:eastAsia="Times New Roman" w:cstheme="minorHAnsi"/>
                <w:b/>
                <w:bCs/>
                <w:color w:val="FFFFFF"/>
                <w:lang w:eastAsia="en-AU"/>
              </w:rPr>
            </w:pPr>
            <w:r w:rsidRPr="00663C2E">
              <w:rPr>
                <w:rFonts w:eastAsia="Times New Roman" w:cstheme="minorHAnsi"/>
                <w:b/>
                <w:bCs/>
                <w:color w:val="FFFFFF"/>
                <w:lang w:eastAsia="en-AU"/>
              </w:rPr>
              <w:t xml:space="preserve">  Defendant</w:t>
            </w:r>
          </w:p>
        </w:tc>
      </w:tr>
      <w:tr w:rsidR="000A6210" w:rsidRPr="00663C2E" w14:paraId="17AF3AB3" w14:textId="77777777" w:rsidTr="00663C2E">
        <w:trPr>
          <w:trHeight w:val="422"/>
        </w:trPr>
        <w:tc>
          <w:tcPr>
            <w:tcW w:w="629" w:type="dxa"/>
            <w:tcBorders>
              <w:top w:val="single" w:sz="4" w:space="0" w:color="auto"/>
              <w:left w:val="single" w:sz="4" w:space="0" w:color="auto"/>
              <w:bottom w:val="single" w:sz="4" w:space="0" w:color="auto"/>
              <w:right w:val="single" w:sz="4" w:space="0" w:color="auto"/>
            </w:tcBorders>
          </w:tcPr>
          <w:p w14:paraId="00C48CE1" w14:textId="77777777" w:rsidR="000A6210" w:rsidRPr="00663C2E" w:rsidRDefault="00F44AC5" w:rsidP="000A6210">
            <w:pPr>
              <w:spacing w:after="0" w:line="240" w:lineRule="auto"/>
              <w:rPr>
                <w:rFonts w:eastAsia="Times New Roman" w:cstheme="minorHAnsi"/>
                <w:lang w:eastAsia="en-AU"/>
              </w:rPr>
            </w:pPr>
            <w:r w:rsidRPr="00663C2E">
              <w:rPr>
                <w:rFonts w:eastAsia="Times New Roman" w:cstheme="minorHAnsi"/>
                <w:lang w:eastAsia="en-AU"/>
              </w:rPr>
              <w:t>A</w:t>
            </w:r>
          </w:p>
        </w:tc>
        <w:tc>
          <w:tcPr>
            <w:tcW w:w="1973" w:type="dxa"/>
            <w:tcBorders>
              <w:top w:val="single" w:sz="4" w:space="0" w:color="auto"/>
              <w:left w:val="single" w:sz="4" w:space="0" w:color="auto"/>
              <w:bottom w:val="single" w:sz="4" w:space="0" w:color="auto"/>
              <w:right w:val="single" w:sz="4" w:space="0" w:color="auto"/>
            </w:tcBorders>
          </w:tcPr>
          <w:p w14:paraId="0F5D4BDD" w14:textId="77777777" w:rsidR="00190108" w:rsidRPr="00663C2E" w:rsidRDefault="00F44AC5" w:rsidP="000A6210">
            <w:pPr>
              <w:spacing w:after="0" w:line="240" w:lineRule="auto"/>
              <w:rPr>
                <w:rFonts w:eastAsia="Times New Roman" w:cstheme="minorHAnsi"/>
                <w:lang w:eastAsia="en-AU"/>
              </w:rPr>
            </w:pPr>
            <w:r w:rsidRPr="00663C2E">
              <w:rPr>
                <w:rFonts w:eastAsia="Times New Roman" w:cstheme="minorHAnsi"/>
                <w:lang w:eastAsia="en-AU"/>
              </w:rPr>
              <w:t>S ECI 2020 3790</w:t>
            </w:r>
          </w:p>
          <w:p w14:paraId="093412A4" w14:textId="77777777" w:rsidR="000C1D2C" w:rsidRPr="00663C2E" w:rsidRDefault="000C1D2C" w:rsidP="000A6210">
            <w:pPr>
              <w:spacing w:after="0" w:line="240" w:lineRule="auto"/>
              <w:rPr>
                <w:rFonts w:eastAsia="Times New Roman" w:cstheme="minorHAnsi"/>
                <w:b/>
                <w:lang w:eastAsia="en-AU"/>
              </w:rPr>
            </w:pPr>
            <w:r w:rsidRPr="00663C2E">
              <w:rPr>
                <w:rFonts w:eastAsia="Times New Roman" w:cstheme="minorHAnsi"/>
                <w:b/>
                <w:lang w:eastAsia="en-AU"/>
              </w:rPr>
              <w:t>11.00 am</w:t>
            </w:r>
          </w:p>
        </w:tc>
        <w:tc>
          <w:tcPr>
            <w:tcW w:w="3330" w:type="dxa"/>
            <w:tcBorders>
              <w:top w:val="single" w:sz="4" w:space="0" w:color="auto"/>
              <w:left w:val="single" w:sz="4" w:space="0" w:color="auto"/>
              <w:bottom w:val="single" w:sz="4" w:space="0" w:color="auto"/>
              <w:right w:val="single" w:sz="4" w:space="0" w:color="auto"/>
            </w:tcBorders>
          </w:tcPr>
          <w:p w14:paraId="2DBBC2C8" w14:textId="77777777" w:rsidR="00D1094F" w:rsidRPr="00663C2E" w:rsidRDefault="00F44AC5" w:rsidP="000A6210">
            <w:pPr>
              <w:spacing w:after="0" w:line="240" w:lineRule="auto"/>
              <w:rPr>
                <w:rFonts w:eastAsia="Times New Roman" w:cstheme="minorHAnsi"/>
                <w:lang w:eastAsia="en-AU"/>
              </w:rPr>
            </w:pPr>
            <w:r w:rsidRPr="00663C2E">
              <w:rPr>
                <w:rFonts w:eastAsia="Times New Roman" w:cstheme="minorHAnsi"/>
                <w:lang w:eastAsia="en-AU"/>
              </w:rPr>
              <w:t>Barfly’s Nominees Pty Ltd</w:t>
            </w:r>
          </w:p>
        </w:tc>
        <w:tc>
          <w:tcPr>
            <w:tcW w:w="3240" w:type="dxa"/>
            <w:tcBorders>
              <w:top w:val="single" w:sz="4" w:space="0" w:color="auto"/>
              <w:left w:val="single" w:sz="4" w:space="0" w:color="auto"/>
              <w:bottom w:val="single" w:sz="4" w:space="0" w:color="auto"/>
              <w:right w:val="single" w:sz="4" w:space="0" w:color="auto"/>
            </w:tcBorders>
          </w:tcPr>
          <w:p w14:paraId="172C4066" w14:textId="77777777" w:rsidR="000A6210" w:rsidRPr="00663C2E" w:rsidRDefault="00F44AC5" w:rsidP="000A6210">
            <w:pPr>
              <w:spacing w:after="0" w:line="240" w:lineRule="auto"/>
              <w:rPr>
                <w:rFonts w:eastAsia="Times New Roman" w:cstheme="minorHAnsi"/>
                <w:lang w:eastAsia="en-AU"/>
              </w:rPr>
            </w:pPr>
            <w:r w:rsidRPr="00663C2E">
              <w:rPr>
                <w:rFonts w:eastAsia="Times New Roman" w:cstheme="minorHAnsi"/>
                <w:lang w:eastAsia="en-AU"/>
              </w:rPr>
              <w:t>JPM Lawyers Pty Ltd</w:t>
            </w:r>
          </w:p>
        </w:tc>
      </w:tr>
      <w:tr w:rsidR="00D20491" w:rsidRPr="00663C2E" w14:paraId="29F035D8" w14:textId="77777777" w:rsidTr="00663C2E">
        <w:trPr>
          <w:trHeight w:val="422"/>
        </w:trPr>
        <w:tc>
          <w:tcPr>
            <w:tcW w:w="629" w:type="dxa"/>
            <w:tcBorders>
              <w:top w:val="single" w:sz="4" w:space="0" w:color="auto"/>
              <w:left w:val="single" w:sz="4" w:space="0" w:color="auto"/>
              <w:bottom w:val="single" w:sz="4" w:space="0" w:color="auto"/>
              <w:right w:val="single" w:sz="4" w:space="0" w:color="auto"/>
            </w:tcBorders>
          </w:tcPr>
          <w:p w14:paraId="386B923F" w14:textId="77777777" w:rsidR="00D20491" w:rsidRPr="00663C2E" w:rsidRDefault="00F44AC5" w:rsidP="00D20491">
            <w:pPr>
              <w:spacing w:after="0" w:line="240" w:lineRule="auto"/>
              <w:rPr>
                <w:rFonts w:eastAsia="Times New Roman" w:cstheme="minorHAnsi"/>
                <w:lang w:eastAsia="en-AU"/>
              </w:rPr>
            </w:pPr>
            <w:r w:rsidRPr="00663C2E">
              <w:rPr>
                <w:rFonts w:eastAsia="Times New Roman" w:cstheme="minorHAnsi"/>
                <w:lang w:eastAsia="en-AU"/>
              </w:rPr>
              <w:t>B</w:t>
            </w:r>
          </w:p>
        </w:tc>
        <w:tc>
          <w:tcPr>
            <w:tcW w:w="1973" w:type="dxa"/>
            <w:tcBorders>
              <w:top w:val="single" w:sz="4" w:space="0" w:color="auto"/>
              <w:left w:val="single" w:sz="4" w:space="0" w:color="auto"/>
              <w:bottom w:val="single" w:sz="4" w:space="0" w:color="auto"/>
              <w:right w:val="single" w:sz="4" w:space="0" w:color="auto"/>
            </w:tcBorders>
          </w:tcPr>
          <w:p w14:paraId="11D65956" w14:textId="77777777" w:rsidR="00A86218" w:rsidRPr="00663C2E" w:rsidRDefault="00F44AC5" w:rsidP="00D20491">
            <w:pPr>
              <w:spacing w:after="0" w:line="240" w:lineRule="auto"/>
              <w:rPr>
                <w:rFonts w:eastAsia="Times New Roman" w:cstheme="minorHAnsi"/>
                <w:lang w:eastAsia="en-AU"/>
              </w:rPr>
            </w:pPr>
            <w:r w:rsidRPr="00663C2E">
              <w:rPr>
                <w:rFonts w:eastAsia="Times New Roman" w:cstheme="minorHAnsi"/>
                <w:lang w:eastAsia="en-AU"/>
              </w:rPr>
              <w:t>S ECI 2020 4020</w:t>
            </w:r>
          </w:p>
          <w:p w14:paraId="672DFD53" w14:textId="77777777" w:rsidR="000C1D2C" w:rsidRPr="00663C2E" w:rsidRDefault="000C1D2C" w:rsidP="00D20491">
            <w:pPr>
              <w:spacing w:after="0" w:line="240" w:lineRule="auto"/>
              <w:rPr>
                <w:rFonts w:eastAsia="Times New Roman" w:cstheme="minorHAnsi"/>
                <w:b/>
                <w:lang w:eastAsia="en-AU"/>
              </w:rPr>
            </w:pPr>
            <w:r w:rsidRPr="00663C2E">
              <w:rPr>
                <w:rFonts w:eastAsia="Times New Roman" w:cstheme="minorHAnsi"/>
                <w:b/>
                <w:lang w:eastAsia="en-AU"/>
              </w:rPr>
              <w:t>11.15 am</w:t>
            </w:r>
          </w:p>
        </w:tc>
        <w:tc>
          <w:tcPr>
            <w:tcW w:w="3330" w:type="dxa"/>
            <w:tcBorders>
              <w:top w:val="single" w:sz="4" w:space="0" w:color="auto"/>
              <w:left w:val="single" w:sz="4" w:space="0" w:color="auto"/>
              <w:bottom w:val="single" w:sz="4" w:space="0" w:color="auto"/>
              <w:right w:val="single" w:sz="4" w:space="0" w:color="auto"/>
            </w:tcBorders>
          </w:tcPr>
          <w:p w14:paraId="6A5C451F" w14:textId="77777777" w:rsidR="00A86218" w:rsidRPr="00663C2E" w:rsidRDefault="00F44AC5" w:rsidP="00D20491">
            <w:pPr>
              <w:spacing w:after="0" w:line="240" w:lineRule="auto"/>
              <w:rPr>
                <w:rFonts w:eastAsia="Times New Roman" w:cstheme="minorHAnsi"/>
                <w:lang w:eastAsia="en-AU"/>
              </w:rPr>
            </w:pPr>
            <w:r w:rsidRPr="00663C2E">
              <w:rPr>
                <w:rFonts w:eastAsia="Times New Roman" w:cstheme="minorHAnsi"/>
                <w:lang w:eastAsia="en-AU"/>
              </w:rPr>
              <w:t>Kim</w:t>
            </w:r>
          </w:p>
        </w:tc>
        <w:tc>
          <w:tcPr>
            <w:tcW w:w="3240" w:type="dxa"/>
            <w:tcBorders>
              <w:top w:val="single" w:sz="4" w:space="0" w:color="auto"/>
              <w:left w:val="single" w:sz="4" w:space="0" w:color="auto"/>
              <w:bottom w:val="single" w:sz="4" w:space="0" w:color="auto"/>
              <w:right w:val="single" w:sz="4" w:space="0" w:color="auto"/>
            </w:tcBorders>
          </w:tcPr>
          <w:p w14:paraId="70D4ACA5" w14:textId="77777777" w:rsidR="00F44AC5" w:rsidRPr="00663C2E" w:rsidRDefault="00F44AC5" w:rsidP="00F44AC5">
            <w:pPr>
              <w:spacing w:after="0" w:line="240" w:lineRule="auto"/>
              <w:rPr>
                <w:rFonts w:eastAsia="Times New Roman" w:cstheme="minorHAnsi"/>
                <w:color w:val="0070C0"/>
                <w:lang w:eastAsia="en-AU"/>
              </w:rPr>
            </w:pPr>
            <w:r w:rsidRPr="00663C2E">
              <w:rPr>
                <w:rFonts w:eastAsia="Times New Roman" w:cstheme="minorHAnsi"/>
                <w:lang w:eastAsia="en-AU"/>
              </w:rPr>
              <w:t>Max M Lawyers</w:t>
            </w:r>
          </w:p>
        </w:tc>
      </w:tr>
    </w:tbl>
    <w:p w14:paraId="7F4E7BB4" w14:textId="77777777" w:rsidR="000A6210" w:rsidRPr="00663C2E" w:rsidRDefault="001E091A" w:rsidP="000A6210">
      <w:pPr>
        <w:spacing w:after="0" w:line="240" w:lineRule="auto"/>
        <w:rPr>
          <w:rFonts w:eastAsia="Times New Roman" w:cstheme="minorHAnsi"/>
          <w:b/>
          <w:lang w:eastAsia="en-AU"/>
        </w:rPr>
      </w:pPr>
      <w:r w:rsidRPr="00663C2E">
        <w:rPr>
          <w:rFonts w:eastAsia="Times New Roman" w:cstheme="minorHAnsi"/>
          <w:b/>
          <w:lang w:eastAsia="en-AU"/>
        </w:rPr>
        <w:t xml:space="preserve"> </w:t>
      </w:r>
    </w:p>
    <w:p w14:paraId="00EC993D" w14:textId="77777777" w:rsidR="000A6210" w:rsidRPr="00663C2E" w:rsidRDefault="000A6210" w:rsidP="000A6210">
      <w:pPr>
        <w:keepNext/>
        <w:spacing w:before="240" w:after="60" w:line="240" w:lineRule="auto"/>
        <w:outlineLvl w:val="0"/>
        <w:rPr>
          <w:rFonts w:eastAsia="Times New Roman" w:cstheme="minorHAnsi"/>
          <w:b/>
          <w:bCs/>
          <w:kern w:val="32"/>
          <w:lang w:eastAsia="en-AU"/>
        </w:rPr>
      </w:pPr>
      <w:r w:rsidRPr="00663C2E">
        <w:rPr>
          <w:rFonts w:eastAsia="Times New Roman" w:cstheme="minorHAnsi"/>
          <w:b/>
          <w:bCs/>
          <w:kern w:val="32"/>
          <w:lang w:eastAsia="en-AU"/>
        </w:rPr>
        <w:t>Part B: Review, for mention, adjournments</w:t>
      </w:r>
    </w:p>
    <w:p w14:paraId="0FBF5B8E" w14:textId="77777777" w:rsidR="000A6210" w:rsidRPr="00663C2E" w:rsidRDefault="000A6210" w:rsidP="000A6210">
      <w:pPr>
        <w:spacing w:after="0" w:line="240" w:lineRule="auto"/>
        <w:rPr>
          <w:rFonts w:eastAsia="Times New Roman" w:cstheme="minorHAnsi"/>
          <w:b/>
          <w:lang w:eastAsia="en-AU"/>
        </w:rPr>
      </w:pPr>
    </w:p>
    <w:tbl>
      <w:tblPr>
        <w:tblW w:w="9180" w:type="dxa"/>
        <w:tblInd w:w="85" w:type="dxa"/>
        <w:tblLook w:val="0020" w:firstRow="1" w:lastRow="0" w:firstColumn="0" w:lastColumn="0" w:noHBand="0" w:noVBand="0"/>
      </w:tblPr>
      <w:tblGrid>
        <w:gridCol w:w="1080"/>
        <w:gridCol w:w="1890"/>
        <w:gridCol w:w="3108"/>
        <w:gridCol w:w="3102"/>
      </w:tblGrid>
      <w:tr w:rsidR="000A6210" w:rsidRPr="00663C2E" w14:paraId="3576F162" w14:textId="77777777" w:rsidTr="00663C2E">
        <w:trPr>
          <w:trHeight w:val="546"/>
          <w:tblHeader/>
        </w:trPr>
        <w:tc>
          <w:tcPr>
            <w:tcW w:w="1080" w:type="dxa"/>
            <w:tcBorders>
              <w:top w:val="single" w:sz="4" w:space="0" w:color="auto"/>
              <w:left w:val="single" w:sz="4" w:space="0" w:color="FFFFFF"/>
              <w:bottom w:val="single" w:sz="4" w:space="0" w:color="auto"/>
              <w:right w:val="single" w:sz="4" w:space="0" w:color="FFFFFF"/>
            </w:tcBorders>
            <w:shd w:val="clear" w:color="auto" w:fill="000000"/>
            <w:noWrap/>
            <w:vAlign w:val="bottom"/>
          </w:tcPr>
          <w:p w14:paraId="3B281860" w14:textId="77777777" w:rsidR="000A6210" w:rsidRPr="00663C2E" w:rsidRDefault="000A6210" w:rsidP="000A6210">
            <w:pPr>
              <w:spacing w:after="0" w:line="240" w:lineRule="auto"/>
              <w:rPr>
                <w:rFonts w:eastAsia="Times New Roman" w:cstheme="minorHAnsi"/>
                <w:b/>
                <w:bCs/>
                <w:color w:val="FFFFFF"/>
                <w:lang w:eastAsia="en-AU"/>
              </w:rPr>
            </w:pPr>
            <w:r w:rsidRPr="00663C2E">
              <w:rPr>
                <w:rFonts w:eastAsia="Times New Roman" w:cstheme="minorHAnsi"/>
                <w:b/>
                <w:bCs/>
                <w:color w:val="FFFFFF"/>
                <w:lang w:eastAsia="en-AU"/>
              </w:rPr>
              <w:t>No.</w:t>
            </w:r>
          </w:p>
        </w:tc>
        <w:tc>
          <w:tcPr>
            <w:tcW w:w="1890" w:type="dxa"/>
            <w:tcBorders>
              <w:top w:val="single" w:sz="4" w:space="0" w:color="auto"/>
              <w:left w:val="nil"/>
              <w:bottom w:val="single" w:sz="4" w:space="0" w:color="auto"/>
              <w:right w:val="single" w:sz="4" w:space="0" w:color="FFFFFF"/>
            </w:tcBorders>
            <w:shd w:val="clear" w:color="auto" w:fill="000000"/>
            <w:noWrap/>
            <w:vAlign w:val="bottom"/>
          </w:tcPr>
          <w:p w14:paraId="0C3BEC4A" w14:textId="77777777" w:rsidR="000A6210" w:rsidRPr="00663C2E" w:rsidRDefault="000A6210" w:rsidP="000A6210">
            <w:pPr>
              <w:spacing w:after="0" w:line="240" w:lineRule="auto"/>
              <w:rPr>
                <w:rFonts w:eastAsia="Times New Roman" w:cstheme="minorHAnsi"/>
                <w:b/>
                <w:bCs/>
                <w:color w:val="FFFFFF"/>
                <w:lang w:eastAsia="en-AU"/>
              </w:rPr>
            </w:pPr>
            <w:r w:rsidRPr="00663C2E">
              <w:rPr>
                <w:rFonts w:eastAsia="Times New Roman" w:cstheme="minorHAnsi"/>
                <w:b/>
                <w:bCs/>
                <w:color w:val="FFFFFF"/>
                <w:lang w:eastAsia="en-AU"/>
              </w:rPr>
              <w:t>File No.</w:t>
            </w:r>
          </w:p>
        </w:tc>
        <w:tc>
          <w:tcPr>
            <w:tcW w:w="3108" w:type="dxa"/>
            <w:tcBorders>
              <w:top w:val="single" w:sz="4" w:space="0" w:color="auto"/>
              <w:left w:val="nil"/>
              <w:bottom w:val="single" w:sz="4" w:space="0" w:color="auto"/>
              <w:right w:val="single" w:sz="4" w:space="0" w:color="FFFFFF"/>
            </w:tcBorders>
            <w:shd w:val="clear" w:color="auto" w:fill="000000"/>
            <w:noWrap/>
            <w:vAlign w:val="bottom"/>
          </w:tcPr>
          <w:p w14:paraId="71E480BC" w14:textId="77777777" w:rsidR="000A6210" w:rsidRPr="00663C2E" w:rsidRDefault="000A6210" w:rsidP="000A6210">
            <w:pPr>
              <w:spacing w:after="0" w:line="240" w:lineRule="auto"/>
              <w:rPr>
                <w:rFonts w:eastAsia="Times New Roman" w:cstheme="minorHAnsi"/>
                <w:b/>
                <w:bCs/>
                <w:color w:val="FFFFFF"/>
                <w:lang w:eastAsia="en-AU"/>
              </w:rPr>
            </w:pPr>
            <w:r w:rsidRPr="00663C2E">
              <w:rPr>
                <w:rFonts w:eastAsia="Times New Roman" w:cstheme="minorHAnsi"/>
                <w:b/>
                <w:bCs/>
                <w:color w:val="FFFFFF"/>
                <w:lang w:eastAsia="en-AU"/>
              </w:rPr>
              <w:t xml:space="preserve">  Plaintiff</w:t>
            </w:r>
          </w:p>
        </w:tc>
        <w:tc>
          <w:tcPr>
            <w:tcW w:w="3102" w:type="dxa"/>
            <w:tcBorders>
              <w:top w:val="single" w:sz="4" w:space="0" w:color="auto"/>
              <w:left w:val="nil"/>
              <w:bottom w:val="single" w:sz="4" w:space="0" w:color="auto"/>
              <w:right w:val="single" w:sz="4" w:space="0" w:color="FFFFFF"/>
            </w:tcBorders>
            <w:shd w:val="clear" w:color="auto" w:fill="000000"/>
            <w:noWrap/>
            <w:vAlign w:val="bottom"/>
          </w:tcPr>
          <w:p w14:paraId="662BB2CB" w14:textId="77777777" w:rsidR="000A6210" w:rsidRPr="00663C2E" w:rsidRDefault="000A6210" w:rsidP="000A6210">
            <w:pPr>
              <w:spacing w:after="0" w:line="240" w:lineRule="auto"/>
              <w:rPr>
                <w:rFonts w:eastAsia="Times New Roman" w:cstheme="minorHAnsi"/>
                <w:b/>
                <w:bCs/>
                <w:color w:val="FFFFFF"/>
                <w:lang w:eastAsia="en-AU"/>
              </w:rPr>
            </w:pPr>
            <w:r w:rsidRPr="00663C2E">
              <w:rPr>
                <w:rFonts w:eastAsia="Times New Roman" w:cstheme="minorHAnsi"/>
                <w:b/>
                <w:bCs/>
                <w:color w:val="FFFFFF"/>
                <w:lang w:eastAsia="en-AU"/>
              </w:rPr>
              <w:t xml:space="preserve">  Defendant</w:t>
            </w:r>
          </w:p>
        </w:tc>
      </w:tr>
      <w:tr w:rsidR="00BA48A0" w:rsidRPr="00663C2E" w14:paraId="4B1954F1" w14:textId="77777777" w:rsidTr="00663C2E">
        <w:trPr>
          <w:trHeight w:val="432"/>
        </w:trPr>
        <w:tc>
          <w:tcPr>
            <w:tcW w:w="1080" w:type="dxa"/>
            <w:tcBorders>
              <w:top w:val="single" w:sz="4" w:space="0" w:color="auto"/>
              <w:left w:val="single" w:sz="4" w:space="0" w:color="auto"/>
              <w:bottom w:val="single" w:sz="4" w:space="0" w:color="auto"/>
              <w:right w:val="single" w:sz="4" w:space="0" w:color="auto"/>
            </w:tcBorders>
          </w:tcPr>
          <w:p w14:paraId="2F171C10" w14:textId="77777777" w:rsidR="00BA48A0" w:rsidRPr="00663C2E" w:rsidRDefault="00BA48A0" w:rsidP="00BA48A0">
            <w:pPr>
              <w:numPr>
                <w:ilvl w:val="0"/>
                <w:numId w:val="1"/>
              </w:numPr>
              <w:spacing w:after="0" w:line="240" w:lineRule="auto"/>
              <w:rPr>
                <w:rFonts w:eastAsia="Times New Roman" w:cstheme="minorHAnsi"/>
                <w:strike/>
                <w:lang w:eastAsia="en-AU"/>
              </w:rPr>
            </w:pPr>
          </w:p>
        </w:tc>
        <w:tc>
          <w:tcPr>
            <w:tcW w:w="1890" w:type="dxa"/>
            <w:tcBorders>
              <w:top w:val="single" w:sz="4" w:space="0" w:color="auto"/>
              <w:left w:val="nil"/>
              <w:bottom w:val="single" w:sz="4" w:space="0" w:color="auto"/>
              <w:right w:val="single" w:sz="4" w:space="0" w:color="auto"/>
            </w:tcBorders>
          </w:tcPr>
          <w:p w14:paraId="249C5506" w14:textId="77777777" w:rsidR="00BA48A0" w:rsidRPr="00663C2E" w:rsidRDefault="00135360" w:rsidP="008B0EBC">
            <w:pPr>
              <w:spacing w:after="0" w:line="240" w:lineRule="auto"/>
              <w:rPr>
                <w:rFonts w:eastAsia="Times New Roman" w:cstheme="minorHAnsi"/>
                <w:lang w:eastAsia="en-AU"/>
              </w:rPr>
            </w:pPr>
            <w:r w:rsidRPr="00663C2E">
              <w:rPr>
                <w:rFonts w:eastAsia="Times New Roman" w:cstheme="minorHAnsi"/>
                <w:lang w:eastAsia="en-AU"/>
              </w:rPr>
              <w:t>S CI 2015 3364</w:t>
            </w:r>
          </w:p>
          <w:p w14:paraId="0DA77305" w14:textId="03D916D9" w:rsidR="00190108" w:rsidRPr="00663C2E" w:rsidRDefault="000C1D2C" w:rsidP="00663C2E">
            <w:pPr>
              <w:spacing w:after="0" w:line="240" w:lineRule="auto"/>
              <w:rPr>
                <w:rFonts w:eastAsia="Times New Roman" w:cstheme="minorHAnsi"/>
                <w:b/>
                <w:lang w:eastAsia="en-AU"/>
              </w:rPr>
            </w:pPr>
            <w:r w:rsidRPr="00663C2E">
              <w:rPr>
                <w:rFonts w:eastAsia="Times New Roman" w:cstheme="minorHAnsi"/>
                <w:b/>
                <w:lang w:eastAsia="en-AU"/>
              </w:rPr>
              <w:t>11.30</w:t>
            </w:r>
            <w:r w:rsidR="00430BB7" w:rsidRPr="00663C2E">
              <w:rPr>
                <w:rFonts w:eastAsia="Times New Roman" w:cstheme="minorHAnsi"/>
                <w:b/>
                <w:lang w:eastAsia="en-AU"/>
              </w:rPr>
              <w:t xml:space="preserve"> am</w:t>
            </w:r>
          </w:p>
        </w:tc>
        <w:tc>
          <w:tcPr>
            <w:tcW w:w="3108" w:type="dxa"/>
            <w:tcBorders>
              <w:top w:val="single" w:sz="4" w:space="0" w:color="auto"/>
              <w:left w:val="nil"/>
              <w:bottom w:val="single" w:sz="4" w:space="0" w:color="auto"/>
              <w:right w:val="single" w:sz="4" w:space="0" w:color="auto"/>
            </w:tcBorders>
          </w:tcPr>
          <w:p w14:paraId="6BF430A0" w14:textId="77777777" w:rsidR="00BA48A0" w:rsidRPr="00663C2E" w:rsidRDefault="006A6BF6" w:rsidP="00BA48A0">
            <w:pPr>
              <w:spacing w:after="0" w:line="240" w:lineRule="auto"/>
              <w:rPr>
                <w:rFonts w:eastAsia="Times New Roman" w:cstheme="minorHAnsi"/>
                <w:lang w:eastAsia="en-AU"/>
              </w:rPr>
            </w:pPr>
            <w:r w:rsidRPr="00663C2E">
              <w:rPr>
                <w:rFonts w:eastAsia="Times New Roman" w:cstheme="minorHAnsi"/>
                <w:lang w:eastAsia="en-AU"/>
              </w:rPr>
              <w:t>Winn, J</w:t>
            </w:r>
          </w:p>
        </w:tc>
        <w:tc>
          <w:tcPr>
            <w:tcW w:w="3102" w:type="dxa"/>
            <w:tcBorders>
              <w:top w:val="single" w:sz="4" w:space="0" w:color="auto"/>
              <w:left w:val="nil"/>
              <w:bottom w:val="single" w:sz="4" w:space="0" w:color="auto"/>
              <w:right w:val="single" w:sz="4" w:space="0" w:color="auto"/>
            </w:tcBorders>
          </w:tcPr>
          <w:p w14:paraId="11FA519B" w14:textId="77777777" w:rsidR="00BA48A0" w:rsidRPr="00663C2E" w:rsidRDefault="006A6BF6" w:rsidP="00BA48A0">
            <w:pPr>
              <w:spacing w:after="0" w:line="240" w:lineRule="auto"/>
              <w:rPr>
                <w:rFonts w:eastAsia="Times New Roman" w:cstheme="minorHAnsi"/>
                <w:lang w:eastAsia="en-AU"/>
              </w:rPr>
            </w:pPr>
            <w:r w:rsidRPr="00663C2E">
              <w:rPr>
                <w:rFonts w:eastAsia="Times New Roman" w:cstheme="minorHAnsi"/>
                <w:lang w:eastAsia="en-AU"/>
              </w:rPr>
              <w:t>ICA Lawyers Pty Ltd</w:t>
            </w:r>
          </w:p>
        </w:tc>
      </w:tr>
      <w:tr w:rsidR="006962CA" w:rsidRPr="00663C2E" w14:paraId="0CC1F6E5" w14:textId="77777777" w:rsidTr="00663C2E">
        <w:trPr>
          <w:trHeight w:val="432"/>
        </w:trPr>
        <w:tc>
          <w:tcPr>
            <w:tcW w:w="1080" w:type="dxa"/>
            <w:tcBorders>
              <w:top w:val="single" w:sz="4" w:space="0" w:color="auto"/>
              <w:left w:val="single" w:sz="4" w:space="0" w:color="auto"/>
              <w:bottom w:val="single" w:sz="4" w:space="0" w:color="auto"/>
              <w:right w:val="single" w:sz="4" w:space="0" w:color="auto"/>
            </w:tcBorders>
          </w:tcPr>
          <w:p w14:paraId="25DC6CC8" w14:textId="77777777" w:rsidR="006962CA" w:rsidRPr="00663C2E" w:rsidRDefault="006962CA" w:rsidP="00BA48A0">
            <w:pPr>
              <w:numPr>
                <w:ilvl w:val="0"/>
                <w:numId w:val="1"/>
              </w:numPr>
              <w:spacing w:after="0" w:line="240" w:lineRule="auto"/>
              <w:rPr>
                <w:rFonts w:eastAsia="Times New Roman" w:cstheme="minorHAnsi"/>
                <w:lang w:eastAsia="en-AU"/>
              </w:rPr>
            </w:pPr>
          </w:p>
        </w:tc>
        <w:tc>
          <w:tcPr>
            <w:tcW w:w="1890" w:type="dxa"/>
            <w:tcBorders>
              <w:top w:val="single" w:sz="4" w:space="0" w:color="auto"/>
              <w:left w:val="nil"/>
              <w:bottom w:val="single" w:sz="4" w:space="0" w:color="auto"/>
              <w:right w:val="single" w:sz="4" w:space="0" w:color="auto"/>
            </w:tcBorders>
          </w:tcPr>
          <w:p w14:paraId="1445F639" w14:textId="47DCC424" w:rsidR="006962CA" w:rsidRPr="00663C2E" w:rsidRDefault="00080EB5" w:rsidP="008B0EBC">
            <w:pPr>
              <w:spacing w:after="0" w:line="240" w:lineRule="auto"/>
              <w:rPr>
                <w:rFonts w:eastAsia="Times New Roman" w:cstheme="minorHAnsi"/>
                <w:lang w:eastAsia="en-AU"/>
              </w:rPr>
            </w:pPr>
            <w:r w:rsidRPr="00663C2E">
              <w:rPr>
                <w:rFonts w:eastAsia="Times New Roman" w:cstheme="minorHAnsi"/>
                <w:lang w:eastAsia="en-AU"/>
              </w:rPr>
              <w:t xml:space="preserve">S </w:t>
            </w:r>
            <w:r w:rsidR="00135360" w:rsidRPr="00663C2E">
              <w:rPr>
                <w:rFonts w:eastAsia="Times New Roman" w:cstheme="minorHAnsi"/>
                <w:lang w:eastAsia="en-AU"/>
              </w:rPr>
              <w:t xml:space="preserve">ECI 2019 </w:t>
            </w:r>
            <w:r w:rsidR="004715CF">
              <w:rPr>
                <w:rFonts w:eastAsia="Times New Roman" w:cstheme="minorHAnsi"/>
                <w:lang w:eastAsia="en-AU"/>
              </w:rPr>
              <w:t>0</w:t>
            </w:r>
            <w:bookmarkStart w:id="0" w:name="_GoBack"/>
            <w:bookmarkEnd w:id="0"/>
            <w:r w:rsidR="006A6BF6" w:rsidRPr="00663C2E">
              <w:rPr>
                <w:rFonts w:eastAsia="Times New Roman" w:cstheme="minorHAnsi"/>
                <w:lang w:eastAsia="en-AU"/>
              </w:rPr>
              <w:t>610</w:t>
            </w:r>
          </w:p>
          <w:p w14:paraId="342CAD04" w14:textId="25EBCBAC" w:rsidR="00190108" w:rsidRPr="00663C2E" w:rsidRDefault="000C1D2C" w:rsidP="00663C2E">
            <w:pPr>
              <w:spacing w:after="0" w:line="240" w:lineRule="auto"/>
              <w:rPr>
                <w:rFonts w:eastAsia="Times New Roman" w:cstheme="minorHAnsi"/>
                <w:b/>
                <w:lang w:eastAsia="en-AU"/>
              </w:rPr>
            </w:pPr>
            <w:r w:rsidRPr="00663C2E">
              <w:rPr>
                <w:rFonts w:eastAsia="Times New Roman" w:cstheme="minorHAnsi"/>
                <w:b/>
                <w:lang w:eastAsia="en-AU"/>
              </w:rPr>
              <w:t>11.45</w:t>
            </w:r>
            <w:r w:rsidR="00430BB7" w:rsidRPr="00663C2E">
              <w:rPr>
                <w:rFonts w:eastAsia="Times New Roman" w:cstheme="minorHAnsi"/>
                <w:b/>
                <w:lang w:eastAsia="en-AU"/>
              </w:rPr>
              <w:t xml:space="preserve"> am</w:t>
            </w:r>
          </w:p>
        </w:tc>
        <w:tc>
          <w:tcPr>
            <w:tcW w:w="3108" w:type="dxa"/>
            <w:tcBorders>
              <w:top w:val="single" w:sz="4" w:space="0" w:color="auto"/>
              <w:left w:val="nil"/>
              <w:bottom w:val="single" w:sz="4" w:space="0" w:color="auto"/>
              <w:right w:val="single" w:sz="4" w:space="0" w:color="auto"/>
            </w:tcBorders>
          </w:tcPr>
          <w:p w14:paraId="30F63A63" w14:textId="77777777" w:rsidR="006962CA" w:rsidRPr="00663C2E" w:rsidRDefault="006A6BF6" w:rsidP="00BA48A0">
            <w:pPr>
              <w:spacing w:after="0" w:line="240" w:lineRule="auto"/>
              <w:rPr>
                <w:rFonts w:eastAsia="Times New Roman" w:cstheme="minorHAnsi"/>
                <w:lang w:eastAsia="en-AU"/>
              </w:rPr>
            </w:pPr>
            <w:r w:rsidRPr="00663C2E">
              <w:rPr>
                <w:rFonts w:eastAsia="Times New Roman" w:cstheme="minorHAnsi"/>
                <w:lang w:eastAsia="en-AU"/>
              </w:rPr>
              <w:t xml:space="preserve">Esposito, A </w:t>
            </w:r>
          </w:p>
        </w:tc>
        <w:tc>
          <w:tcPr>
            <w:tcW w:w="3102" w:type="dxa"/>
            <w:tcBorders>
              <w:top w:val="single" w:sz="4" w:space="0" w:color="auto"/>
              <w:left w:val="nil"/>
              <w:bottom w:val="single" w:sz="4" w:space="0" w:color="auto"/>
              <w:right w:val="single" w:sz="4" w:space="0" w:color="auto"/>
            </w:tcBorders>
          </w:tcPr>
          <w:p w14:paraId="712AA9D3" w14:textId="77777777" w:rsidR="006962CA" w:rsidRPr="00663C2E" w:rsidRDefault="006A6BF6" w:rsidP="00BA48A0">
            <w:pPr>
              <w:spacing w:after="0" w:line="240" w:lineRule="auto"/>
              <w:rPr>
                <w:rFonts w:eastAsia="Times New Roman" w:cstheme="minorHAnsi"/>
                <w:lang w:eastAsia="en-AU"/>
              </w:rPr>
            </w:pPr>
            <w:r w:rsidRPr="00663C2E">
              <w:rPr>
                <w:rFonts w:eastAsia="Times New Roman" w:cstheme="minorHAnsi"/>
                <w:lang w:eastAsia="en-AU"/>
              </w:rPr>
              <w:t>Baraka Lawyers Pty Ltd</w:t>
            </w:r>
          </w:p>
        </w:tc>
      </w:tr>
      <w:tr w:rsidR="00BA48A0" w:rsidRPr="00663C2E" w14:paraId="767503B9" w14:textId="77777777" w:rsidTr="00663C2E">
        <w:trPr>
          <w:trHeight w:val="432"/>
        </w:trPr>
        <w:tc>
          <w:tcPr>
            <w:tcW w:w="1080" w:type="dxa"/>
            <w:tcBorders>
              <w:top w:val="single" w:sz="4" w:space="0" w:color="auto"/>
              <w:left w:val="single" w:sz="4" w:space="0" w:color="auto"/>
              <w:bottom w:val="single" w:sz="4" w:space="0" w:color="auto"/>
              <w:right w:val="single" w:sz="4" w:space="0" w:color="auto"/>
            </w:tcBorders>
          </w:tcPr>
          <w:p w14:paraId="082970C2" w14:textId="77777777" w:rsidR="00BA48A0" w:rsidRPr="00663C2E" w:rsidRDefault="00BA48A0" w:rsidP="00BA48A0">
            <w:pPr>
              <w:numPr>
                <w:ilvl w:val="0"/>
                <w:numId w:val="1"/>
              </w:numPr>
              <w:spacing w:after="0" w:line="240" w:lineRule="auto"/>
              <w:rPr>
                <w:rFonts w:eastAsia="Times New Roman" w:cstheme="minorHAnsi"/>
                <w:lang w:eastAsia="en-AU"/>
              </w:rPr>
            </w:pPr>
          </w:p>
        </w:tc>
        <w:tc>
          <w:tcPr>
            <w:tcW w:w="1890" w:type="dxa"/>
            <w:tcBorders>
              <w:top w:val="single" w:sz="4" w:space="0" w:color="auto"/>
              <w:left w:val="nil"/>
              <w:bottom w:val="single" w:sz="4" w:space="0" w:color="auto"/>
              <w:right w:val="single" w:sz="4" w:space="0" w:color="auto"/>
            </w:tcBorders>
          </w:tcPr>
          <w:p w14:paraId="38D7737B" w14:textId="77777777" w:rsidR="00190108" w:rsidRPr="00663C2E" w:rsidRDefault="006A6BF6" w:rsidP="008B0EBC">
            <w:pPr>
              <w:spacing w:after="0" w:line="240" w:lineRule="auto"/>
              <w:rPr>
                <w:rFonts w:eastAsia="Times New Roman" w:cstheme="minorHAnsi"/>
                <w:lang w:eastAsia="en-AU"/>
              </w:rPr>
            </w:pPr>
            <w:r w:rsidRPr="00663C2E">
              <w:rPr>
                <w:rFonts w:eastAsia="Times New Roman" w:cstheme="minorHAnsi"/>
                <w:lang w:eastAsia="en-AU"/>
              </w:rPr>
              <w:t>S ECI 2019 3297</w:t>
            </w:r>
          </w:p>
          <w:p w14:paraId="3C760795" w14:textId="77777777" w:rsidR="00430BB7" w:rsidRPr="00663C2E" w:rsidRDefault="000C1D2C" w:rsidP="000C1D2C">
            <w:pPr>
              <w:spacing w:after="0" w:line="240" w:lineRule="auto"/>
              <w:rPr>
                <w:rFonts w:eastAsia="Times New Roman" w:cstheme="minorHAnsi"/>
                <w:b/>
                <w:lang w:eastAsia="en-AU"/>
              </w:rPr>
            </w:pPr>
            <w:r w:rsidRPr="00663C2E">
              <w:rPr>
                <w:rFonts w:eastAsia="Times New Roman" w:cstheme="minorHAnsi"/>
                <w:b/>
                <w:lang w:eastAsia="en-AU"/>
              </w:rPr>
              <w:t>12 noon</w:t>
            </w:r>
          </w:p>
        </w:tc>
        <w:tc>
          <w:tcPr>
            <w:tcW w:w="3108" w:type="dxa"/>
            <w:tcBorders>
              <w:top w:val="single" w:sz="4" w:space="0" w:color="auto"/>
              <w:left w:val="nil"/>
              <w:bottom w:val="single" w:sz="4" w:space="0" w:color="auto"/>
              <w:right w:val="single" w:sz="4" w:space="0" w:color="auto"/>
            </w:tcBorders>
          </w:tcPr>
          <w:p w14:paraId="170DA710" w14:textId="77777777" w:rsidR="00BA48A0" w:rsidRPr="00663C2E" w:rsidRDefault="006A6BF6" w:rsidP="00BA48A0">
            <w:pPr>
              <w:spacing w:after="0" w:line="240" w:lineRule="auto"/>
              <w:rPr>
                <w:rFonts w:eastAsia="Times New Roman" w:cstheme="minorHAnsi"/>
                <w:lang w:eastAsia="en-AU"/>
              </w:rPr>
            </w:pPr>
            <w:r w:rsidRPr="00663C2E">
              <w:rPr>
                <w:rFonts w:eastAsia="Times New Roman" w:cstheme="minorHAnsi"/>
                <w:lang w:eastAsia="en-AU"/>
              </w:rPr>
              <w:t>PBP Lawyers</w:t>
            </w:r>
          </w:p>
        </w:tc>
        <w:tc>
          <w:tcPr>
            <w:tcW w:w="3102" w:type="dxa"/>
            <w:tcBorders>
              <w:top w:val="single" w:sz="4" w:space="0" w:color="auto"/>
              <w:left w:val="nil"/>
              <w:bottom w:val="single" w:sz="4" w:space="0" w:color="auto"/>
              <w:right w:val="single" w:sz="4" w:space="0" w:color="auto"/>
            </w:tcBorders>
          </w:tcPr>
          <w:p w14:paraId="01CED2AE" w14:textId="77777777" w:rsidR="00BA48A0" w:rsidRPr="00663C2E" w:rsidRDefault="006A6BF6" w:rsidP="00BA48A0">
            <w:pPr>
              <w:spacing w:after="0" w:line="240" w:lineRule="auto"/>
              <w:rPr>
                <w:rFonts w:eastAsia="Times New Roman" w:cstheme="minorHAnsi"/>
                <w:lang w:eastAsia="en-AU"/>
              </w:rPr>
            </w:pPr>
            <w:r w:rsidRPr="00663C2E">
              <w:rPr>
                <w:rFonts w:eastAsia="Times New Roman" w:cstheme="minorHAnsi"/>
                <w:lang w:eastAsia="en-AU"/>
              </w:rPr>
              <w:t>Beard, K</w:t>
            </w:r>
          </w:p>
        </w:tc>
      </w:tr>
      <w:tr w:rsidR="006962CA" w:rsidRPr="00663C2E" w14:paraId="4A8E116D" w14:textId="77777777" w:rsidTr="00663C2E">
        <w:trPr>
          <w:trHeight w:val="432"/>
        </w:trPr>
        <w:tc>
          <w:tcPr>
            <w:tcW w:w="1080" w:type="dxa"/>
            <w:tcBorders>
              <w:top w:val="single" w:sz="4" w:space="0" w:color="auto"/>
              <w:left w:val="single" w:sz="4" w:space="0" w:color="auto"/>
              <w:bottom w:val="single" w:sz="4" w:space="0" w:color="auto"/>
              <w:right w:val="single" w:sz="4" w:space="0" w:color="auto"/>
            </w:tcBorders>
          </w:tcPr>
          <w:p w14:paraId="021CB7FD" w14:textId="77777777" w:rsidR="006962CA" w:rsidRPr="00663C2E" w:rsidRDefault="006962CA" w:rsidP="00070781">
            <w:pPr>
              <w:numPr>
                <w:ilvl w:val="0"/>
                <w:numId w:val="1"/>
              </w:numPr>
              <w:tabs>
                <w:tab w:val="clear" w:pos="720"/>
                <w:tab w:val="num" w:pos="879"/>
              </w:tabs>
              <w:spacing w:after="0" w:line="240" w:lineRule="auto"/>
              <w:rPr>
                <w:rFonts w:eastAsia="Times New Roman" w:cstheme="minorHAnsi"/>
                <w:lang w:eastAsia="en-AU"/>
              </w:rPr>
            </w:pPr>
          </w:p>
        </w:tc>
        <w:tc>
          <w:tcPr>
            <w:tcW w:w="1890" w:type="dxa"/>
            <w:tcBorders>
              <w:top w:val="single" w:sz="4" w:space="0" w:color="auto"/>
              <w:left w:val="nil"/>
              <w:bottom w:val="single" w:sz="4" w:space="0" w:color="auto"/>
              <w:right w:val="single" w:sz="4" w:space="0" w:color="auto"/>
            </w:tcBorders>
          </w:tcPr>
          <w:p w14:paraId="22CB1EFB" w14:textId="77777777" w:rsidR="00190108" w:rsidRPr="00663C2E" w:rsidRDefault="006A6BF6" w:rsidP="008B0EBC">
            <w:pPr>
              <w:spacing w:after="0" w:line="240" w:lineRule="auto"/>
              <w:rPr>
                <w:rFonts w:eastAsia="Times New Roman" w:cstheme="minorHAnsi"/>
                <w:lang w:eastAsia="en-AU"/>
              </w:rPr>
            </w:pPr>
            <w:r w:rsidRPr="00663C2E">
              <w:rPr>
                <w:rFonts w:eastAsia="Times New Roman" w:cstheme="minorHAnsi"/>
                <w:lang w:eastAsia="en-AU"/>
              </w:rPr>
              <w:t>S ECI 2020 2209</w:t>
            </w:r>
          </w:p>
          <w:p w14:paraId="65705442" w14:textId="77777777" w:rsidR="00430BB7" w:rsidRPr="00663C2E" w:rsidRDefault="000C1D2C" w:rsidP="008B0EBC">
            <w:pPr>
              <w:spacing w:after="0" w:line="240" w:lineRule="auto"/>
              <w:rPr>
                <w:rFonts w:eastAsia="Times New Roman" w:cstheme="minorHAnsi"/>
                <w:b/>
                <w:lang w:eastAsia="en-AU"/>
              </w:rPr>
            </w:pPr>
            <w:r w:rsidRPr="00663C2E">
              <w:rPr>
                <w:rFonts w:eastAsia="Times New Roman" w:cstheme="minorHAnsi"/>
                <w:b/>
                <w:lang w:eastAsia="en-AU"/>
              </w:rPr>
              <w:t>12.15 pm</w:t>
            </w:r>
          </w:p>
        </w:tc>
        <w:tc>
          <w:tcPr>
            <w:tcW w:w="3108" w:type="dxa"/>
            <w:tcBorders>
              <w:top w:val="single" w:sz="4" w:space="0" w:color="auto"/>
              <w:left w:val="nil"/>
              <w:bottom w:val="single" w:sz="4" w:space="0" w:color="auto"/>
              <w:right w:val="single" w:sz="4" w:space="0" w:color="auto"/>
            </w:tcBorders>
          </w:tcPr>
          <w:p w14:paraId="215D46FD" w14:textId="77777777" w:rsidR="006962CA" w:rsidRPr="00663C2E" w:rsidRDefault="00A132A9" w:rsidP="00BA48A0">
            <w:pPr>
              <w:spacing w:after="0" w:line="240" w:lineRule="auto"/>
              <w:rPr>
                <w:rFonts w:eastAsia="Times New Roman" w:cstheme="minorHAnsi"/>
                <w:lang w:eastAsia="en-AU"/>
              </w:rPr>
            </w:pPr>
            <w:r w:rsidRPr="00663C2E">
              <w:rPr>
                <w:rFonts w:eastAsia="Times New Roman" w:cstheme="minorHAnsi"/>
                <w:lang w:eastAsia="en-AU"/>
              </w:rPr>
              <w:t>Sanaya Sheppherd (a pseudonym)</w:t>
            </w:r>
          </w:p>
        </w:tc>
        <w:tc>
          <w:tcPr>
            <w:tcW w:w="3102" w:type="dxa"/>
            <w:tcBorders>
              <w:top w:val="single" w:sz="4" w:space="0" w:color="auto"/>
              <w:left w:val="nil"/>
              <w:bottom w:val="single" w:sz="4" w:space="0" w:color="auto"/>
              <w:right w:val="single" w:sz="4" w:space="0" w:color="auto"/>
            </w:tcBorders>
          </w:tcPr>
          <w:p w14:paraId="127917AD" w14:textId="77777777" w:rsidR="006962CA" w:rsidRPr="00663C2E" w:rsidRDefault="006A6BF6" w:rsidP="00BA48A0">
            <w:pPr>
              <w:spacing w:after="0" w:line="240" w:lineRule="auto"/>
              <w:rPr>
                <w:rFonts w:eastAsia="Times New Roman" w:cstheme="minorHAnsi"/>
                <w:lang w:eastAsia="en-AU"/>
              </w:rPr>
            </w:pPr>
            <w:r w:rsidRPr="00663C2E">
              <w:rPr>
                <w:rFonts w:eastAsia="Times New Roman" w:cstheme="minorHAnsi"/>
                <w:lang w:eastAsia="en-AU"/>
              </w:rPr>
              <w:t>Keough, E</w:t>
            </w:r>
          </w:p>
        </w:tc>
      </w:tr>
      <w:tr w:rsidR="00EB38C4" w:rsidRPr="00663C2E" w14:paraId="3BB4AC88" w14:textId="77777777" w:rsidTr="00663C2E">
        <w:trPr>
          <w:trHeight w:val="432"/>
        </w:trPr>
        <w:tc>
          <w:tcPr>
            <w:tcW w:w="1080" w:type="dxa"/>
            <w:tcBorders>
              <w:top w:val="single" w:sz="4" w:space="0" w:color="auto"/>
              <w:left w:val="single" w:sz="4" w:space="0" w:color="auto"/>
              <w:bottom w:val="single" w:sz="4" w:space="0" w:color="auto"/>
              <w:right w:val="single" w:sz="4" w:space="0" w:color="auto"/>
            </w:tcBorders>
          </w:tcPr>
          <w:p w14:paraId="473F6AAC" w14:textId="77777777" w:rsidR="00EB38C4" w:rsidRPr="00663C2E" w:rsidRDefault="00EB38C4" w:rsidP="00070781">
            <w:pPr>
              <w:numPr>
                <w:ilvl w:val="0"/>
                <w:numId w:val="1"/>
              </w:numPr>
              <w:tabs>
                <w:tab w:val="clear" w:pos="720"/>
                <w:tab w:val="num" w:pos="879"/>
              </w:tabs>
              <w:spacing w:after="0" w:line="240" w:lineRule="auto"/>
              <w:rPr>
                <w:rFonts w:eastAsia="Times New Roman" w:cstheme="minorHAnsi"/>
                <w:lang w:eastAsia="en-AU"/>
              </w:rPr>
            </w:pPr>
          </w:p>
        </w:tc>
        <w:tc>
          <w:tcPr>
            <w:tcW w:w="1890" w:type="dxa"/>
            <w:tcBorders>
              <w:top w:val="single" w:sz="4" w:space="0" w:color="auto"/>
              <w:left w:val="nil"/>
              <w:bottom w:val="single" w:sz="4" w:space="0" w:color="auto"/>
              <w:right w:val="single" w:sz="4" w:space="0" w:color="auto"/>
            </w:tcBorders>
          </w:tcPr>
          <w:p w14:paraId="66EC2DC9" w14:textId="77777777" w:rsidR="00EB38C4" w:rsidRPr="00663C2E" w:rsidRDefault="00CE2A76" w:rsidP="008B0EBC">
            <w:pPr>
              <w:spacing w:after="0" w:line="240" w:lineRule="auto"/>
              <w:rPr>
                <w:rFonts w:eastAsia="Times New Roman" w:cstheme="minorHAnsi"/>
                <w:lang w:eastAsia="en-AU"/>
              </w:rPr>
            </w:pPr>
            <w:r w:rsidRPr="00663C2E">
              <w:rPr>
                <w:rFonts w:eastAsia="Times New Roman" w:cstheme="minorHAnsi"/>
                <w:lang w:eastAsia="en-AU"/>
              </w:rPr>
              <w:t>S ECI 2020</w:t>
            </w:r>
            <w:r w:rsidR="006A6BF6" w:rsidRPr="00663C2E">
              <w:rPr>
                <w:rFonts w:eastAsia="Times New Roman" w:cstheme="minorHAnsi"/>
                <w:lang w:eastAsia="en-AU"/>
              </w:rPr>
              <w:t xml:space="preserve"> 2217</w:t>
            </w:r>
          </w:p>
          <w:p w14:paraId="1D951051" w14:textId="4DA1FE9D" w:rsidR="00190108" w:rsidRPr="00663C2E" w:rsidRDefault="000C1D2C" w:rsidP="00663C2E">
            <w:pPr>
              <w:spacing w:after="0" w:line="240" w:lineRule="auto"/>
              <w:rPr>
                <w:rFonts w:eastAsia="Times New Roman" w:cstheme="minorHAnsi"/>
                <w:b/>
                <w:lang w:eastAsia="en-AU"/>
              </w:rPr>
            </w:pPr>
            <w:r w:rsidRPr="00663C2E">
              <w:rPr>
                <w:rFonts w:eastAsia="Times New Roman" w:cstheme="minorHAnsi"/>
                <w:b/>
                <w:lang w:eastAsia="en-AU"/>
              </w:rPr>
              <w:t>12.30 pm</w:t>
            </w:r>
          </w:p>
        </w:tc>
        <w:tc>
          <w:tcPr>
            <w:tcW w:w="3108" w:type="dxa"/>
            <w:tcBorders>
              <w:top w:val="single" w:sz="4" w:space="0" w:color="auto"/>
              <w:left w:val="nil"/>
              <w:bottom w:val="single" w:sz="4" w:space="0" w:color="auto"/>
              <w:right w:val="single" w:sz="4" w:space="0" w:color="auto"/>
            </w:tcBorders>
          </w:tcPr>
          <w:p w14:paraId="7A9FAE3E" w14:textId="77777777" w:rsidR="00EB38C4" w:rsidRPr="00663C2E" w:rsidRDefault="00A132A9" w:rsidP="00BA48A0">
            <w:pPr>
              <w:spacing w:after="0" w:line="240" w:lineRule="auto"/>
              <w:rPr>
                <w:rFonts w:eastAsia="Times New Roman" w:cstheme="minorHAnsi"/>
                <w:lang w:eastAsia="en-AU"/>
              </w:rPr>
            </w:pPr>
            <w:r w:rsidRPr="00663C2E">
              <w:rPr>
                <w:rFonts w:eastAsia="Times New Roman" w:cstheme="minorHAnsi"/>
                <w:lang w:eastAsia="en-AU"/>
              </w:rPr>
              <w:t>Sanaya Sheppherd (a pseudonym)</w:t>
            </w:r>
          </w:p>
        </w:tc>
        <w:tc>
          <w:tcPr>
            <w:tcW w:w="3102" w:type="dxa"/>
            <w:tcBorders>
              <w:top w:val="single" w:sz="4" w:space="0" w:color="auto"/>
              <w:left w:val="nil"/>
              <w:bottom w:val="single" w:sz="4" w:space="0" w:color="auto"/>
              <w:right w:val="single" w:sz="4" w:space="0" w:color="auto"/>
            </w:tcBorders>
          </w:tcPr>
          <w:p w14:paraId="5AEC70EA" w14:textId="77777777" w:rsidR="00EB38C4" w:rsidRPr="00663C2E" w:rsidRDefault="006A6BF6" w:rsidP="00BA48A0">
            <w:pPr>
              <w:spacing w:after="0" w:line="240" w:lineRule="auto"/>
              <w:rPr>
                <w:rFonts w:eastAsia="Times New Roman" w:cstheme="minorHAnsi"/>
                <w:lang w:eastAsia="en-AU"/>
              </w:rPr>
            </w:pPr>
            <w:r w:rsidRPr="00663C2E">
              <w:rPr>
                <w:rFonts w:eastAsia="Times New Roman" w:cstheme="minorHAnsi"/>
                <w:lang w:eastAsia="en-AU"/>
              </w:rPr>
              <w:t>Aitken Partners</w:t>
            </w:r>
          </w:p>
        </w:tc>
      </w:tr>
      <w:tr w:rsidR="002319CF" w:rsidRPr="00663C2E" w14:paraId="49C3ABF3" w14:textId="77777777" w:rsidTr="00663C2E">
        <w:trPr>
          <w:trHeight w:val="432"/>
        </w:trPr>
        <w:tc>
          <w:tcPr>
            <w:tcW w:w="1080" w:type="dxa"/>
            <w:tcBorders>
              <w:top w:val="single" w:sz="4" w:space="0" w:color="auto"/>
              <w:left w:val="single" w:sz="4" w:space="0" w:color="auto"/>
              <w:bottom w:val="single" w:sz="4" w:space="0" w:color="auto"/>
              <w:right w:val="single" w:sz="4" w:space="0" w:color="auto"/>
            </w:tcBorders>
          </w:tcPr>
          <w:p w14:paraId="1D4BA9FC" w14:textId="77777777" w:rsidR="002319CF" w:rsidRPr="00663C2E" w:rsidRDefault="002319CF" w:rsidP="00BA48A0">
            <w:pPr>
              <w:numPr>
                <w:ilvl w:val="0"/>
                <w:numId w:val="1"/>
              </w:numPr>
              <w:spacing w:after="0" w:line="240" w:lineRule="auto"/>
              <w:rPr>
                <w:rFonts w:eastAsia="Times New Roman" w:cstheme="minorHAnsi"/>
                <w:b/>
                <w:lang w:eastAsia="en-AU"/>
              </w:rPr>
            </w:pPr>
          </w:p>
        </w:tc>
        <w:tc>
          <w:tcPr>
            <w:tcW w:w="1890" w:type="dxa"/>
            <w:tcBorders>
              <w:top w:val="single" w:sz="4" w:space="0" w:color="auto"/>
              <w:left w:val="nil"/>
              <w:bottom w:val="single" w:sz="4" w:space="0" w:color="auto"/>
              <w:right w:val="single" w:sz="4" w:space="0" w:color="auto"/>
            </w:tcBorders>
          </w:tcPr>
          <w:p w14:paraId="7AC4F472" w14:textId="77777777" w:rsidR="002319CF" w:rsidRPr="00663C2E" w:rsidRDefault="00CE2A76" w:rsidP="008B0EBC">
            <w:pPr>
              <w:spacing w:after="0" w:line="240" w:lineRule="auto"/>
              <w:rPr>
                <w:rFonts w:eastAsia="Times New Roman" w:cstheme="minorHAnsi"/>
                <w:lang w:eastAsia="en-AU"/>
              </w:rPr>
            </w:pPr>
            <w:r w:rsidRPr="00663C2E">
              <w:rPr>
                <w:rFonts w:eastAsia="Times New Roman" w:cstheme="minorHAnsi"/>
                <w:lang w:eastAsia="en-AU"/>
              </w:rPr>
              <w:t>S ECI 2020</w:t>
            </w:r>
            <w:r w:rsidR="006A6BF6" w:rsidRPr="00663C2E">
              <w:rPr>
                <w:rFonts w:eastAsia="Times New Roman" w:cstheme="minorHAnsi"/>
                <w:lang w:eastAsia="en-AU"/>
              </w:rPr>
              <w:t xml:space="preserve"> 2282</w:t>
            </w:r>
          </w:p>
          <w:p w14:paraId="44FA93F1" w14:textId="200E640C" w:rsidR="00190108" w:rsidRPr="00663C2E" w:rsidRDefault="00F775BA" w:rsidP="00663C2E">
            <w:pPr>
              <w:spacing w:after="0" w:line="240" w:lineRule="auto"/>
              <w:rPr>
                <w:rFonts w:eastAsia="Times New Roman" w:cstheme="minorHAnsi"/>
                <w:b/>
                <w:lang w:eastAsia="en-AU"/>
              </w:rPr>
            </w:pPr>
            <w:r w:rsidRPr="00663C2E">
              <w:rPr>
                <w:rFonts w:eastAsia="Times New Roman" w:cstheme="minorHAnsi"/>
                <w:b/>
                <w:lang w:eastAsia="en-AU"/>
              </w:rPr>
              <w:t>1.30</w:t>
            </w:r>
            <w:r w:rsidR="000C1D2C" w:rsidRPr="00663C2E">
              <w:rPr>
                <w:rFonts w:eastAsia="Times New Roman" w:cstheme="minorHAnsi"/>
                <w:b/>
                <w:lang w:eastAsia="en-AU"/>
              </w:rPr>
              <w:t xml:space="preserve"> pm</w:t>
            </w:r>
          </w:p>
        </w:tc>
        <w:tc>
          <w:tcPr>
            <w:tcW w:w="3108" w:type="dxa"/>
            <w:tcBorders>
              <w:top w:val="single" w:sz="4" w:space="0" w:color="auto"/>
              <w:left w:val="nil"/>
              <w:bottom w:val="single" w:sz="4" w:space="0" w:color="auto"/>
              <w:right w:val="single" w:sz="4" w:space="0" w:color="auto"/>
            </w:tcBorders>
          </w:tcPr>
          <w:p w14:paraId="5C0A59E5" w14:textId="77777777" w:rsidR="002319CF" w:rsidRPr="00663C2E" w:rsidRDefault="006A6BF6" w:rsidP="00BA48A0">
            <w:pPr>
              <w:spacing w:after="0" w:line="240" w:lineRule="auto"/>
              <w:rPr>
                <w:rFonts w:eastAsia="Times New Roman" w:cstheme="minorHAnsi"/>
                <w:lang w:eastAsia="en-AU"/>
              </w:rPr>
            </w:pPr>
            <w:r w:rsidRPr="00663C2E">
              <w:rPr>
                <w:rFonts w:eastAsia="Times New Roman" w:cstheme="minorHAnsi"/>
                <w:lang w:eastAsia="en-AU"/>
              </w:rPr>
              <w:t>MA&amp;J Tripodi Pty Ltd</w:t>
            </w:r>
          </w:p>
        </w:tc>
        <w:tc>
          <w:tcPr>
            <w:tcW w:w="3102" w:type="dxa"/>
            <w:tcBorders>
              <w:top w:val="single" w:sz="4" w:space="0" w:color="auto"/>
              <w:left w:val="nil"/>
              <w:bottom w:val="single" w:sz="4" w:space="0" w:color="auto"/>
              <w:right w:val="single" w:sz="4" w:space="0" w:color="auto"/>
            </w:tcBorders>
          </w:tcPr>
          <w:p w14:paraId="14277BC3" w14:textId="77777777" w:rsidR="002319CF" w:rsidRPr="00663C2E" w:rsidRDefault="006A6BF6" w:rsidP="00BA48A0">
            <w:pPr>
              <w:spacing w:after="0" w:line="240" w:lineRule="auto"/>
              <w:rPr>
                <w:rFonts w:eastAsia="Times New Roman" w:cstheme="minorHAnsi"/>
                <w:lang w:eastAsia="en-AU"/>
              </w:rPr>
            </w:pPr>
            <w:r w:rsidRPr="00663C2E">
              <w:rPr>
                <w:rFonts w:eastAsia="Times New Roman" w:cstheme="minorHAnsi"/>
                <w:lang w:eastAsia="en-AU"/>
              </w:rPr>
              <w:t>Swan Hill Chemicals Pty Ltd</w:t>
            </w:r>
          </w:p>
        </w:tc>
      </w:tr>
      <w:tr w:rsidR="00BA48A0" w:rsidRPr="00663C2E" w14:paraId="03A59639" w14:textId="77777777" w:rsidTr="00663C2E">
        <w:trPr>
          <w:trHeight w:val="432"/>
        </w:trPr>
        <w:tc>
          <w:tcPr>
            <w:tcW w:w="1080" w:type="dxa"/>
            <w:tcBorders>
              <w:top w:val="single" w:sz="4" w:space="0" w:color="auto"/>
              <w:left w:val="single" w:sz="4" w:space="0" w:color="auto"/>
              <w:bottom w:val="single" w:sz="4" w:space="0" w:color="auto"/>
              <w:right w:val="single" w:sz="4" w:space="0" w:color="auto"/>
            </w:tcBorders>
          </w:tcPr>
          <w:p w14:paraId="72A86762" w14:textId="77777777" w:rsidR="00BA48A0" w:rsidRPr="00663C2E" w:rsidRDefault="00BA48A0" w:rsidP="00BA48A0">
            <w:pPr>
              <w:numPr>
                <w:ilvl w:val="0"/>
                <w:numId w:val="1"/>
              </w:numPr>
              <w:spacing w:after="0" w:line="240" w:lineRule="auto"/>
              <w:rPr>
                <w:rFonts w:eastAsia="Times New Roman" w:cstheme="minorHAnsi"/>
                <w:lang w:eastAsia="en-AU"/>
              </w:rPr>
            </w:pPr>
          </w:p>
        </w:tc>
        <w:tc>
          <w:tcPr>
            <w:tcW w:w="1890" w:type="dxa"/>
            <w:tcBorders>
              <w:top w:val="single" w:sz="4" w:space="0" w:color="auto"/>
              <w:left w:val="nil"/>
              <w:bottom w:val="single" w:sz="4" w:space="0" w:color="auto"/>
              <w:right w:val="single" w:sz="4" w:space="0" w:color="auto"/>
            </w:tcBorders>
          </w:tcPr>
          <w:p w14:paraId="41932033" w14:textId="77777777" w:rsidR="00BA48A0" w:rsidRPr="00663C2E" w:rsidRDefault="00CE2A76" w:rsidP="008B0EBC">
            <w:pPr>
              <w:spacing w:after="0" w:line="240" w:lineRule="auto"/>
              <w:rPr>
                <w:rFonts w:eastAsia="Times New Roman" w:cstheme="minorHAnsi"/>
                <w:lang w:eastAsia="en-AU"/>
              </w:rPr>
            </w:pPr>
            <w:r w:rsidRPr="00663C2E">
              <w:rPr>
                <w:rFonts w:eastAsia="Times New Roman" w:cstheme="minorHAnsi"/>
                <w:lang w:eastAsia="en-AU"/>
              </w:rPr>
              <w:t>S ECI 2020</w:t>
            </w:r>
            <w:r w:rsidR="006A6BF6" w:rsidRPr="00663C2E">
              <w:rPr>
                <w:rFonts w:eastAsia="Times New Roman" w:cstheme="minorHAnsi"/>
                <w:lang w:eastAsia="en-AU"/>
              </w:rPr>
              <w:t xml:space="preserve"> 3199</w:t>
            </w:r>
          </w:p>
          <w:p w14:paraId="76A1569D" w14:textId="42CC107E" w:rsidR="00190108" w:rsidRPr="00663C2E" w:rsidRDefault="00F775BA" w:rsidP="00663C2E">
            <w:pPr>
              <w:spacing w:after="0" w:line="240" w:lineRule="auto"/>
              <w:rPr>
                <w:rFonts w:eastAsia="Times New Roman" w:cstheme="minorHAnsi"/>
                <w:b/>
                <w:lang w:eastAsia="en-AU"/>
              </w:rPr>
            </w:pPr>
            <w:r w:rsidRPr="00663C2E">
              <w:rPr>
                <w:rFonts w:eastAsia="Times New Roman" w:cstheme="minorHAnsi"/>
                <w:b/>
                <w:lang w:eastAsia="en-AU"/>
              </w:rPr>
              <w:t>1.45</w:t>
            </w:r>
            <w:r w:rsidR="000C1D2C" w:rsidRPr="00663C2E">
              <w:rPr>
                <w:rFonts w:eastAsia="Times New Roman" w:cstheme="minorHAnsi"/>
                <w:b/>
                <w:lang w:eastAsia="en-AU"/>
              </w:rPr>
              <w:t xml:space="preserve"> pm</w:t>
            </w:r>
          </w:p>
        </w:tc>
        <w:tc>
          <w:tcPr>
            <w:tcW w:w="3108" w:type="dxa"/>
            <w:tcBorders>
              <w:top w:val="single" w:sz="4" w:space="0" w:color="auto"/>
              <w:left w:val="nil"/>
              <w:bottom w:val="single" w:sz="4" w:space="0" w:color="auto"/>
              <w:right w:val="single" w:sz="4" w:space="0" w:color="auto"/>
            </w:tcBorders>
          </w:tcPr>
          <w:p w14:paraId="2684AA1E" w14:textId="77777777" w:rsidR="00BA48A0" w:rsidRPr="00663C2E" w:rsidRDefault="006A6BF6" w:rsidP="00BA48A0">
            <w:pPr>
              <w:spacing w:after="0" w:line="240" w:lineRule="auto"/>
              <w:rPr>
                <w:rFonts w:eastAsia="Times New Roman" w:cstheme="minorHAnsi"/>
                <w:lang w:eastAsia="en-AU"/>
              </w:rPr>
            </w:pPr>
            <w:r w:rsidRPr="00663C2E">
              <w:rPr>
                <w:rFonts w:eastAsia="Times New Roman" w:cstheme="minorHAnsi"/>
                <w:lang w:eastAsia="en-AU"/>
              </w:rPr>
              <w:t>Pitt, MT</w:t>
            </w:r>
          </w:p>
        </w:tc>
        <w:tc>
          <w:tcPr>
            <w:tcW w:w="3102" w:type="dxa"/>
            <w:tcBorders>
              <w:top w:val="single" w:sz="4" w:space="0" w:color="auto"/>
              <w:left w:val="nil"/>
              <w:bottom w:val="single" w:sz="4" w:space="0" w:color="auto"/>
              <w:right w:val="single" w:sz="4" w:space="0" w:color="auto"/>
            </w:tcBorders>
          </w:tcPr>
          <w:p w14:paraId="4A7EF5B9" w14:textId="77777777" w:rsidR="00BA48A0" w:rsidRPr="00663C2E" w:rsidRDefault="006A6BF6" w:rsidP="00BA48A0">
            <w:pPr>
              <w:spacing w:after="0" w:line="240" w:lineRule="auto"/>
              <w:rPr>
                <w:rFonts w:eastAsia="Times New Roman" w:cstheme="minorHAnsi"/>
                <w:lang w:eastAsia="en-AU"/>
              </w:rPr>
            </w:pPr>
            <w:r w:rsidRPr="00663C2E">
              <w:rPr>
                <w:rFonts w:eastAsia="Times New Roman" w:cstheme="minorHAnsi"/>
                <w:lang w:eastAsia="en-AU"/>
              </w:rPr>
              <w:t>Johnson, PW</w:t>
            </w:r>
          </w:p>
        </w:tc>
      </w:tr>
      <w:tr w:rsidR="00BA48A0" w:rsidRPr="00663C2E" w14:paraId="267FCB69" w14:textId="77777777" w:rsidTr="00663C2E">
        <w:trPr>
          <w:trHeight w:val="432"/>
        </w:trPr>
        <w:tc>
          <w:tcPr>
            <w:tcW w:w="1080" w:type="dxa"/>
            <w:tcBorders>
              <w:top w:val="single" w:sz="4" w:space="0" w:color="auto"/>
              <w:left w:val="single" w:sz="4" w:space="0" w:color="auto"/>
              <w:bottom w:val="single" w:sz="4" w:space="0" w:color="auto"/>
              <w:right w:val="single" w:sz="4" w:space="0" w:color="auto"/>
            </w:tcBorders>
          </w:tcPr>
          <w:p w14:paraId="0280BE49" w14:textId="77777777" w:rsidR="00BA48A0" w:rsidRPr="00663C2E" w:rsidRDefault="00BA48A0" w:rsidP="00BA48A0">
            <w:pPr>
              <w:numPr>
                <w:ilvl w:val="0"/>
                <w:numId w:val="1"/>
              </w:numPr>
              <w:spacing w:after="0" w:line="240" w:lineRule="auto"/>
              <w:rPr>
                <w:rFonts w:eastAsia="Times New Roman" w:cstheme="minorHAnsi"/>
                <w:lang w:eastAsia="en-AU"/>
              </w:rPr>
            </w:pPr>
          </w:p>
        </w:tc>
        <w:tc>
          <w:tcPr>
            <w:tcW w:w="1890" w:type="dxa"/>
            <w:tcBorders>
              <w:top w:val="single" w:sz="4" w:space="0" w:color="auto"/>
              <w:left w:val="nil"/>
              <w:bottom w:val="single" w:sz="4" w:space="0" w:color="auto"/>
              <w:right w:val="single" w:sz="4" w:space="0" w:color="auto"/>
            </w:tcBorders>
          </w:tcPr>
          <w:p w14:paraId="2010A521" w14:textId="77777777" w:rsidR="00BA48A0" w:rsidRPr="00663C2E" w:rsidRDefault="00CE2A76" w:rsidP="008B0EBC">
            <w:pPr>
              <w:spacing w:after="0" w:line="240" w:lineRule="auto"/>
              <w:rPr>
                <w:rFonts w:eastAsia="Times New Roman" w:cstheme="minorHAnsi"/>
                <w:lang w:eastAsia="en-AU"/>
              </w:rPr>
            </w:pPr>
            <w:r w:rsidRPr="00663C2E">
              <w:rPr>
                <w:rFonts w:eastAsia="Times New Roman" w:cstheme="minorHAnsi"/>
                <w:lang w:eastAsia="en-AU"/>
              </w:rPr>
              <w:t xml:space="preserve">S ECI 2020 </w:t>
            </w:r>
            <w:r w:rsidR="006A6BF6" w:rsidRPr="00663C2E">
              <w:rPr>
                <w:rFonts w:eastAsia="Times New Roman" w:cstheme="minorHAnsi"/>
                <w:lang w:eastAsia="en-AU"/>
              </w:rPr>
              <w:t>3260</w:t>
            </w:r>
          </w:p>
          <w:p w14:paraId="20CB7D33" w14:textId="3F76EE59" w:rsidR="00190108" w:rsidRPr="00663C2E" w:rsidRDefault="00F775BA" w:rsidP="00663C2E">
            <w:pPr>
              <w:spacing w:after="0" w:line="240" w:lineRule="auto"/>
              <w:rPr>
                <w:rFonts w:eastAsia="Times New Roman" w:cstheme="minorHAnsi"/>
                <w:b/>
                <w:lang w:eastAsia="en-AU"/>
              </w:rPr>
            </w:pPr>
            <w:r w:rsidRPr="00663C2E">
              <w:rPr>
                <w:rFonts w:eastAsia="Times New Roman" w:cstheme="minorHAnsi"/>
                <w:b/>
                <w:lang w:eastAsia="en-AU"/>
              </w:rPr>
              <w:t>2.00</w:t>
            </w:r>
            <w:r w:rsidR="000C1D2C" w:rsidRPr="00663C2E">
              <w:rPr>
                <w:rFonts w:eastAsia="Times New Roman" w:cstheme="minorHAnsi"/>
                <w:b/>
                <w:lang w:eastAsia="en-AU"/>
              </w:rPr>
              <w:t xml:space="preserve"> pm</w:t>
            </w:r>
          </w:p>
        </w:tc>
        <w:tc>
          <w:tcPr>
            <w:tcW w:w="3108" w:type="dxa"/>
            <w:tcBorders>
              <w:top w:val="single" w:sz="4" w:space="0" w:color="auto"/>
              <w:left w:val="nil"/>
              <w:bottom w:val="single" w:sz="4" w:space="0" w:color="auto"/>
              <w:right w:val="single" w:sz="4" w:space="0" w:color="auto"/>
            </w:tcBorders>
          </w:tcPr>
          <w:p w14:paraId="398EE0B3" w14:textId="77777777" w:rsidR="00BA48A0" w:rsidRPr="00663C2E" w:rsidRDefault="006A6BF6" w:rsidP="00BA48A0">
            <w:pPr>
              <w:spacing w:after="0" w:line="240" w:lineRule="auto"/>
              <w:rPr>
                <w:rFonts w:eastAsia="Times New Roman" w:cstheme="minorHAnsi"/>
                <w:lang w:eastAsia="en-AU"/>
              </w:rPr>
            </w:pPr>
            <w:r w:rsidRPr="00663C2E">
              <w:rPr>
                <w:rFonts w:eastAsia="Times New Roman" w:cstheme="minorHAnsi"/>
                <w:lang w:eastAsia="en-AU"/>
              </w:rPr>
              <w:t>Merrett, G</w:t>
            </w:r>
          </w:p>
        </w:tc>
        <w:tc>
          <w:tcPr>
            <w:tcW w:w="3102" w:type="dxa"/>
            <w:tcBorders>
              <w:top w:val="single" w:sz="4" w:space="0" w:color="auto"/>
              <w:left w:val="nil"/>
              <w:bottom w:val="single" w:sz="4" w:space="0" w:color="auto"/>
              <w:right w:val="single" w:sz="4" w:space="0" w:color="auto"/>
            </w:tcBorders>
          </w:tcPr>
          <w:p w14:paraId="394EFE55" w14:textId="77777777" w:rsidR="00BA48A0" w:rsidRPr="00663C2E" w:rsidRDefault="006A6BF6" w:rsidP="00BA48A0">
            <w:pPr>
              <w:spacing w:after="0" w:line="240" w:lineRule="auto"/>
              <w:rPr>
                <w:rFonts w:eastAsia="Times New Roman" w:cstheme="minorHAnsi"/>
                <w:lang w:eastAsia="en-AU"/>
              </w:rPr>
            </w:pPr>
            <w:r w:rsidRPr="00663C2E">
              <w:rPr>
                <w:rFonts w:eastAsia="Times New Roman" w:cstheme="minorHAnsi"/>
                <w:lang w:eastAsia="en-AU"/>
              </w:rPr>
              <w:t>Russell Kennedy Lawyers (a firm)</w:t>
            </w:r>
          </w:p>
        </w:tc>
      </w:tr>
      <w:tr w:rsidR="00720A77" w:rsidRPr="00663C2E" w14:paraId="0D83B28A" w14:textId="77777777" w:rsidTr="00663C2E">
        <w:trPr>
          <w:trHeight w:val="432"/>
        </w:trPr>
        <w:tc>
          <w:tcPr>
            <w:tcW w:w="1080" w:type="dxa"/>
            <w:tcBorders>
              <w:top w:val="single" w:sz="4" w:space="0" w:color="auto"/>
              <w:left w:val="single" w:sz="4" w:space="0" w:color="auto"/>
              <w:bottom w:val="single" w:sz="4" w:space="0" w:color="auto"/>
              <w:right w:val="single" w:sz="4" w:space="0" w:color="auto"/>
            </w:tcBorders>
          </w:tcPr>
          <w:p w14:paraId="0FAB4E65" w14:textId="77777777" w:rsidR="00720A77" w:rsidRPr="00663C2E" w:rsidRDefault="00720A77" w:rsidP="00BA48A0">
            <w:pPr>
              <w:numPr>
                <w:ilvl w:val="0"/>
                <w:numId w:val="1"/>
              </w:numPr>
              <w:spacing w:after="0" w:line="240" w:lineRule="auto"/>
              <w:rPr>
                <w:rFonts w:eastAsia="Times New Roman" w:cstheme="minorHAnsi"/>
                <w:strike/>
                <w:lang w:eastAsia="en-AU"/>
              </w:rPr>
            </w:pPr>
          </w:p>
        </w:tc>
        <w:tc>
          <w:tcPr>
            <w:tcW w:w="1890" w:type="dxa"/>
            <w:tcBorders>
              <w:top w:val="single" w:sz="4" w:space="0" w:color="auto"/>
              <w:left w:val="nil"/>
              <w:bottom w:val="single" w:sz="4" w:space="0" w:color="auto"/>
              <w:right w:val="single" w:sz="4" w:space="0" w:color="auto"/>
            </w:tcBorders>
          </w:tcPr>
          <w:p w14:paraId="39EB249A" w14:textId="77777777" w:rsidR="00720A77" w:rsidRPr="00663C2E" w:rsidRDefault="00080EB5" w:rsidP="008B0EBC">
            <w:pPr>
              <w:spacing w:after="0" w:line="240" w:lineRule="auto"/>
              <w:rPr>
                <w:rFonts w:eastAsia="Times New Roman" w:cstheme="minorHAnsi"/>
                <w:lang w:eastAsia="en-AU"/>
              </w:rPr>
            </w:pPr>
            <w:r w:rsidRPr="00663C2E">
              <w:rPr>
                <w:rFonts w:eastAsia="Times New Roman" w:cstheme="minorHAnsi"/>
                <w:lang w:eastAsia="en-AU"/>
              </w:rPr>
              <w:t>S ECI 2020</w:t>
            </w:r>
            <w:r w:rsidR="00CE2A76" w:rsidRPr="00663C2E">
              <w:rPr>
                <w:rFonts w:eastAsia="Times New Roman" w:cstheme="minorHAnsi"/>
                <w:lang w:eastAsia="en-AU"/>
              </w:rPr>
              <w:t xml:space="preserve"> </w:t>
            </w:r>
            <w:r w:rsidR="00881D70" w:rsidRPr="00663C2E">
              <w:rPr>
                <w:rFonts w:eastAsia="Times New Roman" w:cstheme="minorHAnsi"/>
                <w:lang w:eastAsia="en-AU"/>
              </w:rPr>
              <w:t>32</w:t>
            </w:r>
            <w:r w:rsidR="006A6BF6" w:rsidRPr="00663C2E">
              <w:rPr>
                <w:rFonts w:eastAsia="Times New Roman" w:cstheme="minorHAnsi"/>
                <w:lang w:eastAsia="en-AU"/>
              </w:rPr>
              <w:t>61</w:t>
            </w:r>
          </w:p>
          <w:p w14:paraId="0CE7EC5C" w14:textId="77777777" w:rsidR="00430BB7" w:rsidRPr="00663C2E" w:rsidRDefault="00F775BA" w:rsidP="008B0EBC">
            <w:pPr>
              <w:spacing w:after="0" w:line="240" w:lineRule="auto"/>
              <w:rPr>
                <w:rFonts w:eastAsia="Times New Roman" w:cstheme="minorHAnsi"/>
                <w:b/>
                <w:lang w:eastAsia="en-AU"/>
              </w:rPr>
            </w:pPr>
            <w:r w:rsidRPr="00663C2E">
              <w:rPr>
                <w:rFonts w:eastAsia="Times New Roman" w:cstheme="minorHAnsi"/>
                <w:b/>
                <w:lang w:eastAsia="en-AU"/>
              </w:rPr>
              <w:t>2.15</w:t>
            </w:r>
            <w:r w:rsidR="00430BB7" w:rsidRPr="00663C2E">
              <w:rPr>
                <w:rFonts w:eastAsia="Times New Roman" w:cstheme="minorHAnsi"/>
                <w:b/>
                <w:lang w:eastAsia="en-AU"/>
              </w:rPr>
              <w:t xml:space="preserve"> pm</w:t>
            </w:r>
          </w:p>
        </w:tc>
        <w:tc>
          <w:tcPr>
            <w:tcW w:w="3108" w:type="dxa"/>
            <w:tcBorders>
              <w:top w:val="single" w:sz="4" w:space="0" w:color="auto"/>
              <w:left w:val="nil"/>
              <w:bottom w:val="single" w:sz="4" w:space="0" w:color="auto"/>
              <w:right w:val="single" w:sz="4" w:space="0" w:color="auto"/>
            </w:tcBorders>
          </w:tcPr>
          <w:p w14:paraId="386332AE" w14:textId="77777777" w:rsidR="00720A77" w:rsidRPr="00663C2E" w:rsidRDefault="0083365A" w:rsidP="00BA48A0">
            <w:pPr>
              <w:spacing w:after="0" w:line="240" w:lineRule="auto"/>
              <w:rPr>
                <w:rFonts w:eastAsia="Times New Roman" w:cstheme="minorHAnsi"/>
                <w:lang w:eastAsia="en-AU"/>
              </w:rPr>
            </w:pPr>
            <w:r w:rsidRPr="00663C2E">
              <w:rPr>
                <w:rFonts w:eastAsia="Times New Roman" w:cstheme="minorHAnsi"/>
                <w:lang w:eastAsia="en-AU"/>
              </w:rPr>
              <w:t>Suzanne Cavello (a pseudonym)</w:t>
            </w:r>
          </w:p>
        </w:tc>
        <w:tc>
          <w:tcPr>
            <w:tcW w:w="3102" w:type="dxa"/>
            <w:tcBorders>
              <w:top w:val="single" w:sz="4" w:space="0" w:color="auto"/>
              <w:left w:val="nil"/>
              <w:bottom w:val="single" w:sz="4" w:space="0" w:color="auto"/>
              <w:right w:val="single" w:sz="4" w:space="0" w:color="auto"/>
            </w:tcBorders>
          </w:tcPr>
          <w:p w14:paraId="509C0BF6" w14:textId="77777777" w:rsidR="00720A77" w:rsidRPr="00663C2E" w:rsidRDefault="0083365A" w:rsidP="00BA48A0">
            <w:pPr>
              <w:spacing w:after="0" w:line="240" w:lineRule="auto"/>
              <w:rPr>
                <w:rFonts w:eastAsia="Times New Roman" w:cstheme="minorHAnsi"/>
                <w:lang w:eastAsia="en-AU"/>
              </w:rPr>
            </w:pPr>
            <w:r w:rsidRPr="00663C2E">
              <w:rPr>
                <w:rFonts w:eastAsia="Times New Roman" w:cstheme="minorHAnsi"/>
                <w:lang w:eastAsia="en-AU"/>
              </w:rPr>
              <w:t>Vasilos Kordos (T/as Berger Kordos Lawyers &amp; Ors</w:t>
            </w:r>
          </w:p>
        </w:tc>
      </w:tr>
      <w:tr w:rsidR="00190108" w:rsidRPr="00663C2E" w14:paraId="584B1BDA" w14:textId="77777777" w:rsidTr="00663C2E">
        <w:trPr>
          <w:trHeight w:val="432"/>
        </w:trPr>
        <w:tc>
          <w:tcPr>
            <w:tcW w:w="1080" w:type="dxa"/>
            <w:tcBorders>
              <w:top w:val="single" w:sz="4" w:space="0" w:color="auto"/>
              <w:left w:val="single" w:sz="4" w:space="0" w:color="auto"/>
              <w:bottom w:val="single" w:sz="4" w:space="0" w:color="auto"/>
              <w:right w:val="single" w:sz="4" w:space="0" w:color="auto"/>
            </w:tcBorders>
          </w:tcPr>
          <w:p w14:paraId="10650744" w14:textId="77777777" w:rsidR="00190108" w:rsidRPr="00663C2E" w:rsidRDefault="00190108" w:rsidP="00BA48A0">
            <w:pPr>
              <w:numPr>
                <w:ilvl w:val="0"/>
                <w:numId w:val="1"/>
              </w:numPr>
              <w:spacing w:after="0" w:line="240" w:lineRule="auto"/>
              <w:rPr>
                <w:rFonts w:eastAsia="Times New Roman" w:cstheme="minorHAnsi"/>
                <w:strike/>
                <w:lang w:eastAsia="en-AU"/>
              </w:rPr>
            </w:pPr>
          </w:p>
        </w:tc>
        <w:tc>
          <w:tcPr>
            <w:tcW w:w="1890" w:type="dxa"/>
            <w:tcBorders>
              <w:top w:val="single" w:sz="4" w:space="0" w:color="auto"/>
              <w:left w:val="nil"/>
              <w:bottom w:val="single" w:sz="4" w:space="0" w:color="auto"/>
              <w:right w:val="single" w:sz="4" w:space="0" w:color="auto"/>
            </w:tcBorders>
          </w:tcPr>
          <w:p w14:paraId="0ED478D9" w14:textId="77777777" w:rsidR="00190108" w:rsidRPr="00663C2E" w:rsidRDefault="00CE2A76" w:rsidP="008B0EBC">
            <w:pPr>
              <w:spacing w:after="0" w:line="240" w:lineRule="auto"/>
              <w:rPr>
                <w:rFonts w:eastAsia="Times New Roman" w:cstheme="minorHAnsi"/>
                <w:lang w:eastAsia="en-AU"/>
              </w:rPr>
            </w:pPr>
            <w:r w:rsidRPr="00663C2E">
              <w:rPr>
                <w:rFonts w:eastAsia="Times New Roman" w:cstheme="minorHAnsi"/>
                <w:lang w:eastAsia="en-AU"/>
              </w:rPr>
              <w:t xml:space="preserve">S ECI 2020 </w:t>
            </w:r>
            <w:r w:rsidR="0083365A" w:rsidRPr="00663C2E">
              <w:rPr>
                <w:rFonts w:eastAsia="Times New Roman" w:cstheme="minorHAnsi"/>
                <w:lang w:eastAsia="en-AU"/>
              </w:rPr>
              <w:t>3558</w:t>
            </w:r>
          </w:p>
          <w:p w14:paraId="082CD8B4" w14:textId="77777777" w:rsidR="00430BB7" w:rsidRPr="00663C2E" w:rsidRDefault="00F775BA" w:rsidP="008B0EBC">
            <w:pPr>
              <w:spacing w:after="0" w:line="240" w:lineRule="auto"/>
              <w:rPr>
                <w:rFonts w:eastAsia="Times New Roman" w:cstheme="minorHAnsi"/>
                <w:b/>
                <w:lang w:eastAsia="en-AU"/>
              </w:rPr>
            </w:pPr>
            <w:r w:rsidRPr="00663C2E">
              <w:rPr>
                <w:rFonts w:eastAsia="Times New Roman" w:cstheme="minorHAnsi"/>
                <w:b/>
                <w:lang w:eastAsia="en-AU"/>
              </w:rPr>
              <w:t>2</w:t>
            </w:r>
            <w:r w:rsidR="000C1D2C" w:rsidRPr="00663C2E">
              <w:rPr>
                <w:rFonts w:eastAsia="Times New Roman" w:cstheme="minorHAnsi"/>
                <w:b/>
                <w:lang w:eastAsia="en-AU"/>
              </w:rPr>
              <w:t>.45</w:t>
            </w:r>
            <w:r w:rsidR="00430BB7" w:rsidRPr="00663C2E">
              <w:rPr>
                <w:rFonts w:eastAsia="Times New Roman" w:cstheme="minorHAnsi"/>
                <w:b/>
                <w:lang w:eastAsia="en-AU"/>
              </w:rPr>
              <w:t xml:space="preserve"> pm</w:t>
            </w:r>
          </w:p>
        </w:tc>
        <w:tc>
          <w:tcPr>
            <w:tcW w:w="3108" w:type="dxa"/>
            <w:tcBorders>
              <w:top w:val="single" w:sz="4" w:space="0" w:color="auto"/>
              <w:left w:val="nil"/>
              <w:bottom w:val="single" w:sz="4" w:space="0" w:color="auto"/>
              <w:right w:val="single" w:sz="4" w:space="0" w:color="auto"/>
            </w:tcBorders>
          </w:tcPr>
          <w:p w14:paraId="3B8229E3" w14:textId="77777777" w:rsidR="00190108" w:rsidRPr="00663C2E" w:rsidRDefault="0083365A" w:rsidP="00BA48A0">
            <w:pPr>
              <w:spacing w:after="0" w:line="240" w:lineRule="auto"/>
              <w:rPr>
                <w:rFonts w:eastAsia="Times New Roman" w:cstheme="minorHAnsi"/>
                <w:lang w:eastAsia="en-AU"/>
              </w:rPr>
            </w:pPr>
            <w:r w:rsidRPr="00663C2E">
              <w:rPr>
                <w:rFonts w:eastAsia="Times New Roman" w:cstheme="minorHAnsi"/>
                <w:lang w:eastAsia="en-AU"/>
              </w:rPr>
              <w:t>Larkfield Industrial Estates Pty Ltd</w:t>
            </w:r>
          </w:p>
        </w:tc>
        <w:tc>
          <w:tcPr>
            <w:tcW w:w="3102" w:type="dxa"/>
            <w:tcBorders>
              <w:top w:val="single" w:sz="4" w:space="0" w:color="auto"/>
              <w:left w:val="nil"/>
              <w:bottom w:val="single" w:sz="4" w:space="0" w:color="auto"/>
              <w:right w:val="single" w:sz="4" w:space="0" w:color="auto"/>
            </w:tcBorders>
          </w:tcPr>
          <w:p w14:paraId="0B8DC1A9" w14:textId="77777777" w:rsidR="00190108" w:rsidRPr="00663C2E" w:rsidRDefault="0083365A" w:rsidP="00BA48A0">
            <w:pPr>
              <w:spacing w:after="0" w:line="240" w:lineRule="auto"/>
              <w:rPr>
                <w:rFonts w:eastAsia="Times New Roman" w:cstheme="minorHAnsi"/>
                <w:lang w:eastAsia="en-AU"/>
              </w:rPr>
            </w:pPr>
            <w:r w:rsidRPr="00663C2E">
              <w:rPr>
                <w:rFonts w:eastAsia="Times New Roman" w:cstheme="minorHAnsi"/>
                <w:lang w:eastAsia="en-AU"/>
              </w:rPr>
              <w:t>Scandi International Pty Ltd &amp; Ors</w:t>
            </w:r>
          </w:p>
        </w:tc>
      </w:tr>
      <w:tr w:rsidR="0083365A" w:rsidRPr="00663C2E" w14:paraId="3D7D6892" w14:textId="77777777" w:rsidTr="00663C2E">
        <w:trPr>
          <w:trHeight w:val="432"/>
        </w:trPr>
        <w:tc>
          <w:tcPr>
            <w:tcW w:w="1080" w:type="dxa"/>
            <w:tcBorders>
              <w:top w:val="single" w:sz="4" w:space="0" w:color="auto"/>
              <w:left w:val="single" w:sz="4" w:space="0" w:color="auto"/>
              <w:bottom w:val="single" w:sz="4" w:space="0" w:color="auto"/>
              <w:right w:val="single" w:sz="4" w:space="0" w:color="auto"/>
            </w:tcBorders>
          </w:tcPr>
          <w:p w14:paraId="54786185" w14:textId="77777777" w:rsidR="0083365A" w:rsidRPr="00663C2E" w:rsidRDefault="0083365A" w:rsidP="00BA48A0">
            <w:pPr>
              <w:numPr>
                <w:ilvl w:val="0"/>
                <w:numId w:val="1"/>
              </w:numPr>
              <w:spacing w:after="0" w:line="240" w:lineRule="auto"/>
              <w:rPr>
                <w:rFonts w:eastAsia="Times New Roman" w:cstheme="minorHAnsi"/>
                <w:strike/>
                <w:lang w:eastAsia="en-AU"/>
              </w:rPr>
            </w:pPr>
          </w:p>
        </w:tc>
        <w:tc>
          <w:tcPr>
            <w:tcW w:w="1890" w:type="dxa"/>
            <w:tcBorders>
              <w:top w:val="single" w:sz="4" w:space="0" w:color="auto"/>
              <w:left w:val="nil"/>
              <w:bottom w:val="single" w:sz="4" w:space="0" w:color="auto"/>
              <w:right w:val="single" w:sz="4" w:space="0" w:color="auto"/>
            </w:tcBorders>
          </w:tcPr>
          <w:p w14:paraId="294217AA" w14:textId="77777777" w:rsidR="0083365A" w:rsidRPr="00663C2E" w:rsidRDefault="0083365A" w:rsidP="008B0EBC">
            <w:pPr>
              <w:spacing w:after="0" w:line="240" w:lineRule="auto"/>
              <w:rPr>
                <w:rFonts w:eastAsia="Times New Roman" w:cstheme="minorHAnsi"/>
                <w:lang w:eastAsia="en-AU"/>
              </w:rPr>
            </w:pPr>
            <w:r w:rsidRPr="00663C2E">
              <w:rPr>
                <w:rFonts w:eastAsia="Times New Roman" w:cstheme="minorHAnsi"/>
                <w:lang w:eastAsia="en-AU"/>
              </w:rPr>
              <w:t>S ECI 2020 3560</w:t>
            </w:r>
          </w:p>
          <w:p w14:paraId="6792A142" w14:textId="77777777" w:rsidR="00430BB7" w:rsidRPr="00663C2E" w:rsidRDefault="00430BB7" w:rsidP="008B0EBC">
            <w:pPr>
              <w:spacing w:after="0" w:line="240" w:lineRule="auto"/>
              <w:rPr>
                <w:rFonts w:eastAsia="Times New Roman" w:cstheme="minorHAnsi"/>
                <w:lang w:eastAsia="en-AU"/>
              </w:rPr>
            </w:pPr>
          </w:p>
        </w:tc>
        <w:tc>
          <w:tcPr>
            <w:tcW w:w="3108" w:type="dxa"/>
            <w:tcBorders>
              <w:top w:val="single" w:sz="4" w:space="0" w:color="auto"/>
              <w:left w:val="nil"/>
              <w:bottom w:val="single" w:sz="4" w:space="0" w:color="auto"/>
              <w:right w:val="single" w:sz="4" w:space="0" w:color="auto"/>
            </w:tcBorders>
          </w:tcPr>
          <w:p w14:paraId="7F414C45" w14:textId="77777777" w:rsidR="0083365A" w:rsidRPr="00663C2E" w:rsidRDefault="0083365A" w:rsidP="00BA48A0">
            <w:pPr>
              <w:spacing w:after="0" w:line="240" w:lineRule="auto"/>
              <w:rPr>
                <w:rFonts w:eastAsia="Times New Roman" w:cstheme="minorHAnsi"/>
                <w:lang w:eastAsia="en-AU"/>
              </w:rPr>
            </w:pPr>
            <w:r w:rsidRPr="00663C2E">
              <w:rPr>
                <w:rFonts w:eastAsia="Times New Roman" w:cstheme="minorHAnsi"/>
                <w:lang w:eastAsia="en-AU"/>
              </w:rPr>
              <w:t>Larkfield Industrial Estates Pty Ltd</w:t>
            </w:r>
          </w:p>
        </w:tc>
        <w:tc>
          <w:tcPr>
            <w:tcW w:w="3102" w:type="dxa"/>
            <w:tcBorders>
              <w:top w:val="single" w:sz="4" w:space="0" w:color="auto"/>
              <w:left w:val="nil"/>
              <w:bottom w:val="single" w:sz="4" w:space="0" w:color="auto"/>
              <w:right w:val="single" w:sz="4" w:space="0" w:color="auto"/>
            </w:tcBorders>
          </w:tcPr>
          <w:p w14:paraId="0717F778" w14:textId="77777777" w:rsidR="0083365A" w:rsidRPr="00663C2E" w:rsidRDefault="0083365A" w:rsidP="00BA48A0">
            <w:pPr>
              <w:spacing w:after="0" w:line="240" w:lineRule="auto"/>
              <w:rPr>
                <w:rFonts w:eastAsia="Times New Roman" w:cstheme="minorHAnsi"/>
                <w:lang w:eastAsia="en-AU"/>
              </w:rPr>
            </w:pPr>
            <w:r w:rsidRPr="00663C2E">
              <w:rPr>
                <w:rFonts w:eastAsia="Times New Roman" w:cstheme="minorHAnsi"/>
                <w:lang w:eastAsia="en-AU"/>
              </w:rPr>
              <w:t>Scandi International Pty Ltd &amp; Ors</w:t>
            </w:r>
          </w:p>
        </w:tc>
      </w:tr>
      <w:tr w:rsidR="0083365A" w:rsidRPr="00663C2E" w14:paraId="669B258A" w14:textId="77777777" w:rsidTr="00663C2E">
        <w:trPr>
          <w:trHeight w:val="432"/>
        </w:trPr>
        <w:tc>
          <w:tcPr>
            <w:tcW w:w="1080" w:type="dxa"/>
            <w:tcBorders>
              <w:top w:val="single" w:sz="4" w:space="0" w:color="auto"/>
              <w:left w:val="single" w:sz="4" w:space="0" w:color="auto"/>
              <w:bottom w:val="single" w:sz="4" w:space="0" w:color="auto"/>
              <w:right w:val="single" w:sz="4" w:space="0" w:color="auto"/>
            </w:tcBorders>
          </w:tcPr>
          <w:p w14:paraId="0F2188CD" w14:textId="77777777" w:rsidR="0083365A" w:rsidRPr="00663C2E" w:rsidRDefault="0083365A" w:rsidP="00BA48A0">
            <w:pPr>
              <w:numPr>
                <w:ilvl w:val="0"/>
                <w:numId w:val="1"/>
              </w:numPr>
              <w:spacing w:after="0" w:line="240" w:lineRule="auto"/>
              <w:rPr>
                <w:rFonts w:eastAsia="Times New Roman" w:cstheme="minorHAnsi"/>
                <w:strike/>
                <w:lang w:eastAsia="en-AU"/>
              </w:rPr>
            </w:pPr>
          </w:p>
        </w:tc>
        <w:tc>
          <w:tcPr>
            <w:tcW w:w="1890" w:type="dxa"/>
            <w:tcBorders>
              <w:top w:val="single" w:sz="4" w:space="0" w:color="auto"/>
              <w:left w:val="nil"/>
              <w:bottom w:val="single" w:sz="4" w:space="0" w:color="auto"/>
              <w:right w:val="single" w:sz="4" w:space="0" w:color="auto"/>
            </w:tcBorders>
          </w:tcPr>
          <w:p w14:paraId="1489D932" w14:textId="77777777" w:rsidR="0083365A" w:rsidRPr="00663C2E" w:rsidRDefault="0083365A" w:rsidP="008B0EBC">
            <w:pPr>
              <w:spacing w:after="0" w:line="240" w:lineRule="auto"/>
              <w:rPr>
                <w:rFonts w:eastAsia="Times New Roman" w:cstheme="minorHAnsi"/>
                <w:lang w:eastAsia="en-AU"/>
              </w:rPr>
            </w:pPr>
            <w:r w:rsidRPr="00663C2E">
              <w:rPr>
                <w:rFonts w:eastAsia="Times New Roman" w:cstheme="minorHAnsi"/>
                <w:lang w:eastAsia="en-AU"/>
              </w:rPr>
              <w:t>S ECI 2020 3561</w:t>
            </w:r>
          </w:p>
        </w:tc>
        <w:tc>
          <w:tcPr>
            <w:tcW w:w="3108" w:type="dxa"/>
            <w:tcBorders>
              <w:top w:val="single" w:sz="4" w:space="0" w:color="auto"/>
              <w:left w:val="nil"/>
              <w:bottom w:val="single" w:sz="4" w:space="0" w:color="auto"/>
              <w:right w:val="single" w:sz="4" w:space="0" w:color="auto"/>
            </w:tcBorders>
          </w:tcPr>
          <w:p w14:paraId="075E19E6" w14:textId="77777777" w:rsidR="0083365A" w:rsidRPr="00663C2E" w:rsidRDefault="0083365A" w:rsidP="00BA48A0">
            <w:pPr>
              <w:spacing w:after="0" w:line="240" w:lineRule="auto"/>
              <w:rPr>
                <w:rFonts w:eastAsia="Times New Roman" w:cstheme="minorHAnsi"/>
                <w:lang w:eastAsia="en-AU"/>
              </w:rPr>
            </w:pPr>
            <w:r w:rsidRPr="00663C2E">
              <w:rPr>
                <w:rFonts w:eastAsia="Times New Roman" w:cstheme="minorHAnsi"/>
                <w:lang w:eastAsia="en-AU"/>
              </w:rPr>
              <w:t>Larkfield Industrial Estates Pty Ltd</w:t>
            </w:r>
          </w:p>
        </w:tc>
        <w:tc>
          <w:tcPr>
            <w:tcW w:w="3102" w:type="dxa"/>
            <w:tcBorders>
              <w:top w:val="single" w:sz="4" w:space="0" w:color="auto"/>
              <w:left w:val="nil"/>
              <w:bottom w:val="single" w:sz="4" w:space="0" w:color="auto"/>
              <w:right w:val="single" w:sz="4" w:space="0" w:color="auto"/>
            </w:tcBorders>
          </w:tcPr>
          <w:p w14:paraId="40145203" w14:textId="77777777" w:rsidR="0083365A" w:rsidRPr="00663C2E" w:rsidRDefault="0083365A" w:rsidP="00BA48A0">
            <w:pPr>
              <w:spacing w:after="0" w:line="240" w:lineRule="auto"/>
              <w:rPr>
                <w:rFonts w:eastAsia="Times New Roman" w:cstheme="minorHAnsi"/>
                <w:lang w:eastAsia="en-AU"/>
              </w:rPr>
            </w:pPr>
            <w:r w:rsidRPr="00663C2E">
              <w:rPr>
                <w:rFonts w:eastAsia="Times New Roman" w:cstheme="minorHAnsi"/>
                <w:lang w:eastAsia="en-AU"/>
              </w:rPr>
              <w:t>Guss, J</w:t>
            </w:r>
          </w:p>
        </w:tc>
      </w:tr>
      <w:tr w:rsidR="0083365A" w:rsidRPr="00663C2E" w14:paraId="696FEE18" w14:textId="77777777" w:rsidTr="00663C2E">
        <w:trPr>
          <w:trHeight w:val="432"/>
        </w:trPr>
        <w:tc>
          <w:tcPr>
            <w:tcW w:w="1080" w:type="dxa"/>
            <w:tcBorders>
              <w:top w:val="single" w:sz="4" w:space="0" w:color="auto"/>
              <w:left w:val="single" w:sz="4" w:space="0" w:color="auto"/>
              <w:bottom w:val="single" w:sz="4" w:space="0" w:color="auto"/>
              <w:right w:val="single" w:sz="4" w:space="0" w:color="auto"/>
            </w:tcBorders>
          </w:tcPr>
          <w:p w14:paraId="68FC00E9" w14:textId="77777777" w:rsidR="0083365A" w:rsidRPr="00663C2E" w:rsidRDefault="0083365A" w:rsidP="00BA48A0">
            <w:pPr>
              <w:numPr>
                <w:ilvl w:val="0"/>
                <w:numId w:val="1"/>
              </w:numPr>
              <w:spacing w:after="0" w:line="240" w:lineRule="auto"/>
              <w:rPr>
                <w:rFonts w:eastAsia="Times New Roman" w:cstheme="minorHAnsi"/>
                <w:strike/>
                <w:lang w:eastAsia="en-AU"/>
              </w:rPr>
            </w:pPr>
          </w:p>
        </w:tc>
        <w:tc>
          <w:tcPr>
            <w:tcW w:w="1890" w:type="dxa"/>
            <w:tcBorders>
              <w:top w:val="single" w:sz="4" w:space="0" w:color="auto"/>
              <w:left w:val="nil"/>
              <w:bottom w:val="single" w:sz="4" w:space="0" w:color="auto"/>
              <w:right w:val="single" w:sz="4" w:space="0" w:color="auto"/>
            </w:tcBorders>
          </w:tcPr>
          <w:p w14:paraId="26BBEC6C" w14:textId="77777777" w:rsidR="0083365A" w:rsidRPr="00663C2E" w:rsidRDefault="0083365A" w:rsidP="008B0EBC">
            <w:pPr>
              <w:spacing w:after="0" w:line="240" w:lineRule="auto"/>
              <w:rPr>
                <w:rFonts w:eastAsia="Times New Roman" w:cstheme="minorHAnsi"/>
                <w:lang w:eastAsia="en-AU"/>
              </w:rPr>
            </w:pPr>
            <w:r w:rsidRPr="00663C2E">
              <w:rPr>
                <w:rFonts w:eastAsia="Times New Roman" w:cstheme="minorHAnsi"/>
                <w:lang w:eastAsia="en-AU"/>
              </w:rPr>
              <w:t>S ECI 2020 3562</w:t>
            </w:r>
          </w:p>
        </w:tc>
        <w:tc>
          <w:tcPr>
            <w:tcW w:w="3108" w:type="dxa"/>
            <w:tcBorders>
              <w:top w:val="single" w:sz="4" w:space="0" w:color="auto"/>
              <w:left w:val="nil"/>
              <w:bottom w:val="single" w:sz="4" w:space="0" w:color="auto"/>
              <w:right w:val="single" w:sz="4" w:space="0" w:color="auto"/>
            </w:tcBorders>
          </w:tcPr>
          <w:p w14:paraId="1269B5CB" w14:textId="77777777" w:rsidR="0083365A" w:rsidRPr="00663C2E" w:rsidRDefault="0083365A" w:rsidP="00BA48A0">
            <w:pPr>
              <w:spacing w:after="0" w:line="240" w:lineRule="auto"/>
              <w:rPr>
                <w:rFonts w:eastAsia="Times New Roman" w:cstheme="minorHAnsi"/>
                <w:lang w:eastAsia="en-AU"/>
              </w:rPr>
            </w:pPr>
            <w:r w:rsidRPr="00663C2E">
              <w:rPr>
                <w:rFonts w:eastAsia="Times New Roman" w:cstheme="minorHAnsi"/>
                <w:lang w:eastAsia="en-AU"/>
              </w:rPr>
              <w:t>Larkfield Industrial Estates Pty Ltd</w:t>
            </w:r>
          </w:p>
        </w:tc>
        <w:tc>
          <w:tcPr>
            <w:tcW w:w="3102" w:type="dxa"/>
            <w:tcBorders>
              <w:top w:val="single" w:sz="4" w:space="0" w:color="auto"/>
              <w:left w:val="nil"/>
              <w:bottom w:val="single" w:sz="4" w:space="0" w:color="auto"/>
              <w:right w:val="single" w:sz="4" w:space="0" w:color="auto"/>
            </w:tcBorders>
          </w:tcPr>
          <w:p w14:paraId="7C6FD5F4" w14:textId="77777777" w:rsidR="0083365A" w:rsidRPr="00663C2E" w:rsidRDefault="0083365A" w:rsidP="00BA48A0">
            <w:pPr>
              <w:spacing w:after="0" w:line="240" w:lineRule="auto"/>
              <w:rPr>
                <w:rFonts w:eastAsia="Times New Roman" w:cstheme="minorHAnsi"/>
                <w:lang w:eastAsia="en-AU"/>
              </w:rPr>
            </w:pPr>
            <w:r w:rsidRPr="00663C2E">
              <w:rPr>
                <w:rFonts w:eastAsia="Times New Roman" w:cstheme="minorHAnsi"/>
                <w:lang w:eastAsia="en-AU"/>
              </w:rPr>
              <w:t>Scandi International Pty Ltd &amp; Ors</w:t>
            </w:r>
          </w:p>
        </w:tc>
      </w:tr>
    </w:tbl>
    <w:p w14:paraId="060E03B0" w14:textId="77777777" w:rsidR="007258DD" w:rsidRPr="00663C2E" w:rsidRDefault="007258DD" w:rsidP="00F00078">
      <w:pPr>
        <w:rPr>
          <w:rFonts w:cstheme="minorHAnsi"/>
        </w:rPr>
      </w:pPr>
    </w:p>
    <w:sectPr w:rsidR="007258DD" w:rsidRPr="00663C2E" w:rsidSect="00E93F26">
      <w:headerReference w:type="default" r:id="rId16"/>
      <w:head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5A61F" w14:textId="77777777" w:rsidR="00DB20AD" w:rsidRDefault="00DB20AD" w:rsidP="00E93F26">
      <w:pPr>
        <w:spacing w:after="0" w:line="240" w:lineRule="auto"/>
      </w:pPr>
      <w:r>
        <w:separator/>
      </w:r>
    </w:p>
  </w:endnote>
  <w:endnote w:type="continuationSeparator" w:id="0">
    <w:p w14:paraId="1719810C" w14:textId="77777777" w:rsidR="00DB20AD" w:rsidRDefault="00DB20AD" w:rsidP="00E93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B47493" w14:textId="77777777" w:rsidR="00DB20AD" w:rsidRDefault="00DB20AD" w:rsidP="00E93F26">
      <w:pPr>
        <w:spacing w:after="0" w:line="240" w:lineRule="auto"/>
      </w:pPr>
      <w:r>
        <w:separator/>
      </w:r>
    </w:p>
  </w:footnote>
  <w:footnote w:type="continuationSeparator" w:id="0">
    <w:p w14:paraId="4B114005" w14:textId="77777777" w:rsidR="00DB20AD" w:rsidRDefault="00DB20AD" w:rsidP="00E93F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D56A8" w14:textId="77777777" w:rsidR="00E93F26" w:rsidRDefault="00E93F26" w:rsidP="00E93F26">
    <w:pPr>
      <w:pStyle w:val="Header"/>
      <w:jc w:val="center"/>
    </w:pPr>
  </w:p>
  <w:p w14:paraId="6B224505" w14:textId="77777777" w:rsidR="00E93F26" w:rsidRDefault="00E93F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316BE" w14:textId="77777777" w:rsidR="00E93F26" w:rsidRDefault="00E93F26">
    <w:pPr>
      <w:pStyle w:val="Header"/>
    </w:pPr>
    <w:r>
      <w:rPr>
        <w:noProof/>
        <w:lang w:eastAsia="en-AU"/>
      </w:rPr>
      <w:drawing>
        <wp:inline distT="0" distB="0" distL="0" distR="0" wp14:anchorId="36080158" wp14:editId="6C285233">
          <wp:extent cx="1329055" cy="1322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9055" cy="13227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DF5EEE"/>
    <w:multiLevelType w:val="hybridMultilevel"/>
    <w:tmpl w:val="C6A64468"/>
    <w:lvl w:ilvl="0" w:tplc="A9D611C2">
      <w:start w:val="1"/>
      <w:numFmt w:val="decimal"/>
      <w:lvlText w:val="%1."/>
      <w:lvlJc w:val="left"/>
      <w:pPr>
        <w:tabs>
          <w:tab w:val="num" w:pos="720"/>
        </w:tabs>
        <w:ind w:left="720" w:hanging="360"/>
      </w:pPr>
      <w:rPr>
        <w:rFonts w:cs="Times New Roman"/>
        <w:b w:val="0"/>
        <w:strike w:val="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210"/>
    <w:rsid w:val="00002E13"/>
    <w:rsid w:val="00021E6F"/>
    <w:rsid w:val="00031D7E"/>
    <w:rsid w:val="000354A3"/>
    <w:rsid w:val="00040737"/>
    <w:rsid w:val="00070781"/>
    <w:rsid w:val="000744BF"/>
    <w:rsid w:val="00080682"/>
    <w:rsid w:val="00080EB5"/>
    <w:rsid w:val="00097F8B"/>
    <w:rsid w:val="000A3D9D"/>
    <w:rsid w:val="000A6210"/>
    <w:rsid w:val="000B26C3"/>
    <w:rsid w:val="000B3391"/>
    <w:rsid w:val="000B534A"/>
    <w:rsid w:val="000C19F5"/>
    <w:rsid w:val="000C1D2C"/>
    <w:rsid w:val="000C643D"/>
    <w:rsid w:val="000C6467"/>
    <w:rsid w:val="000D1F7E"/>
    <w:rsid w:val="000D4C92"/>
    <w:rsid w:val="000E44CE"/>
    <w:rsid w:val="000E6113"/>
    <w:rsid w:val="000F4975"/>
    <w:rsid w:val="000F5B1C"/>
    <w:rsid w:val="0010445E"/>
    <w:rsid w:val="00112F04"/>
    <w:rsid w:val="00135360"/>
    <w:rsid w:val="0014354F"/>
    <w:rsid w:val="00150A89"/>
    <w:rsid w:val="00150B22"/>
    <w:rsid w:val="00152226"/>
    <w:rsid w:val="00160A21"/>
    <w:rsid w:val="00160EFC"/>
    <w:rsid w:val="0016167D"/>
    <w:rsid w:val="00174F7C"/>
    <w:rsid w:val="00182422"/>
    <w:rsid w:val="00190108"/>
    <w:rsid w:val="001C7EC4"/>
    <w:rsid w:val="001D11F9"/>
    <w:rsid w:val="001D13A3"/>
    <w:rsid w:val="001D20DB"/>
    <w:rsid w:val="001D5EED"/>
    <w:rsid w:val="001E091A"/>
    <w:rsid w:val="001E1D73"/>
    <w:rsid w:val="001E6955"/>
    <w:rsid w:val="001F421E"/>
    <w:rsid w:val="001F70E3"/>
    <w:rsid w:val="00200DA3"/>
    <w:rsid w:val="0020233E"/>
    <w:rsid w:val="00212BEF"/>
    <w:rsid w:val="0021721A"/>
    <w:rsid w:val="00226026"/>
    <w:rsid w:val="00231985"/>
    <w:rsid w:val="002319CF"/>
    <w:rsid w:val="002321B1"/>
    <w:rsid w:val="00235142"/>
    <w:rsid w:val="00250E14"/>
    <w:rsid w:val="00253E65"/>
    <w:rsid w:val="00253EFA"/>
    <w:rsid w:val="00257F0F"/>
    <w:rsid w:val="00261259"/>
    <w:rsid w:val="00271A42"/>
    <w:rsid w:val="00273488"/>
    <w:rsid w:val="002A6058"/>
    <w:rsid w:val="002A6E13"/>
    <w:rsid w:val="002B346F"/>
    <w:rsid w:val="002B79C1"/>
    <w:rsid w:val="002C46BF"/>
    <w:rsid w:val="002C6B22"/>
    <w:rsid w:val="002E3BFB"/>
    <w:rsid w:val="002F13F8"/>
    <w:rsid w:val="002F32E2"/>
    <w:rsid w:val="00303C88"/>
    <w:rsid w:val="00310EDF"/>
    <w:rsid w:val="00321F8F"/>
    <w:rsid w:val="00332082"/>
    <w:rsid w:val="003343B9"/>
    <w:rsid w:val="00351C48"/>
    <w:rsid w:val="00355C48"/>
    <w:rsid w:val="00363E19"/>
    <w:rsid w:val="00365252"/>
    <w:rsid w:val="00365AB8"/>
    <w:rsid w:val="003717F2"/>
    <w:rsid w:val="0037240F"/>
    <w:rsid w:val="003924ED"/>
    <w:rsid w:val="00392E7F"/>
    <w:rsid w:val="00395AB7"/>
    <w:rsid w:val="003A2FCF"/>
    <w:rsid w:val="003B694C"/>
    <w:rsid w:val="003C5EFA"/>
    <w:rsid w:val="003C714F"/>
    <w:rsid w:val="003D0118"/>
    <w:rsid w:val="003D0C00"/>
    <w:rsid w:val="003D3578"/>
    <w:rsid w:val="003D3A78"/>
    <w:rsid w:val="003E1BBA"/>
    <w:rsid w:val="003E4177"/>
    <w:rsid w:val="003E5394"/>
    <w:rsid w:val="003F2092"/>
    <w:rsid w:val="004059AB"/>
    <w:rsid w:val="00407C55"/>
    <w:rsid w:val="00426CF5"/>
    <w:rsid w:val="00430BB7"/>
    <w:rsid w:val="00440CCC"/>
    <w:rsid w:val="00447851"/>
    <w:rsid w:val="004575C1"/>
    <w:rsid w:val="00462E43"/>
    <w:rsid w:val="004658D3"/>
    <w:rsid w:val="00466188"/>
    <w:rsid w:val="004715CF"/>
    <w:rsid w:val="00472684"/>
    <w:rsid w:val="004749EA"/>
    <w:rsid w:val="0048640A"/>
    <w:rsid w:val="00486A8C"/>
    <w:rsid w:val="00491935"/>
    <w:rsid w:val="00494B79"/>
    <w:rsid w:val="004A08DD"/>
    <w:rsid w:val="004A63B3"/>
    <w:rsid w:val="004B13A3"/>
    <w:rsid w:val="004B21E7"/>
    <w:rsid w:val="004B2D3F"/>
    <w:rsid w:val="004B652C"/>
    <w:rsid w:val="004C1CBF"/>
    <w:rsid w:val="004C2441"/>
    <w:rsid w:val="004D0E45"/>
    <w:rsid w:val="004D3D5E"/>
    <w:rsid w:val="004E222C"/>
    <w:rsid w:val="004E2630"/>
    <w:rsid w:val="004E467D"/>
    <w:rsid w:val="004F4B69"/>
    <w:rsid w:val="004F661F"/>
    <w:rsid w:val="00501D9B"/>
    <w:rsid w:val="005047DE"/>
    <w:rsid w:val="00531C73"/>
    <w:rsid w:val="00532C03"/>
    <w:rsid w:val="005600D3"/>
    <w:rsid w:val="00563048"/>
    <w:rsid w:val="0057291C"/>
    <w:rsid w:val="00572AEC"/>
    <w:rsid w:val="00585A14"/>
    <w:rsid w:val="005865CC"/>
    <w:rsid w:val="00586A14"/>
    <w:rsid w:val="00595FF4"/>
    <w:rsid w:val="005A67ED"/>
    <w:rsid w:val="005B1DC0"/>
    <w:rsid w:val="005B3B96"/>
    <w:rsid w:val="005C3A05"/>
    <w:rsid w:val="005C7BD7"/>
    <w:rsid w:val="005F6176"/>
    <w:rsid w:val="00607809"/>
    <w:rsid w:val="006101AC"/>
    <w:rsid w:val="0062076A"/>
    <w:rsid w:val="0062127A"/>
    <w:rsid w:val="00633EC0"/>
    <w:rsid w:val="00636E89"/>
    <w:rsid w:val="006401B9"/>
    <w:rsid w:val="00647E6D"/>
    <w:rsid w:val="00663C2E"/>
    <w:rsid w:val="00675520"/>
    <w:rsid w:val="00681FD7"/>
    <w:rsid w:val="006962CA"/>
    <w:rsid w:val="00697CC5"/>
    <w:rsid w:val="006A6BF6"/>
    <w:rsid w:val="006B0D3B"/>
    <w:rsid w:val="006B7666"/>
    <w:rsid w:val="006C61CE"/>
    <w:rsid w:val="006D1094"/>
    <w:rsid w:val="006D5E36"/>
    <w:rsid w:val="006D759D"/>
    <w:rsid w:val="006E2082"/>
    <w:rsid w:val="006F42D7"/>
    <w:rsid w:val="006F4638"/>
    <w:rsid w:val="0070273A"/>
    <w:rsid w:val="007039E0"/>
    <w:rsid w:val="00712374"/>
    <w:rsid w:val="00720A77"/>
    <w:rsid w:val="00723CD9"/>
    <w:rsid w:val="007258DD"/>
    <w:rsid w:val="00732959"/>
    <w:rsid w:val="00735933"/>
    <w:rsid w:val="007416EB"/>
    <w:rsid w:val="00751FF7"/>
    <w:rsid w:val="00756D30"/>
    <w:rsid w:val="0076526F"/>
    <w:rsid w:val="00770621"/>
    <w:rsid w:val="00790BD9"/>
    <w:rsid w:val="007A0EE9"/>
    <w:rsid w:val="007A3986"/>
    <w:rsid w:val="007B09FF"/>
    <w:rsid w:val="007C5A92"/>
    <w:rsid w:val="007D5BC3"/>
    <w:rsid w:val="007D7FBF"/>
    <w:rsid w:val="007E0CF0"/>
    <w:rsid w:val="007E2CE1"/>
    <w:rsid w:val="007F4377"/>
    <w:rsid w:val="007F7BEF"/>
    <w:rsid w:val="008042A9"/>
    <w:rsid w:val="00806B4A"/>
    <w:rsid w:val="008114A9"/>
    <w:rsid w:val="0082294A"/>
    <w:rsid w:val="00822AD9"/>
    <w:rsid w:val="008311E5"/>
    <w:rsid w:val="0083365A"/>
    <w:rsid w:val="00835BE2"/>
    <w:rsid w:val="00836B68"/>
    <w:rsid w:val="00841EC7"/>
    <w:rsid w:val="008471A5"/>
    <w:rsid w:val="00854BAD"/>
    <w:rsid w:val="00857B5E"/>
    <w:rsid w:val="008606F4"/>
    <w:rsid w:val="00861FAA"/>
    <w:rsid w:val="0086706B"/>
    <w:rsid w:val="008713EB"/>
    <w:rsid w:val="0087375B"/>
    <w:rsid w:val="00875FC8"/>
    <w:rsid w:val="00881D70"/>
    <w:rsid w:val="00882C76"/>
    <w:rsid w:val="00894EDA"/>
    <w:rsid w:val="008A2C1F"/>
    <w:rsid w:val="008A3ECD"/>
    <w:rsid w:val="008B0EBC"/>
    <w:rsid w:val="008B1798"/>
    <w:rsid w:val="008D0A79"/>
    <w:rsid w:val="008E2BF6"/>
    <w:rsid w:val="00910E09"/>
    <w:rsid w:val="00915592"/>
    <w:rsid w:val="00927278"/>
    <w:rsid w:val="00934D82"/>
    <w:rsid w:val="00942585"/>
    <w:rsid w:val="00961942"/>
    <w:rsid w:val="00965508"/>
    <w:rsid w:val="009935F9"/>
    <w:rsid w:val="009B2287"/>
    <w:rsid w:val="009B5796"/>
    <w:rsid w:val="009C00FA"/>
    <w:rsid w:val="009C565A"/>
    <w:rsid w:val="009D3ACD"/>
    <w:rsid w:val="009E0786"/>
    <w:rsid w:val="009E16D7"/>
    <w:rsid w:val="009E7756"/>
    <w:rsid w:val="009E7C48"/>
    <w:rsid w:val="00A132A9"/>
    <w:rsid w:val="00A21DE9"/>
    <w:rsid w:val="00A3222E"/>
    <w:rsid w:val="00A37C02"/>
    <w:rsid w:val="00A611EB"/>
    <w:rsid w:val="00A6134B"/>
    <w:rsid w:val="00A73E66"/>
    <w:rsid w:val="00A755C1"/>
    <w:rsid w:val="00A86218"/>
    <w:rsid w:val="00AA013F"/>
    <w:rsid w:val="00AA045F"/>
    <w:rsid w:val="00AA2AC5"/>
    <w:rsid w:val="00AA3F08"/>
    <w:rsid w:val="00AB0A69"/>
    <w:rsid w:val="00AD682F"/>
    <w:rsid w:val="00AE010F"/>
    <w:rsid w:val="00AE67A0"/>
    <w:rsid w:val="00AE686E"/>
    <w:rsid w:val="00AE7DB0"/>
    <w:rsid w:val="00B00F55"/>
    <w:rsid w:val="00B03C70"/>
    <w:rsid w:val="00B0424E"/>
    <w:rsid w:val="00B225B6"/>
    <w:rsid w:val="00B27762"/>
    <w:rsid w:val="00B3576A"/>
    <w:rsid w:val="00B449D2"/>
    <w:rsid w:val="00B533FA"/>
    <w:rsid w:val="00B544A2"/>
    <w:rsid w:val="00B56C91"/>
    <w:rsid w:val="00B56DF3"/>
    <w:rsid w:val="00B6117E"/>
    <w:rsid w:val="00B66050"/>
    <w:rsid w:val="00B738EC"/>
    <w:rsid w:val="00B855B4"/>
    <w:rsid w:val="00B8677F"/>
    <w:rsid w:val="00BA3E5A"/>
    <w:rsid w:val="00BA48A0"/>
    <w:rsid w:val="00BB3609"/>
    <w:rsid w:val="00BC505A"/>
    <w:rsid w:val="00BC7224"/>
    <w:rsid w:val="00BC7B23"/>
    <w:rsid w:val="00BE395D"/>
    <w:rsid w:val="00BE4B5B"/>
    <w:rsid w:val="00BF5C06"/>
    <w:rsid w:val="00C26504"/>
    <w:rsid w:val="00C30504"/>
    <w:rsid w:val="00C372D2"/>
    <w:rsid w:val="00C40E8E"/>
    <w:rsid w:val="00C51535"/>
    <w:rsid w:val="00C51B7E"/>
    <w:rsid w:val="00C53026"/>
    <w:rsid w:val="00C5412C"/>
    <w:rsid w:val="00C57874"/>
    <w:rsid w:val="00C66B31"/>
    <w:rsid w:val="00C71130"/>
    <w:rsid w:val="00C81D43"/>
    <w:rsid w:val="00C84210"/>
    <w:rsid w:val="00C84583"/>
    <w:rsid w:val="00CA08A5"/>
    <w:rsid w:val="00CA2F96"/>
    <w:rsid w:val="00CA3700"/>
    <w:rsid w:val="00CB5C8F"/>
    <w:rsid w:val="00CD5121"/>
    <w:rsid w:val="00CE028D"/>
    <w:rsid w:val="00CE2A76"/>
    <w:rsid w:val="00CE60E7"/>
    <w:rsid w:val="00CF37FC"/>
    <w:rsid w:val="00CF5CBB"/>
    <w:rsid w:val="00CF71CA"/>
    <w:rsid w:val="00D02D21"/>
    <w:rsid w:val="00D03645"/>
    <w:rsid w:val="00D0635A"/>
    <w:rsid w:val="00D1094F"/>
    <w:rsid w:val="00D20491"/>
    <w:rsid w:val="00D27317"/>
    <w:rsid w:val="00D444C1"/>
    <w:rsid w:val="00D478B1"/>
    <w:rsid w:val="00D65A11"/>
    <w:rsid w:val="00D76946"/>
    <w:rsid w:val="00D97A2B"/>
    <w:rsid w:val="00DA3784"/>
    <w:rsid w:val="00DA668E"/>
    <w:rsid w:val="00DB20AD"/>
    <w:rsid w:val="00DC79AA"/>
    <w:rsid w:val="00DD0D58"/>
    <w:rsid w:val="00DD22FA"/>
    <w:rsid w:val="00DD27FB"/>
    <w:rsid w:val="00DE08A9"/>
    <w:rsid w:val="00DE6A46"/>
    <w:rsid w:val="00E0187C"/>
    <w:rsid w:val="00E23FEE"/>
    <w:rsid w:val="00E307DC"/>
    <w:rsid w:val="00E32CB4"/>
    <w:rsid w:val="00E3798C"/>
    <w:rsid w:val="00E43E7D"/>
    <w:rsid w:val="00E53959"/>
    <w:rsid w:val="00E53D4A"/>
    <w:rsid w:val="00E60684"/>
    <w:rsid w:val="00E672EF"/>
    <w:rsid w:val="00E826F4"/>
    <w:rsid w:val="00E877D0"/>
    <w:rsid w:val="00E93F26"/>
    <w:rsid w:val="00EA771D"/>
    <w:rsid w:val="00EB38C4"/>
    <w:rsid w:val="00EB71BF"/>
    <w:rsid w:val="00EC0F60"/>
    <w:rsid w:val="00EC2E2E"/>
    <w:rsid w:val="00EC43FF"/>
    <w:rsid w:val="00EC4F94"/>
    <w:rsid w:val="00EC6581"/>
    <w:rsid w:val="00EC6640"/>
    <w:rsid w:val="00EC7295"/>
    <w:rsid w:val="00EF5A17"/>
    <w:rsid w:val="00EF72EE"/>
    <w:rsid w:val="00F00078"/>
    <w:rsid w:val="00F0211C"/>
    <w:rsid w:val="00F05519"/>
    <w:rsid w:val="00F07AE5"/>
    <w:rsid w:val="00F3026D"/>
    <w:rsid w:val="00F30358"/>
    <w:rsid w:val="00F34E5C"/>
    <w:rsid w:val="00F37E8A"/>
    <w:rsid w:val="00F44AC5"/>
    <w:rsid w:val="00F543F3"/>
    <w:rsid w:val="00F550D9"/>
    <w:rsid w:val="00F55DD8"/>
    <w:rsid w:val="00F60CC3"/>
    <w:rsid w:val="00F619B3"/>
    <w:rsid w:val="00F62C4E"/>
    <w:rsid w:val="00F6308A"/>
    <w:rsid w:val="00F63622"/>
    <w:rsid w:val="00F775BA"/>
    <w:rsid w:val="00F81904"/>
    <w:rsid w:val="00F90417"/>
    <w:rsid w:val="00F96F4F"/>
    <w:rsid w:val="00FA32C5"/>
    <w:rsid w:val="00FA3C32"/>
    <w:rsid w:val="00FA40B3"/>
    <w:rsid w:val="00FA5661"/>
    <w:rsid w:val="00FA649E"/>
    <w:rsid w:val="00FB2972"/>
    <w:rsid w:val="00FC2D61"/>
    <w:rsid w:val="00FD3DA2"/>
    <w:rsid w:val="00FE3C24"/>
    <w:rsid w:val="00FF3345"/>
    <w:rsid w:val="00FF5A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41588B"/>
  <w15:chartTrackingRefBased/>
  <w15:docId w15:val="{6D48EBFD-4DE4-4795-9063-1A34A6710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0A6210"/>
    <w:pPr>
      <w:keepNext/>
      <w:spacing w:before="240" w:after="60" w:line="240" w:lineRule="auto"/>
      <w:jc w:val="center"/>
      <w:outlineLvl w:val="0"/>
    </w:pPr>
    <w:rPr>
      <w:rFonts w:ascii="Arial" w:eastAsia="Times New Roman" w:hAnsi="Arial" w:cs="Times New Roman"/>
      <w:b/>
      <w:bCs/>
      <w:kern w:val="32"/>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A6210"/>
    <w:rPr>
      <w:rFonts w:ascii="Arial" w:eastAsia="Times New Roman" w:hAnsi="Arial" w:cs="Times New Roman"/>
      <w:b/>
      <w:bCs/>
      <w:kern w:val="32"/>
      <w:szCs w:val="32"/>
      <w:lang w:eastAsia="en-AU"/>
    </w:rPr>
  </w:style>
  <w:style w:type="character" w:styleId="Hyperlink">
    <w:name w:val="Hyperlink"/>
    <w:basedOn w:val="DefaultParagraphFont"/>
    <w:uiPriority w:val="99"/>
    <w:rsid w:val="000A6210"/>
    <w:rPr>
      <w:rFonts w:cs="Times New Roman"/>
      <w:color w:val="0000FF"/>
      <w:u w:val="single"/>
    </w:rPr>
  </w:style>
  <w:style w:type="paragraph" w:styleId="Header">
    <w:name w:val="header"/>
    <w:basedOn w:val="Normal"/>
    <w:link w:val="HeaderChar"/>
    <w:uiPriority w:val="99"/>
    <w:unhideWhenUsed/>
    <w:rsid w:val="00E93F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3F26"/>
  </w:style>
  <w:style w:type="paragraph" w:styleId="Footer">
    <w:name w:val="footer"/>
    <w:basedOn w:val="Normal"/>
    <w:link w:val="FooterChar"/>
    <w:uiPriority w:val="99"/>
    <w:unhideWhenUsed/>
    <w:rsid w:val="00E93F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3F26"/>
  </w:style>
  <w:style w:type="paragraph" w:styleId="BalloonText">
    <w:name w:val="Balloon Text"/>
    <w:basedOn w:val="Normal"/>
    <w:link w:val="BalloonTextChar"/>
    <w:uiPriority w:val="99"/>
    <w:semiHidden/>
    <w:unhideWhenUsed/>
    <w:rsid w:val="00A611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11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9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s01.safelinks.protection.outlook.com/?url=https%3A%2F%2Fwww.supremecourt.vic.gov.au%2Fnews%2Fguidance-for-civil-proceedings-affected-by-coronavirus&amp;data=02%7C01%7Cmcg%40supcourt.vic.gov.au%7C2d5f1fc546a1458a94a608d7e10c0271%7C20b1d71855194e79b28f550c3bae40f6%7C0%7C0%7C637225314004505951&amp;sdata=iFMxMWjSpMgOFXWpBvCF33hYuqYgOJtJdXucq5otKuA%3D&amp;reserve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premecourt.vic.gov.au/law-and-practice/practice-notes/notice-to-the-profession-advice-on-temporary-changes-to-costs-cour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sts.court@supcourt.vic.gov.au" TargetMode="External"/><Relationship Id="rId5" Type="http://schemas.openxmlformats.org/officeDocument/2006/relationships/numbering" Target="numbering.xml"/><Relationship Id="rId15" Type="http://schemas.openxmlformats.org/officeDocument/2006/relationships/hyperlink" Target="mailto:wood.associate@supcourt.vic.gov.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01.safelinks.protection.outlook.com/?url=https%3A%2F%2Fwww.supremecourt.vic.gov.au%2Flaw-and-practice%2Fvirtual-hearings&amp;data=02%7C01%7Cmcg%40supcourt.vic.gov.au%7C2d5f1fc546a1458a94a608d7e10c0271%7C20b1d71855194e79b28f550c3bae40f6%7C0%7C0%7C637225314004515943&amp;sdata=YG7kQHDYSIRAIGVhc3wWYHfpYuLxeVaqMi%2F1rjah8GA%3D&amp;reserved=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850F88C5EF05408DA8FC819F71FA6E" ma:contentTypeVersion="15" ma:contentTypeDescription="Create a new document." ma:contentTypeScope="" ma:versionID="849703ab194b9177db999f946bfdfe9e">
  <xsd:schema xmlns:xsd="http://www.w3.org/2001/XMLSchema" xmlns:xs="http://www.w3.org/2001/XMLSchema" xmlns:p="http://schemas.microsoft.com/office/2006/metadata/properties" xmlns:ns3="2e7f7061-92c6-40dd-a073-fe2dec9e160a" xmlns:ns4="0c818e73-8dac-4f86-a5bb-4e3d4196b554" targetNamespace="http://schemas.microsoft.com/office/2006/metadata/properties" ma:root="true" ma:fieldsID="9979d030b23a2798be87ff9d3244ed72" ns3:_="" ns4:_="">
    <xsd:import namespace="2e7f7061-92c6-40dd-a073-fe2dec9e160a"/>
    <xsd:import namespace="0c818e73-8dac-4f86-a5bb-4e3d4196b554"/>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7f7061-92c6-40dd-a073-fe2dec9e160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c818e73-8dac-4f86-a5bb-4e3d4196b55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B8D8A-0767-46FD-9788-8DC577DF528A}">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0c818e73-8dac-4f86-a5bb-4e3d4196b554"/>
    <ds:schemaRef ds:uri="http://purl.org/dc/elements/1.1/"/>
    <ds:schemaRef ds:uri="2e7f7061-92c6-40dd-a073-fe2dec9e160a"/>
    <ds:schemaRef ds:uri="http://www.w3.org/XML/1998/namespace"/>
  </ds:schemaRefs>
</ds:datastoreItem>
</file>

<file path=customXml/itemProps2.xml><?xml version="1.0" encoding="utf-8"?>
<ds:datastoreItem xmlns:ds="http://schemas.openxmlformats.org/officeDocument/2006/customXml" ds:itemID="{004F357D-F04B-4401-A044-41C1A1BCA929}">
  <ds:schemaRefs>
    <ds:schemaRef ds:uri="http://schemas.microsoft.com/sharepoint/v3/contenttype/forms"/>
  </ds:schemaRefs>
</ds:datastoreItem>
</file>

<file path=customXml/itemProps3.xml><?xml version="1.0" encoding="utf-8"?>
<ds:datastoreItem xmlns:ds="http://schemas.openxmlformats.org/officeDocument/2006/customXml" ds:itemID="{8D38E8F9-C016-4D8D-A4F6-F5B36443EC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7f7061-92c6-40dd-a073-fe2dec9e160a"/>
    <ds:schemaRef ds:uri="0c818e73-8dac-4f86-a5bb-4e3d4196b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B67029-8BBA-4409-82DD-89F4BADDB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783</Words>
  <Characters>4468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Taxation Directions</vt:lpstr>
    </vt:vector>
  </TitlesOfParts>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Taxation Directions</dc:title>
  <dc:subject/>
  <dc:creator>Fran Hansen</dc:creator>
  <cp:keywords>Taxation Directions</cp:keywords>
  <dc:description/>
  <cp:lastModifiedBy>Fran Hansen</cp:lastModifiedBy>
  <cp:revision>4</cp:revision>
  <cp:lastPrinted>2020-11-24T04:47:00Z</cp:lastPrinted>
  <dcterms:created xsi:type="dcterms:W3CDTF">2020-12-03T05:40:00Z</dcterms:created>
  <dcterms:modified xsi:type="dcterms:W3CDTF">2020-12-03T06:28:00Z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0x010100DA850F88C5EF05408DA8FC819F71FA6E</vt:lpwstr>
  </property>
</Properties>
</file>