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1F99ED16" w:rsidR="004374C8" w:rsidRPr="001B6FCE" w:rsidRDefault="000F1D17" w:rsidP="004374C8">
      <w:pPr>
        <w:spacing w:after="0" w:line="240" w:lineRule="auto"/>
        <w:jc w:val="center"/>
        <w:rPr>
          <w:rFonts w:eastAsia="Times New Roman" w:cstheme="minorHAnsi"/>
          <w:lang w:eastAsia="en-AU"/>
        </w:rPr>
      </w:pPr>
      <w:r w:rsidRPr="001B6FCE">
        <w:rPr>
          <w:rFonts w:eastAsia="Times New Roman" w:cstheme="minorHAnsi"/>
          <w:b/>
          <w:color w:val="981E32"/>
          <w:lang w:eastAsia="en-AU"/>
        </w:rPr>
        <w:t xml:space="preserve">Costs Court </w:t>
      </w:r>
      <w:r w:rsidR="0030095F" w:rsidRPr="001B6FCE">
        <w:rPr>
          <w:rFonts w:eastAsia="Times New Roman" w:cstheme="minorHAnsi"/>
          <w:b/>
          <w:color w:val="981E32"/>
          <w:lang w:eastAsia="en-AU"/>
        </w:rPr>
        <w:t>Taxation</w:t>
      </w:r>
      <w:r w:rsidR="004374C8" w:rsidRPr="001B6FCE">
        <w:rPr>
          <w:rFonts w:eastAsia="Times New Roman" w:cstheme="minorHAnsi"/>
          <w:b/>
          <w:color w:val="981E32"/>
          <w:lang w:eastAsia="en-AU"/>
        </w:rPr>
        <w:t xml:space="preserve"> Direct</w:t>
      </w:r>
      <w:r w:rsidR="00500F99" w:rsidRPr="001B6FCE">
        <w:rPr>
          <w:rFonts w:eastAsia="Times New Roman" w:cstheme="minorHAnsi"/>
          <w:b/>
          <w:color w:val="981E32"/>
          <w:lang w:eastAsia="en-AU"/>
        </w:rPr>
        <w:t>ions Hearing on</w:t>
      </w:r>
      <w:r w:rsidR="0030095F" w:rsidRPr="001B6FCE">
        <w:rPr>
          <w:rFonts w:eastAsia="Times New Roman" w:cstheme="minorHAnsi"/>
          <w:b/>
          <w:color w:val="981E32"/>
          <w:lang w:eastAsia="en-AU"/>
        </w:rPr>
        <w:t xml:space="preserve"> </w:t>
      </w:r>
      <w:r w:rsidR="00AA1E07">
        <w:rPr>
          <w:rFonts w:eastAsia="Times New Roman" w:cstheme="minorHAnsi"/>
          <w:b/>
          <w:color w:val="981E32"/>
          <w:lang w:eastAsia="en-AU"/>
        </w:rPr>
        <w:t>7 September</w:t>
      </w:r>
      <w:r w:rsidR="00500F99" w:rsidRPr="001B6FCE">
        <w:rPr>
          <w:rFonts w:eastAsia="Times New Roman" w:cstheme="minorHAnsi"/>
          <w:b/>
          <w:color w:val="981E32"/>
          <w:lang w:eastAsia="en-AU"/>
        </w:rPr>
        <w:t xml:space="preserve"> 2021</w:t>
      </w:r>
    </w:p>
    <w:p w14:paraId="7FE3A8C6" w14:textId="77777777" w:rsidR="004374C8" w:rsidRPr="001B6FCE" w:rsidRDefault="004374C8" w:rsidP="004374C8">
      <w:pPr>
        <w:spacing w:after="0" w:line="240" w:lineRule="auto"/>
        <w:jc w:val="center"/>
        <w:rPr>
          <w:rFonts w:eastAsia="Times New Roman" w:cstheme="minorHAnsi"/>
          <w:b/>
          <w:lang w:eastAsia="en-AU"/>
        </w:rPr>
      </w:pPr>
      <w:r w:rsidRPr="001B6FCE">
        <w:rPr>
          <w:rFonts w:eastAsia="Times New Roman" w:cstheme="minorHAnsi"/>
          <w:b/>
          <w:lang w:eastAsia="en-AU"/>
        </w:rPr>
        <w:t>Commencing at 9.30am By Zoom</w:t>
      </w:r>
    </w:p>
    <w:p w14:paraId="5BCEB7BA" w14:textId="77777777" w:rsidR="004374C8" w:rsidRPr="001B6FCE" w:rsidRDefault="004374C8" w:rsidP="004374C8">
      <w:pPr>
        <w:spacing w:after="0" w:line="240" w:lineRule="auto"/>
        <w:jc w:val="center"/>
        <w:rPr>
          <w:rFonts w:eastAsia="Times New Roman" w:cstheme="minorHAnsi"/>
          <w:b/>
          <w:u w:val="single"/>
          <w:lang w:eastAsia="en-AU"/>
        </w:rPr>
      </w:pPr>
    </w:p>
    <w:p w14:paraId="42B1D031" w14:textId="0EE24008" w:rsidR="004374C8" w:rsidRPr="001B6FCE" w:rsidRDefault="007953BD" w:rsidP="00954182">
      <w:pPr>
        <w:spacing w:before="120" w:after="120"/>
        <w:rPr>
          <w:rFonts w:cstheme="minorHAnsi"/>
        </w:rPr>
      </w:pPr>
      <w:r w:rsidRPr="001B6FCE">
        <w:rPr>
          <w:rFonts w:cstheme="minorHAnsi"/>
        </w:rPr>
        <w:t>Dear Practitioners/Parties,</w:t>
      </w:r>
    </w:p>
    <w:p w14:paraId="3A8CC3E3" w14:textId="378EACD0" w:rsidR="004374C8" w:rsidRPr="001B6FCE" w:rsidRDefault="004374C8" w:rsidP="00954182">
      <w:pPr>
        <w:spacing w:before="120" w:after="120"/>
        <w:rPr>
          <w:rFonts w:cstheme="minorHAnsi"/>
        </w:rPr>
      </w:pPr>
      <w:r w:rsidRPr="001B6FCE">
        <w:rPr>
          <w:rFonts w:cstheme="minorHAnsi"/>
        </w:rPr>
        <w:t>The Costs Court Taxation Directions Hearing will</w:t>
      </w:r>
      <w:r w:rsidR="006128F5" w:rsidRPr="001B6FCE">
        <w:rPr>
          <w:rFonts w:cstheme="minorHAnsi"/>
        </w:rPr>
        <w:t xml:space="preserve"> be conducted on </w:t>
      </w:r>
      <w:r w:rsidR="00155DF6" w:rsidRPr="001B6FCE">
        <w:rPr>
          <w:rFonts w:cstheme="minorHAnsi"/>
        </w:rPr>
        <w:t xml:space="preserve">7 </w:t>
      </w:r>
      <w:r w:rsidR="00AA1E07">
        <w:rPr>
          <w:rFonts w:cstheme="minorHAnsi"/>
        </w:rPr>
        <w:t>September</w:t>
      </w:r>
      <w:r w:rsidR="006128F5" w:rsidRPr="001B6FCE">
        <w:rPr>
          <w:rFonts w:cstheme="minorHAnsi"/>
        </w:rPr>
        <w:t xml:space="preserve"> 2021</w:t>
      </w:r>
      <w:r w:rsidRPr="001B6FCE">
        <w:rPr>
          <w:rFonts w:cstheme="minorHAnsi"/>
        </w:rPr>
        <w:t xml:space="preserve"> before </w:t>
      </w:r>
      <w:r w:rsidR="00AA1E07">
        <w:rPr>
          <w:rFonts w:cstheme="minorHAnsi"/>
        </w:rPr>
        <w:t>Judicial</w:t>
      </w:r>
      <w:r w:rsidRPr="001B6FCE">
        <w:rPr>
          <w:rFonts w:cstheme="minorHAnsi"/>
        </w:rPr>
        <w:t xml:space="preserve"> Registrar </w:t>
      </w:r>
      <w:r w:rsidR="00155DF6" w:rsidRPr="001B6FCE">
        <w:rPr>
          <w:rFonts w:cstheme="minorHAnsi"/>
        </w:rPr>
        <w:t>Conidi</w:t>
      </w:r>
      <w:r w:rsidRPr="001B6FCE">
        <w:rPr>
          <w:rFonts w:cstheme="minorHAnsi"/>
        </w:rPr>
        <w:t xml:space="preserve"> via Zoom.  For the foreseeable future all Directions Hearings will be conducted using Zoom until the Costs Court can return Court listed hearings.  </w:t>
      </w:r>
    </w:p>
    <w:p w14:paraId="4543BE5F" w14:textId="77777777" w:rsidR="004374C8" w:rsidRPr="001B6FCE" w:rsidRDefault="004374C8" w:rsidP="00954182">
      <w:pPr>
        <w:spacing w:before="120" w:after="120"/>
        <w:rPr>
          <w:rFonts w:cstheme="minorHAnsi"/>
          <w:b/>
          <w:bCs/>
          <w:u w:val="single"/>
        </w:rPr>
      </w:pPr>
      <w:r w:rsidRPr="001B6FCE">
        <w:rPr>
          <w:rFonts w:cstheme="minorHAnsi"/>
          <w:b/>
          <w:bCs/>
          <w:u w:val="single"/>
        </w:rPr>
        <w:t>Consent orders:</w:t>
      </w:r>
    </w:p>
    <w:p w14:paraId="52EB135C" w14:textId="4324EDC2" w:rsidR="004374C8" w:rsidRPr="001B6FCE" w:rsidRDefault="004374C8" w:rsidP="00954182">
      <w:pPr>
        <w:spacing w:before="120" w:after="120"/>
        <w:rPr>
          <w:rFonts w:cstheme="minorHAnsi"/>
        </w:rPr>
      </w:pPr>
      <w:r w:rsidRPr="001B6FCE">
        <w:rPr>
          <w:rFonts w:cstheme="minorHAnsi"/>
        </w:rPr>
        <w:t xml:space="preserve">In order to manage the risks associated with COVID-19 where ever possible all parties, are expected to provide consent minutes </w:t>
      </w:r>
      <w:r w:rsidRPr="001B6FCE">
        <w:rPr>
          <w:rFonts w:cstheme="minorHAnsi"/>
          <w:b/>
          <w:bCs/>
        </w:rPr>
        <w:t>as soon as possible,</w:t>
      </w:r>
      <w:r w:rsidRPr="001B6FCE">
        <w:rPr>
          <w:rFonts w:cstheme="minorHAnsi"/>
        </w:rPr>
        <w:t xml:space="preserve"> but no later than</w:t>
      </w:r>
      <w:r w:rsidR="005A47F7">
        <w:rPr>
          <w:rFonts w:cstheme="minorHAnsi"/>
          <w:b/>
          <w:bCs/>
        </w:rPr>
        <w:t xml:space="preserve"> 4</w:t>
      </w:r>
      <w:r w:rsidRPr="001B6FCE">
        <w:rPr>
          <w:rFonts w:cstheme="minorHAnsi"/>
          <w:b/>
          <w:bCs/>
        </w:rPr>
        <w:t>.00 pm on Thursday prior to the hearing date</w:t>
      </w:r>
      <w:r w:rsidRPr="001B6FCE">
        <w:rPr>
          <w:rFonts w:cstheme="minorHAnsi"/>
        </w:rPr>
        <w:t xml:space="preserve">.  </w:t>
      </w:r>
    </w:p>
    <w:p w14:paraId="1F5289E3" w14:textId="77777777" w:rsidR="004374C8" w:rsidRPr="001B6FCE" w:rsidRDefault="004374C8" w:rsidP="00954182">
      <w:pPr>
        <w:spacing w:before="120" w:after="120"/>
        <w:rPr>
          <w:rFonts w:cstheme="minorHAnsi"/>
        </w:rPr>
      </w:pPr>
      <w:r w:rsidRPr="001B6FCE">
        <w:rPr>
          <w:rFonts w:cstheme="minorHAnsi"/>
        </w:rPr>
        <w:t xml:space="preserve">Subject to compliance with the </w:t>
      </w:r>
      <w:r w:rsidRPr="001B6FCE">
        <w:rPr>
          <w:rFonts w:cstheme="minorHAnsi"/>
          <w:u w:val="single"/>
        </w:rPr>
        <w:t>Costs Court Notice of Temporary Changes to Practice Note (see below)</w:t>
      </w:r>
      <w:r w:rsidRPr="001B6FCE">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1B6FCE" w:rsidRDefault="00954182" w:rsidP="00954182">
      <w:pPr>
        <w:spacing w:before="120" w:after="120"/>
        <w:rPr>
          <w:rFonts w:cstheme="minorHAnsi"/>
          <w:b/>
          <w:bCs/>
          <w:u w:val="single"/>
        </w:rPr>
      </w:pPr>
      <w:r w:rsidRPr="001B6FCE">
        <w:rPr>
          <w:rFonts w:cstheme="minorHAnsi"/>
          <w:b/>
          <w:bCs/>
          <w:u w:val="single"/>
        </w:rPr>
        <w:t>Directions</w:t>
      </w:r>
      <w:r w:rsidR="004374C8" w:rsidRPr="001B6FCE">
        <w:rPr>
          <w:rFonts w:cstheme="minorHAnsi"/>
          <w:b/>
          <w:bCs/>
          <w:u w:val="single"/>
        </w:rPr>
        <w:t xml:space="preserve"> Hearings:</w:t>
      </w:r>
    </w:p>
    <w:p w14:paraId="2D538107" w14:textId="77777777" w:rsidR="004374C8" w:rsidRPr="001B6FCE" w:rsidRDefault="004374C8" w:rsidP="00954182">
      <w:pPr>
        <w:spacing w:before="120" w:after="120"/>
        <w:rPr>
          <w:rFonts w:cstheme="minorHAnsi"/>
        </w:rPr>
      </w:pPr>
      <w:r w:rsidRPr="001B6FCE">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1B6FCE">
        <w:rPr>
          <w:rFonts w:cstheme="minorHAnsi"/>
          <w:b/>
          <w:bCs/>
        </w:rPr>
        <w:t>2.00pm on Friday prior to the hearing date</w:t>
      </w:r>
      <w:r w:rsidRPr="001B6FCE">
        <w:rPr>
          <w:rFonts w:cstheme="minorHAnsi"/>
        </w:rPr>
        <w:t xml:space="preserve">. The Court will then consider the material and advise whether the hearing will proceed, whether it will be adjourned or whether the issue in dispute can be determined on the papers. </w:t>
      </w:r>
    </w:p>
    <w:p w14:paraId="7789B5E4" w14:textId="6011768B" w:rsidR="004374C8" w:rsidRPr="001B6FCE" w:rsidRDefault="004374C8" w:rsidP="00954182">
      <w:pPr>
        <w:spacing w:before="120" w:after="120"/>
        <w:rPr>
          <w:rFonts w:cstheme="minorHAnsi"/>
          <w:b/>
          <w:bCs/>
        </w:rPr>
      </w:pPr>
      <w:r w:rsidRPr="001B6FCE">
        <w:rPr>
          <w:rFonts w:cstheme="minorHAnsi"/>
        </w:rPr>
        <w:t xml:space="preserve">In the event a hearing is required, hearing times will be staggered and will be conducted via </w:t>
      </w:r>
      <w:r w:rsidRPr="001B6FCE">
        <w:rPr>
          <w:rFonts w:cstheme="minorHAnsi"/>
          <w:b/>
          <w:bCs/>
        </w:rPr>
        <w:t>an online platform</w:t>
      </w:r>
      <w:r w:rsidRPr="001B6FCE">
        <w:rPr>
          <w:rFonts w:cstheme="minorHAnsi"/>
        </w:rPr>
        <w:t xml:space="preserve">. Each appearing party must provide by </w:t>
      </w:r>
      <w:r w:rsidRPr="001B6FCE">
        <w:rPr>
          <w:rFonts w:cstheme="minorHAnsi"/>
          <w:b/>
          <w:bCs/>
        </w:rPr>
        <w:t xml:space="preserve">4.00pm on Friday prior to the </w:t>
      </w:r>
      <w:r w:rsidR="00954182" w:rsidRPr="001B6FCE">
        <w:rPr>
          <w:rFonts w:cstheme="minorHAnsi"/>
          <w:b/>
          <w:bCs/>
        </w:rPr>
        <w:t>Directions</w:t>
      </w:r>
      <w:r w:rsidRPr="001B6FCE">
        <w:rPr>
          <w:rFonts w:cstheme="minorHAnsi"/>
          <w:b/>
          <w:bCs/>
        </w:rPr>
        <w:t xml:space="preserve"> date </w:t>
      </w:r>
      <w:r w:rsidRPr="001B6FCE">
        <w:rPr>
          <w:rFonts w:cstheme="minorHAnsi"/>
        </w:rPr>
        <w:t xml:space="preserve">with the name of the individual appearing, </w:t>
      </w:r>
      <w:r w:rsidRPr="001B6FCE">
        <w:rPr>
          <w:rFonts w:cstheme="minorHAnsi"/>
          <w:u w:val="single"/>
        </w:rPr>
        <w:t>their email address</w:t>
      </w:r>
      <w:r w:rsidRPr="001B6FCE">
        <w:rPr>
          <w:rFonts w:cstheme="minorHAnsi"/>
        </w:rPr>
        <w:t xml:space="preserve"> </w:t>
      </w:r>
      <w:r w:rsidRPr="001B6FCE">
        <w:rPr>
          <w:rFonts w:cstheme="minorHAnsi"/>
          <w:u w:val="single"/>
        </w:rPr>
        <w:t>and contact phone number</w:t>
      </w:r>
      <w:r w:rsidRPr="001B6FCE">
        <w:rPr>
          <w:rFonts w:cstheme="minorHAnsi"/>
        </w:rPr>
        <w:t>.</w:t>
      </w:r>
    </w:p>
    <w:p w14:paraId="7913EF8D" w14:textId="17C592A3" w:rsidR="004374C8" w:rsidRPr="001B6FCE" w:rsidRDefault="00155DF6" w:rsidP="00954182">
      <w:pPr>
        <w:spacing w:before="120" w:after="120"/>
        <w:rPr>
          <w:rFonts w:cstheme="minorHAnsi"/>
        </w:rPr>
      </w:pPr>
      <w:r w:rsidRPr="001B6FCE">
        <w:rPr>
          <w:rFonts w:cstheme="minorHAnsi"/>
        </w:rPr>
        <w:t>A time will be allocated when the final list is emailed out on the Monday prior to the hearing date</w:t>
      </w:r>
      <w:r w:rsidR="004374C8" w:rsidRPr="001B6FCE">
        <w:rPr>
          <w:rFonts w:cstheme="minorHAnsi"/>
        </w:rPr>
        <w:t>.</w:t>
      </w:r>
    </w:p>
    <w:p w14:paraId="0CD9DAA7" w14:textId="77777777" w:rsidR="004374C8" w:rsidRPr="001B6FCE" w:rsidRDefault="004374C8" w:rsidP="00954182">
      <w:pPr>
        <w:spacing w:before="120" w:after="120"/>
        <w:rPr>
          <w:rFonts w:cstheme="minorHAnsi"/>
          <w:b/>
          <w:bCs/>
          <w:u w:val="single"/>
        </w:rPr>
      </w:pPr>
      <w:r w:rsidRPr="001B6FCE">
        <w:rPr>
          <w:rFonts w:cstheme="minorHAnsi"/>
          <w:b/>
          <w:bCs/>
          <w:u w:val="single"/>
        </w:rPr>
        <w:t xml:space="preserve">Revised Costs Court Practice Note and Draft Orders: </w:t>
      </w:r>
    </w:p>
    <w:p w14:paraId="1CA5F7D6" w14:textId="1DDD9EF2" w:rsidR="004374C8" w:rsidRPr="001B6FCE" w:rsidRDefault="004374C8" w:rsidP="00954182">
      <w:pPr>
        <w:rPr>
          <w:rFonts w:cstheme="minorHAnsi"/>
        </w:rPr>
      </w:pPr>
      <w:r w:rsidRPr="001B6FCE">
        <w:rPr>
          <w:rFonts w:cstheme="minorHAnsi"/>
        </w:rPr>
        <w:t xml:space="preserve">The revised </w:t>
      </w:r>
      <w:hyperlink r:id="rId11" w:history="1">
        <w:r w:rsidRPr="001B6FCE">
          <w:rPr>
            <w:rStyle w:val="Hyperlink"/>
            <w:rFonts w:cstheme="minorHAnsi"/>
          </w:rPr>
          <w:t>Costs Court Notice of Temporary Changes to Practice Note</w:t>
        </w:r>
      </w:hyperlink>
      <w:r w:rsidRPr="001B6FCE">
        <w:rPr>
          <w:rFonts w:cstheme="minorHAnsi"/>
        </w:rPr>
        <w:t xml:space="preserve"> which commenced on 1 April 2020.  All parties are expected to comply with this Notice.  </w:t>
      </w:r>
    </w:p>
    <w:p w14:paraId="262184F1" w14:textId="77777777" w:rsidR="004374C8" w:rsidRPr="001B6FCE" w:rsidRDefault="004374C8" w:rsidP="00954182">
      <w:pPr>
        <w:rPr>
          <w:rFonts w:cstheme="minorHAnsi"/>
          <w:color w:val="29303A"/>
          <w:lang w:val="en"/>
        </w:rPr>
      </w:pPr>
      <w:r w:rsidRPr="001B6FCE">
        <w:rPr>
          <w:rFonts w:cstheme="minorHAnsi"/>
        </w:rPr>
        <w:t xml:space="preserve">In addition the Court has published </w:t>
      </w:r>
      <w:hyperlink r:id="rId12" w:tooltip="Guidance for civil proceedings affected by coronavirus" w:history="1">
        <w:r w:rsidRPr="001B6FCE">
          <w:rPr>
            <w:rStyle w:val="Hyperlink"/>
            <w:rFonts w:cstheme="minorHAnsi"/>
            <w:color w:val="4472C4" w:themeColor="accent5"/>
            <w:lang w:val="en"/>
          </w:rPr>
          <w:t>Guidance for civil proceedings affected by coronavirus</w:t>
        </w:r>
      </w:hyperlink>
      <w:r w:rsidRPr="001B6FCE">
        <w:rPr>
          <w:rFonts w:cstheme="minorHAnsi"/>
          <w:color w:val="29303A"/>
          <w:lang w:val="en"/>
        </w:rPr>
        <w:t xml:space="preserve"> </w:t>
      </w:r>
      <w:r w:rsidRPr="001B6FCE">
        <w:rPr>
          <w:rFonts w:cstheme="minorHAnsi"/>
          <w:color w:val="1F497D"/>
        </w:rPr>
        <w:t>and</w:t>
      </w:r>
      <w:r w:rsidRPr="001B6FCE">
        <w:rPr>
          <w:rFonts w:cstheme="minorHAnsi"/>
          <w:color w:val="29303A"/>
        </w:rPr>
        <w:t xml:space="preserve"> </w:t>
      </w:r>
      <w:hyperlink r:id="rId13" w:tooltip="Information about Virtual Hearings at the Court" w:history="1">
        <w:r w:rsidRPr="001B6FCE">
          <w:rPr>
            <w:rStyle w:val="Hyperlink"/>
            <w:rFonts w:cstheme="minorHAnsi"/>
            <w:lang w:val="en"/>
          </w:rPr>
          <w:t>Information about Virtual Hearings at the Court</w:t>
        </w:r>
      </w:hyperlink>
      <w:r w:rsidRPr="001B6FCE">
        <w:rPr>
          <w:rFonts w:cstheme="minorHAnsi"/>
          <w:color w:val="29303A"/>
        </w:rPr>
        <w:t xml:space="preserve">  All Practitioners and Parties should familiarise themselves with these publications.  </w:t>
      </w:r>
    </w:p>
    <w:p w14:paraId="6EF5CDDE" w14:textId="77777777" w:rsidR="004374C8" w:rsidRPr="001B6FCE" w:rsidRDefault="004374C8" w:rsidP="00954182">
      <w:pPr>
        <w:spacing w:before="120" w:after="120"/>
        <w:rPr>
          <w:rFonts w:cstheme="minorHAnsi"/>
          <w:b/>
          <w:bCs/>
          <w:u w:val="single"/>
        </w:rPr>
      </w:pPr>
      <w:r w:rsidRPr="001B6FCE">
        <w:rPr>
          <w:rFonts w:cstheme="minorHAnsi"/>
          <w:b/>
          <w:bCs/>
          <w:u w:val="single"/>
        </w:rPr>
        <w:t>Email:</w:t>
      </w:r>
    </w:p>
    <w:p w14:paraId="66E79FF4" w14:textId="0A0FBEF2" w:rsidR="004374C8" w:rsidRPr="001B6FCE" w:rsidRDefault="004374C8" w:rsidP="00954182">
      <w:pPr>
        <w:spacing w:before="120" w:after="120"/>
        <w:rPr>
          <w:rFonts w:cstheme="minorHAnsi"/>
        </w:rPr>
      </w:pPr>
      <w:r w:rsidRPr="001B6FCE">
        <w:rPr>
          <w:rFonts w:cstheme="minorHAnsi"/>
        </w:rPr>
        <w:t xml:space="preserve">In the first instance, all correspondence with the Court in relation to all Costs Court </w:t>
      </w:r>
      <w:r w:rsidR="00A76F59" w:rsidRPr="001B6FCE">
        <w:rPr>
          <w:rFonts w:cstheme="minorHAnsi"/>
        </w:rPr>
        <w:t>Directions Hearing</w:t>
      </w:r>
      <w:r w:rsidR="00155DF6" w:rsidRPr="001B6FCE">
        <w:rPr>
          <w:rFonts w:cstheme="minorHAnsi"/>
        </w:rPr>
        <w:t xml:space="preserve"> matters must be directed to</w:t>
      </w:r>
      <w:r w:rsidR="00954182" w:rsidRPr="001B6FCE">
        <w:rPr>
          <w:rFonts w:cstheme="minorHAnsi"/>
        </w:rPr>
        <w:t xml:space="preserve"> </w:t>
      </w:r>
      <w:hyperlink r:id="rId14" w:history="1">
        <w:r w:rsidR="00954182" w:rsidRPr="001B6FCE">
          <w:rPr>
            <w:rStyle w:val="Hyperlink"/>
            <w:rFonts w:cstheme="minorHAnsi"/>
          </w:rPr>
          <w:t>nigel.cooper@supcourt.vic.gov.au</w:t>
        </w:r>
      </w:hyperlink>
      <w:r w:rsidR="00954182" w:rsidRPr="001B6FCE">
        <w:rPr>
          <w:rFonts w:cstheme="minorHAnsi"/>
        </w:rPr>
        <w:t xml:space="preserve"> </w:t>
      </w:r>
    </w:p>
    <w:p w14:paraId="5EF03977" w14:textId="77777777" w:rsidR="004374C8" w:rsidRPr="001B6FCE" w:rsidRDefault="004374C8" w:rsidP="004374C8">
      <w:pPr>
        <w:shd w:val="clear" w:color="auto" w:fill="FFFFFF"/>
        <w:spacing w:before="120" w:after="120"/>
        <w:jc w:val="both"/>
        <w:rPr>
          <w:rFonts w:cstheme="minorHAnsi"/>
          <w:lang w:eastAsia="en-AU"/>
        </w:rPr>
      </w:pPr>
      <w:r w:rsidRPr="001B6FCE">
        <w:rPr>
          <w:rFonts w:cstheme="minorHAnsi"/>
          <w:lang w:eastAsia="en-AU"/>
        </w:rPr>
        <w:t xml:space="preserve">Please inform any other interested parties. </w:t>
      </w:r>
    </w:p>
    <w:p w14:paraId="40D984AA" w14:textId="77777777" w:rsidR="004374C8" w:rsidRPr="001B6FCE" w:rsidRDefault="004374C8" w:rsidP="004374C8">
      <w:pPr>
        <w:shd w:val="clear" w:color="auto" w:fill="FFFFFF"/>
        <w:spacing w:before="120" w:after="120"/>
        <w:jc w:val="both"/>
        <w:rPr>
          <w:rFonts w:cstheme="minorHAnsi"/>
          <w:lang w:eastAsia="en-AU"/>
        </w:rPr>
      </w:pPr>
      <w:r w:rsidRPr="001B6FCE">
        <w:rPr>
          <w:rFonts w:cstheme="minorHAnsi"/>
          <w:lang w:eastAsia="en-AU"/>
        </w:rPr>
        <w:t xml:space="preserve">Kind regards, </w:t>
      </w:r>
    </w:p>
    <w:p w14:paraId="3C43537C" w14:textId="747374D8" w:rsidR="00CB7DCC" w:rsidRPr="001B6FCE" w:rsidRDefault="00155DF6" w:rsidP="0030095F">
      <w:pPr>
        <w:shd w:val="clear" w:color="auto" w:fill="FFFFFF"/>
        <w:spacing w:before="120" w:after="120"/>
        <w:jc w:val="both"/>
        <w:rPr>
          <w:rFonts w:cstheme="minorHAnsi"/>
          <w:lang w:eastAsia="en-AU"/>
        </w:rPr>
      </w:pPr>
      <w:r w:rsidRPr="001B6FCE">
        <w:rPr>
          <w:rFonts w:cstheme="minorHAnsi"/>
          <w:lang w:eastAsia="en-AU"/>
        </w:rPr>
        <w:t xml:space="preserve">Nigel Cooper, </w:t>
      </w:r>
      <w:r w:rsidR="004374C8" w:rsidRPr="001B6FCE">
        <w:rPr>
          <w:rFonts w:cstheme="minorHAnsi"/>
          <w:lang w:eastAsia="en-AU"/>
        </w:rPr>
        <w:t>Associate</w:t>
      </w:r>
    </w:p>
    <w:p w14:paraId="43F0227C" w14:textId="17CAEE59" w:rsidR="00DB2103" w:rsidRPr="00DB2103" w:rsidRDefault="004374C8" w:rsidP="00DB2103">
      <w:pPr>
        <w:keepNext/>
        <w:spacing w:before="240" w:after="240"/>
        <w:outlineLvl w:val="0"/>
        <w:rPr>
          <w:rFonts w:eastAsia="Times New Roman" w:cstheme="minorHAnsi"/>
          <w:b/>
          <w:bCs/>
          <w:kern w:val="32"/>
          <w:lang w:eastAsia="en-AU"/>
        </w:rPr>
      </w:pPr>
      <w:r w:rsidRPr="001B6FCE">
        <w:rPr>
          <w:rFonts w:cstheme="minorHAnsi"/>
        </w:rPr>
        <w:br w:type="page"/>
      </w:r>
      <w:r w:rsidR="00DB2103" w:rsidRPr="001B0514">
        <w:rPr>
          <w:rFonts w:eastAsia="Times New Roman" w:cstheme="minorHAnsi"/>
          <w:b/>
          <w:bCs/>
          <w:kern w:val="32"/>
          <w:lang w:eastAsia="en-AU"/>
        </w:rPr>
        <w:lastRenderedPageBreak/>
        <w:t>Part A: New matters for taxation</w:t>
      </w:r>
    </w:p>
    <w:tbl>
      <w:tblPr>
        <w:tblW w:w="9640" w:type="dxa"/>
        <w:tblInd w:w="-289" w:type="dxa"/>
        <w:tblLook w:val="0020" w:firstRow="1" w:lastRow="0" w:firstColumn="0" w:lastColumn="0" w:noHBand="0" w:noVBand="0"/>
      </w:tblPr>
      <w:tblGrid>
        <w:gridCol w:w="710"/>
        <w:gridCol w:w="2126"/>
        <w:gridCol w:w="3402"/>
        <w:gridCol w:w="3402"/>
      </w:tblGrid>
      <w:tr w:rsidR="00DB2103" w:rsidRPr="001B0514" w14:paraId="0FFB37FF" w14:textId="77777777" w:rsidTr="00D32DCC">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E67CCC8"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F27F76A"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File No.</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5B4B6091"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5C48A51"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 xml:space="preserve"> Respondent</w:t>
            </w:r>
          </w:p>
        </w:tc>
      </w:tr>
      <w:tr w:rsidR="00DB2103" w:rsidRPr="001B0514" w14:paraId="39225873"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24400B82" w14:textId="77777777" w:rsidR="00DB2103" w:rsidRPr="001B0514" w:rsidRDefault="00DB2103" w:rsidP="00DB2103">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80636B2" w14:textId="77777777" w:rsidR="00DB2103" w:rsidRPr="001B0514" w:rsidRDefault="00DB2103" w:rsidP="00D32DCC">
            <w:pPr>
              <w:rPr>
                <w:rFonts w:eastAsia="Times New Roman" w:cstheme="minorHAnsi"/>
                <w:lang w:eastAsia="en-AU"/>
              </w:rPr>
            </w:pPr>
            <w:r w:rsidRPr="001B0514">
              <w:rPr>
                <w:rFonts w:cstheme="minorHAnsi"/>
              </w:rPr>
              <w:t>S ECI 2021 03056</w:t>
            </w:r>
          </w:p>
        </w:tc>
        <w:tc>
          <w:tcPr>
            <w:tcW w:w="3402" w:type="dxa"/>
            <w:tcBorders>
              <w:top w:val="single" w:sz="4" w:space="0" w:color="auto"/>
              <w:left w:val="single" w:sz="4" w:space="0" w:color="auto"/>
              <w:bottom w:val="single" w:sz="4" w:space="0" w:color="auto"/>
              <w:right w:val="single" w:sz="4" w:space="0" w:color="auto"/>
            </w:tcBorders>
          </w:tcPr>
          <w:p w14:paraId="316D148B" w14:textId="77777777" w:rsidR="00DB2103" w:rsidRPr="001B0514" w:rsidRDefault="00DB2103" w:rsidP="00D32DCC">
            <w:pPr>
              <w:rPr>
                <w:rFonts w:eastAsia="Times New Roman" w:cstheme="minorHAnsi"/>
                <w:lang w:eastAsia="en-AU"/>
              </w:rPr>
            </w:pPr>
            <w:r w:rsidRPr="001B0514">
              <w:rPr>
                <w:rFonts w:cstheme="minorHAnsi"/>
                <w:bCs/>
              </w:rPr>
              <w:t>Monaco Solicitors</w:t>
            </w:r>
          </w:p>
        </w:tc>
        <w:tc>
          <w:tcPr>
            <w:tcW w:w="3402" w:type="dxa"/>
            <w:tcBorders>
              <w:top w:val="single" w:sz="4" w:space="0" w:color="auto"/>
              <w:left w:val="single" w:sz="4" w:space="0" w:color="auto"/>
              <w:bottom w:val="single" w:sz="4" w:space="0" w:color="auto"/>
              <w:right w:val="single" w:sz="4" w:space="0" w:color="auto"/>
            </w:tcBorders>
          </w:tcPr>
          <w:p w14:paraId="40B9F615" w14:textId="77777777" w:rsidR="00DB2103" w:rsidRPr="001B0514" w:rsidRDefault="00DB2103" w:rsidP="00D32DCC">
            <w:pPr>
              <w:rPr>
                <w:rFonts w:eastAsia="Times New Roman" w:cstheme="minorHAnsi"/>
                <w:lang w:eastAsia="en-AU"/>
              </w:rPr>
            </w:pPr>
            <w:r w:rsidRPr="001B0514">
              <w:rPr>
                <w:rFonts w:cstheme="minorHAnsi"/>
              </w:rPr>
              <w:t>Leon Miller</w:t>
            </w:r>
          </w:p>
        </w:tc>
      </w:tr>
      <w:tr w:rsidR="00DB2103" w:rsidRPr="001B0514" w14:paraId="0563A2FF"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2BA1FF06"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0C14D25" w14:textId="77777777" w:rsidR="00DB2103" w:rsidRPr="001B0514" w:rsidRDefault="00DB2103" w:rsidP="00D32DCC">
            <w:pPr>
              <w:rPr>
                <w:rFonts w:eastAsia="Times New Roman" w:cstheme="minorHAnsi"/>
                <w:lang w:eastAsia="en-AU"/>
              </w:rPr>
            </w:pPr>
            <w:r w:rsidRPr="001B0514">
              <w:rPr>
                <w:rFonts w:cstheme="minorHAnsi"/>
              </w:rPr>
              <w:t>S ECI 2021 03042</w:t>
            </w:r>
          </w:p>
        </w:tc>
        <w:tc>
          <w:tcPr>
            <w:tcW w:w="3402" w:type="dxa"/>
            <w:tcBorders>
              <w:top w:val="single" w:sz="4" w:space="0" w:color="auto"/>
              <w:left w:val="single" w:sz="4" w:space="0" w:color="auto"/>
              <w:bottom w:val="single" w:sz="4" w:space="0" w:color="auto"/>
              <w:right w:val="single" w:sz="4" w:space="0" w:color="auto"/>
            </w:tcBorders>
          </w:tcPr>
          <w:p w14:paraId="12B92E41" w14:textId="77777777" w:rsidR="00DB2103" w:rsidRPr="001B0514" w:rsidRDefault="00DB2103" w:rsidP="00D32DCC">
            <w:pPr>
              <w:rPr>
                <w:rFonts w:eastAsia="Times New Roman" w:cstheme="minorHAnsi"/>
                <w:lang w:eastAsia="en-AU"/>
              </w:rPr>
            </w:pPr>
            <w:r w:rsidRPr="001B0514">
              <w:rPr>
                <w:rFonts w:cstheme="minorHAnsi"/>
              </w:rPr>
              <w:t xml:space="preserve">Margaret </w:t>
            </w:r>
            <w:proofErr w:type="spellStart"/>
            <w:r w:rsidRPr="001B0514">
              <w:rPr>
                <w:rFonts w:cstheme="minorHAnsi"/>
              </w:rPr>
              <w:t>Spong</w:t>
            </w:r>
            <w:proofErr w:type="spellEnd"/>
          </w:p>
        </w:tc>
        <w:tc>
          <w:tcPr>
            <w:tcW w:w="3402" w:type="dxa"/>
            <w:tcBorders>
              <w:top w:val="single" w:sz="4" w:space="0" w:color="auto"/>
              <w:left w:val="single" w:sz="4" w:space="0" w:color="auto"/>
              <w:bottom w:val="single" w:sz="4" w:space="0" w:color="auto"/>
              <w:right w:val="single" w:sz="4" w:space="0" w:color="auto"/>
            </w:tcBorders>
          </w:tcPr>
          <w:p w14:paraId="653034BA" w14:textId="77777777" w:rsidR="00DB2103" w:rsidRPr="001B0514" w:rsidRDefault="00DB2103" w:rsidP="00D32DCC">
            <w:pPr>
              <w:rPr>
                <w:rFonts w:eastAsia="Times New Roman" w:cstheme="minorHAnsi"/>
                <w:lang w:eastAsia="en-AU"/>
              </w:rPr>
            </w:pPr>
            <w:r w:rsidRPr="001B0514">
              <w:rPr>
                <w:rFonts w:cstheme="minorHAnsi"/>
              </w:rPr>
              <w:t>Owners Corporation Common Property PS301496P</w:t>
            </w:r>
          </w:p>
        </w:tc>
      </w:tr>
      <w:tr w:rsidR="00DB2103" w:rsidRPr="001B0514" w14:paraId="7DC7388D"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359616D"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6FB6611" w14:textId="77777777" w:rsidR="00DB2103" w:rsidRPr="001B0514" w:rsidRDefault="00DB2103" w:rsidP="00D32DCC">
            <w:pPr>
              <w:rPr>
                <w:rFonts w:eastAsia="Times New Roman" w:cstheme="minorHAnsi"/>
                <w:lang w:eastAsia="en-AU"/>
              </w:rPr>
            </w:pPr>
            <w:r w:rsidRPr="001B0514">
              <w:rPr>
                <w:rFonts w:cstheme="minorHAnsi"/>
              </w:rPr>
              <w:t>S ECI 2021 03035</w:t>
            </w:r>
          </w:p>
        </w:tc>
        <w:tc>
          <w:tcPr>
            <w:tcW w:w="3402" w:type="dxa"/>
            <w:tcBorders>
              <w:top w:val="single" w:sz="4" w:space="0" w:color="auto"/>
              <w:left w:val="single" w:sz="4" w:space="0" w:color="auto"/>
              <w:bottom w:val="single" w:sz="4" w:space="0" w:color="auto"/>
              <w:right w:val="single" w:sz="4" w:space="0" w:color="auto"/>
            </w:tcBorders>
          </w:tcPr>
          <w:p w14:paraId="0587815B" w14:textId="77777777" w:rsidR="00DB2103" w:rsidRPr="001B0514" w:rsidRDefault="00DB2103" w:rsidP="00D32DCC">
            <w:pPr>
              <w:rPr>
                <w:rFonts w:eastAsia="Times New Roman" w:cstheme="minorHAnsi"/>
                <w:lang w:eastAsia="en-AU"/>
              </w:rPr>
            </w:pPr>
            <w:r w:rsidRPr="001B0514">
              <w:rPr>
                <w:rFonts w:cstheme="minorHAnsi"/>
              </w:rPr>
              <w:t>Carbone Lawyers</w:t>
            </w:r>
          </w:p>
        </w:tc>
        <w:tc>
          <w:tcPr>
            <w:tcW w:w="3402" w:type="dxa"/>
            <w:tcBorders>
              <w:top w:val="single" w:sz="4" w:space="0" w:color="auto"/>
              <w:left w:val="single" w:sz="4" w:space="0" w:color="auto"/>
              <w:bottom w:val="single" w:sz="4" w:space="0" w:color="auto"/>
              <w:right w:val="single" w:sz="4" w:space="0" w:color="auto"/>
            </w:tcBorders>
          </w:tcPr>
          <w:p w14:paraId="3A7A381B" w14:textId="77777777" w:rsidR="00DB2103" w:rsidRPr="001B0514" w:rsidRDefault="00DB2103" w:rsidP="00D32DCC">
            <w:pPr>
              <w:rPr>
                <w:rFonts w:eastAsia="Times New Roman" w:cstheme="minorHAnsi"/>
                <w:lang w:eastAsia="en-AU"/>
              </w:rPr>
            </w:pPr>
            <w:r w:rsidRPr="001B0514">
              <w:rPr>
                <w:rFonts w:cstheme="minorHAnsi"/>
              </w:rPr>
              <w:t>Arnold Thomas and Becker</w:t>
            </w:r>
          </w:p>
        </w:tc>
      </w:tr>
      <w:tr w:rsidR="00DB2103" w:rsidRPr="001B0514" w14:paraId="238BD974"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015B91B2"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0F10D24" w14:textId="77777777" w:rsidR="00DB2103" w:rsidRPr="001B0514" w:rsidRDefault="00DB2103" w:rsidP="00D32DCC">
            <w:pPr>
              <w:rPr>
                <w:rFonts w:eastAsia="Times New Roman" w:cstheme="minorHAnsi"/>
                <w:lang w:eastAsia="en-AU"/>
              </w:rPr>
            </w:pPr>
            <w:r w:rsidRPr="001B0514">
              <w:rPr>
                <w:rFonts w:cstheme="minorHAnsi"/>
              </w:rPr>
              <w:t>S ECI 2021 03026</w:t>
            </w:r>
          </w:p>
        </w:tc>
        <w:tc>
          <w:tcPr>
            <w:tcW w:w="3402" w:type="dxa"/>
            <w:tcBorders>
              <w:top w:val="single" w:sz="4" w:space="0" w:color="auto"/>
              <w:left w:val="single" w:sz="4" w:space="0" w:color="auto"/>
              <w:bottom w:val="single" w:sz="4" w:space="0" w:color="auto"/>
              <w:right w:val="single" w:sz="4" w:space="0" w:color="auto"/>
            </w:tcBorders>
          </w:tcPr>
          <w:p w14:paraId="2A91EFC1" w14:textId="77777777" w:rsidR="00DB2103" w:rsidRPr="001B0514" w:rsidRDefault="00DB2103" w:rsidP="00D32DCC">
            <w:pPr>
              <w:rPr>
                <w:rFonts w:eastAsia="Times New Roman" w:cstheme="minorHAnsi"/>
                <w:lang w:eastAsia="en-AU"/>
              </w:rPr>
            </w:pPr>
            <w:r w:rsidRPr="001B0514">
              <w:rPr>
                <w:rFonts w:cstheme="minorHAnsi"/>
              </w:rPr>
              <w:t xml:space="preserve">Margaret </w:t>
            </w:r>
            <w:proofErr w:type="spellStart"/>
            <w:r w:rsidRPr="001B0514">
              <w:rPr>
                <w:rFonts w:cstheme="minorHAnsi"/>
              </w:rPr>
              <w:t>Spong</w:t>
            </w:r>
            <w:proofErr w:type="spellEnd"/>
          </w:p>
        </w:tc>
        <w:tc>
          <w:tcPr>
            <w:tcW w:w="3402" w:type="dxa"/>
            <w:tcBorders>
              <w:top w:val="single" w:sz="4" w:space="0" w:color="auto"/>
              <w:left w:val="single" w:sz="4" w:space="0" w:color="auto"/>
              <w:bottom w:val="single" w:sz="4" w:space="0" w:color="auto"/>
              <w:right w:val="single" w:sz="4" w:space="0" w:color="auto"/>
            </w:tcBorders>
          </w:tcPr>
          <w:p w14:paraId="3BA77DA4" w14:textId="77777777" w:rsidR="00DB2103" w:rsidRPr="001B0514" w:rsidRDefault="00DB2103" w:rsidP="00D32DCC">
            <w:pPr>
              <w:rPr>
                <w:rFonts w:eastAsia="Times New Roman" w:cstheme="minorHAnsi"/>
                <w:lang w:eastAsia="en-AU"/>
              </w:rPr>
            </w:pPr>
            <w:proofErr w:type="spellStart"/>
            <w:r w:rsidRPr="001B0514">
              <w:rPr>
                <w:rFonts w:cstheme="minorHAnsi"/>
              </w:rPr>
              <w:t>Nowbay</w:t>
            </w:r>
            <w:proofErr w:type="spellEnd"/>
            <w:r w:rsidRPr="001B0514">
              <w:rPr>
                <w:rFonts w:cstheme="minorHAnsi"/>
              </w:rPr>
              <w:t xml:space="preserve"> Pty Ltd</w:t>
            </w:r>
          </w:p>
        </w:tc>
      </w:tr>
      <w:tr w:rsidR="00DB2103" w:rsidRPr="001B0514" w14:paraId="51E8FC8B"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1D6B0148"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D1CE4E6" w14:textId="77777777" w:rsidR="00DB2103" w:rsidRPr="001B0514" w:rsidRDefault="00DB2103" w:rsidP="00D32DCC">
            <w:pPr>
              <w:rPr>
                <w:rFonts w:eastAsia="Times New Roman" w:cstheme="minorHAnsi"/>
                <w:lang w:eastAsia="en-AU"/>
              </w:rPr>
            </w:pPr>
            <w:r w:rsidRPr="001B0514">
              <w:rPr>
                <w:rFonts w:cstheme="minorHAnsi"/>
              </w:rPr>
              <w:t>S ECI 2021 03013</w:t>
            </w:r>
          </w:p>
        </w:tc>
        <w:tc>
          <w:tcPr>
            <w:tcW w:w="3402" w:type="dxa"/>
            <w:tcBorders>
              <w:top w:val="single" w:sz="4" w:space="0" w:color="auto"/>
              <w:left w:val="single" w:sz="4" w:space="0" w:color="auto"/>
              <w:bottom w:val="single" w:sz="4" w:space="0" w:color="auto"/>
              <w:right w:val="single" w:sz="4" w:space="0" w:color="auto"/>
            </w:tcBorders>
          </w:tcPr>
          <w:p w14:paraId="488618CE" w14:textId="77777777" w:rsidR="00DB2103" w:rsidRPr="001B0514" w:rsidRDefault="00DB2103" w:rsidP="00D32DCC">
            <w:pPr>
              <w:rPr>
                <w:rFonts w:eastAsia="Times New Roman" w:cstheme="minorHAnsi"/>
                <w:lang w:eastAsia="en-AU"/>
              </w:rPr>
            </w:pPr>
            <w:r w:rsidRPr="001B0514">
              <w:rPr>
                <w:rFonts w:cstheme="minorHAnsi"/>
              </w:rPr>
              <w:t xml:space="preserve">Amanda Louise </w:t>
            </w:r>
            <w:proofErr w:type="spellStart"/>
            <w:r w:rsidRPr="001B0514">
              <w:rPr>
                <w:rFonts w:cstheme="minorHAnsi"/>
              </w:rPr>
              <w:t>Silcock</w:t>
            </w:r>
            <w:proofErr w:type="spellEnd"/>
          </w:p>
        </w:tc>
        <w:tc>
          <w:tcPr>
            <w:tcW w:w="3402" w:type="dxa"/>
            <w:tcBorders>
              <w:top w:val="single" w:sz="4" w:space="0" w:color="auto"/>
              <w:left w:val="single" w:sz="4" w:space="0" w:color="auto"/>
              <w:bottom w:val="single" w:sz="4" w:space="0" w:color="auto"/>
              <w:right w:val="single" w:sz="4" w:space="0" w:color="auto"/>
            </w:tcBorders>
          </w:tcPr>
          <w:p w14:paraId="5B727B17" w14:textId="77777777" w:rsidR="00DB2103" w:rsidRPr="001B0514" w:rsidRDefault="00DB2103" w:rsidP="00D32DCC">
            <w:pPr>
              <w:rPr>
                <w:rFonts w:eastAsia="Times New Roman" w:cstheme="minorHAnsi"/>
                <w:lang w:eastAsia="en-AU"/>
              </w:rPr>
            </w:pPr>
            <w:r w:rsidRPr="001B0514">
              <w:rPr>
                <w:rFonts w:cstheme="minorHAnsi"/>
              </w:rPr>
              <w:t>KCL Law</w:t>
            </w:r>
          </w:p>
        </w:tc>
      </w:tr>
      <w:tr w:rsidR="00DB2103" w:rsidRPr="001B0514" w14:paraId="7A452144"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7B68031C"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04C367E" w14:textId="77777777" w:rsidR="00DB2103" w:rsidRPr="001B0514" w:rsidRDefault="00DB2103" w:rsidP="00D32DCC">
            <w:pPr>
              <w:rPr>
                <w:rFonts w:eastAsia="Times New Roman" w:cstheme="minorHAnsi"/>
                <w:lang w:eastAsia="en-AU"/>
              </w:rPr>
            </w:pPr>
            <w:r w:rsidRPr="001B0514">
              <w:rPr>
                <w:rFonts w:cstheme="minorHAnsi"/>
              </w:rPr>
              <w:t>S ECI 2021 02941</w:t>
            </w:r>
          </w:p>
        </w:tc>
        <w:tc>
          <w:tcPr>
            <w:tcW w:w="3402" w:type="dxa"/>
            <w:tcBorders>
              <w:top w:val="single" w:sz="4" w:space="0" w:color="auto"/>
              <w:left w:val="single" w:sz="4" w:space="0" w:color="auto"/>
              <w:bottom w:val="single" w:sz="4" w:space="0" w:color="auto"/>
              <w:right w:val="single" w:sz="4" w:space="0" w:color="auto"/>
            </w:tcBorders>
          </w:tcPr>
          <w:p w14:paraId="66D35A36" w14:textId="77777777" w:rsidR="00DB2103" w:rsidRPr="001B0514" w:rsidRDefault="00DB2103" w:rsidP="00D32DCC">
            <w:pPr>
              <w:rPr>
                <w:rFonts w:eastAsia="Times New Roman" w:cstheme="minorHAnsi"/>
                <w:lang w:eastAsia="en-AU"/>
              </w:rPr>
            </w:pPr>
            <w:r w:rsidRPr="001B0514">
              <w:rPr>
                <w:rFonts w:cstheme="minorHAnsi"/>
              </w:rPr>
              <w:t>Transport Accident Commission</w:t>
            </w:r>
          </w:p>
        </w:tc>
        <w:tc>
          <w:tcPr>
            <w:tcW w:w="3402" w:type="dxa"/>
            <w:tcBorders>
              <w:top w:val="single" w:sz="4" w:space="0" w:color="auto"/>
              <w:left w:val="single" w:sz="4" w:space="0" w:color="auto"/>
              <w:bottom w:val="single" w:sz="4" w:space="0" w:color="auto"/>
              <w:right w:val="single" w:sz="4" w:space="0" w:color="auto"/>
            </w:tcBorders>
          </w:tcPr>
          <w:p w14:paraId="5538ACAC" w14:textId="77777777" w:rsidR="00DB2103" w:rsidRPr="001B0514" w:rsidRDefault="00DB2103" w:rsidP="00D32DCC">
            <w:pPr>
              <w:rPr>
                <w:rFonts w:eastAsia="Times New Roman" w:cstheme="minorHAnsi"/>
                <w:lang w:eastAsia="en-AU"/>
              </w:rPr>
            </w:pPr>
            <w:r w:rsidRPr="001B0514">
              <w:rPr>
                <w:rFonts w:cstheme="minorHAnsi"/>
                <w:bCs/>
              </w:rPr>
              <w:t xml:space="preserve">Kenneth </w:t>
            </w:r>
            <w:proofErr w:type="spellStart"/>
            <w:r w:rsidRPr="001B0514">
              <w:rPr>
                <w:rFonts w:cstheme="minorHAnsi"/>
                <w:bCs/>
              </w:rPr>
              <w:t>Siddel-Whipp</w:t>
            </w:r>
            <w:proofErr w:type="spellEnd"/>
          </w:p>
        </w:tc>
      </w:tr>
      <w:tr w:rsidR="00DB2103" w:rsidRPr="001B0514" w14:paraId="5E63A449"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5A0EC68B"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3E3B225" w14:textId="77777777" w:rsidR="00DB2103" w:rsidRPr="001B0514" w:rsidRDefault="00DB2103" w:rsidP="00D32DCC">
            <w:pPr>
              <w:rPr>
                <w:rFonts w:cstheme="minorHAnsi"/>
              </w:rPr>
            </w:pPr>
            <w:r w:rsidRPr="001B0514">
              <w:rPr>
                <w:rFonts w:cstheme="minorHAnsi"/>
              </w:rPr>
              <w:t>S ECI 2021 02900</w:t>
            </w:r>
          </w:p>
        </w:tc>
        <w:tc>
          <w:tcPr>
            <w:tcW w:w="3402" w:type="dxa"/>
            <w:tcBorders>
              <w:top w:val="single" w:sz="4" w:space="0" w:color="auto"/>
              <w:left w:val="single" w:sz="4" w:space="0" w:color="auto"/>
              <w:bottom w:val="single" w:sz="4" w:space="0" w:color="auto"/>
              <w:right w:val="single" w:sz="4" w:space="0" w:color="auto"/>
            </w:tcBorders>
          </w:tcPr>
          <w:p w14:paraId="5135DB48" w14:textId="77777777" w:rsidR="00DB2103" w:rsidRPr="001B0514" w:rsidRDefault="00DB2103" w:rsidP="00D32DCC">
            <w:pPr>
              <w:rPr>
                <w:rFonts w:cstheme="minorHAnsi"/>
              </w:rPr>
            </w:pPr>
            <w:r w:rsidRPr="001B0514">
              <w:rPr>
                <w:rFonts w:cstheme="minorHAnsi"/>
              </w:rPr>
              <w:t>Transport Accident Commission</w:t>
            </w:r>
          </w:p>
        </w:tc>
        <w:tc>
          <w:tcPr>
            <w:tcW w:w="3402" w:type="dxa"/>
            <w:tcBorders>
              <w:top w:val="single" w:sz="4" w:space="0" w:color="auto"/>
              <w:left w:val="single" w:sz="4" w:space="0" w:color="auto"/>
              <w:bottom w:val="single" w:sz="4" w:space="0" w:color="auto"/>
              <w:right w:val="single" w:sz="4" w:space="0" w:color="auto"/>
            </w:tcBorders>
          </w:tcPr>
          <w:p w14:paraId="1A2A2895" w14:textId="77777777" w:rsidR="00DB2103" w:rsidRPr="001B0514" w:rsidRDefault="00DB2103" w:rsidP="00D32DCC">
            <w:pPr>
              <w:rPr>
                <w:rFonts w:cstheme="minorHAnsi"/>
                <w:bCs/>
              </w:rPr>
            </w:pPr>
            <w:proofErr w:type="spellStart"/>
            <w:r w:rsidRPr="001B0514">
              <w:rPr>
                <w:rFonts w:cstheme="minorHAnsi"/>
              </w:rPr>
              <w:t>Stojka</w:t>
            </w:r>
            <w:proofErr w:type="spellEnd"/>
            <w:r w:rsidRPr="001B0514">
              <w:rPr>
                <w:rFonts w:cstheme="minorHAnsi"/>
              </w:rPr>
              <w:t xml:space="preserve"> </w:t>
            </w:r>
            <w:proofErr w:type="spellStart"/>
            <w:r w:rsidRPr="001B0514">
              <w:rPr>
                <w:rFonts w:cstheme="minorHAnsi"/>
              </w:rPr>
              <w:t>Tolevski</w:t>
            </w:r>
            <w:proofErr w:type="spellEnd"/>
          </w:p>
        </w:tc>
      </w:tr>
      <w:tr w:rsidR="00DB2103" w:rsidRPr="001B0514" w14:paraId="3BCF8462"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1D92A150"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1D433555" w14:textId="77777777" w:rsidR="00DB2103" w:rsidRPr="001B0514" w:rsidRDefault="00DB2103" w:rsidP="00D32DCC">
            <w:pPr>
              <w:rPr>
                <w:rFonts w:cstheme="minorHAnsi"/>
              </w:rPr>
            </w:pPr>
            <w:r w:rsidRPr="001B0514">
              <w:rPr>
                <w:rFonts w:cstheme="minorHAnsi"/>
              </w:rPr>
              <w:t>S ECI 2021 02858</w:t>
            </w:r>
          </w:p>
        </w:tc>
        <w:tc>
          <w:tcPr>
            <w:tcW w:w="3402" w:type="dxa"/>
            <w:tcBorders>
              <w:top w:val="single" w:sz="4" w:space="0" w:color="auto"/>
              <w:left w:val="single" w:sz="4" w:space="0" w:color="auto"/>
              <w:bottom w:val="single" w:sz="4" w:space="0" w:color="auto"/>
              <w:right w:val="single" w:sz="4" w:space="0" w:color="auto"/>
            </w:tcBorders>
          </w:tcPr>
          <w:p w14:paraId="3661CB5B" w14:textId="77777777" w:rsidR="00DB2103" w:rsidRPr="001B0514" w:rsidRDefault="00DB2103" w:rsidP="00D32DCC">
            <w:pPr>
              <w:rPr>
                <w:rFonts w:cstheme="minorHAnsi"/>
              </w:rPr>
            </w:pPr>
            <w:r w:rsidRPr="001B0514">
              <w:rPr>
                <w:rFonts w:cstheme="minorHAnsi"/>
              </w:rPr>
              <w:t>Transport Accident Commission</w:t>
            </w:r>
          </w:p>
        </w:tc>
        <w:tc>
          <w:tcPr>
            <w:tcW w:w="3402" w:type="dxa"/>
            <w:tcBorders>
              <w:top w:val="single" w:sz="4" w:space="0" w:color="auto"/>
              <w:left w:val="single" w:sz="4" w:space="0" w:color="auto"/>
              <w:bottom w:val="single" w:sz="4" w:space="0" w:color="auto"/>
              <w:right w:val="single" w:sz="4" w:space="0" w:color="auto"/>
            </w:tcBorders>
          </w:tcPr>
          <w:p w14:paraId="60C334DA" w14:textId="77777777" w:rsidR="00DB2103" w:rsidRPr="001B0514" w:rsidRDefault="00DB2103" w:rsidP="00D32DCC">
            <w:pPr>
              <w:rPr>
                <w:rFonts w:cstheme="minorHAnsi"/>
                <w:bCs/>
              </w:rPr>
            </w:pPr>
            <w:r w:rsidRPr="001B0514">
              <w:rPr>
                <w:rFonts w:cstheme="minorHAnsi"/>
              </w:rPr>
              <w:t xml:space="preserve">Chantelle </w:t>
            </w:r>
            <w:proofErr w:type="spellStart"/>
            <w:r w:rsidRPr="001B0514">
              <w:rPr>
                <w:rFonts w:cstheme="minorHAnsi"/>
              </w:rPr>
              <w:t>Khouri</w:t>
            </w:r>
            <w:proofErr w:type="spellEnd"/>
          </w:p>
        </w:tc>
      </w:tr>
      <w:tr w:rsidR="00DB2103" w:rsidRPr="001B0514" w14:paraId="7C8F722C"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2AE9280"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E371F3A" w14:textId="77777777" w:rsidR="00DB2103" w:rsidRPr="001B0514" w:rsidRDefault="00DB2103" w:rsidP="00D32DCC">
            <w:pPr>
              <w:rPr>
                <w:rFonts w:cstheme="minorHAnsi"/>
              </w:rPr>
            </w:pPr>
            <w:r w:rsidRPr="001B0514">
              <w:rPr>
                <w:rFonts w:cstheme="minorHAnsi"/>
              </w:rPr>
              <w:t>S ECI 2021 02852</w:t>
            </w:r>
          </w:p>
        </w:tc>
        <w:tc>
          <w:tcPr>
            <w:tcW w:w="3402" w:type="dxa"/>
            <w:tcBorders>
              <w:top w:val="single" w:sz="4" w:space="0" w:color="auto"/>
              <w:left w:val="single" w:sz="4" w:space="0" w:color="auto"/>
              <w:bottom w:val="single" w:sz="4" w:space="0" w:color="auto"/>
              <w:right w:val="single" w:sz="4" w:space="0" w:color="auto"/>
            </w:tcBorders>
          </w:tcPr>
          <w:p w14:paraId="63B5CF08" w14:textId="77777777" w:rsidR="00DB2103" w:rsidRPr="001B0514" w:rsidRDefault="00DB2103" w:rsidP="00D32DCC">
            <w:pPr>
              <w:rPr>
                <w:rFonts w:cstheme="minorHAnsi"/>
              </w:rPr>
            </w:pPr>
            <w:r w:rsidRPr="001B0514">
              <w:rPr>
                <w:rFonts w:cstheme="minorHAnsi"/>
              </w:rPr>
              <w:t xml:space="preserve">Elizabeth Van Prooyen </w:t>
            </w:r>
          </w:p>
        </w:tc>
        <w:tc>
          <w:tcPr>
            <w:tcW w:w="3402" w:type="dxa"/>
            <w:tcBorders>
              <w:top w:val="single" w:sz="4" w:space="0" w:color="auto"/>
              <w:left w:val="single" w:sz="4" w:space="0" w:color="auto"/>
              <w:bottom w:val="single" w:sz="4" w:space="0" w:color="auto"/>
              <w:right w:val="single" w:sz="4" w:space="0" w:color="auto"/>
            </w:tcBorders>
          </w:tcPr>
          <w:p w14:paraId="50D45360" w14:textId="77777777" w:rsidR="00DB2103" w:rsidRPr="001B0514" w:rsidRDefault="00DB2103" w:rsidP="00D32DCC">
            <w:pPr>
              <w:rPr>
                <w:rFonts w:cstheme="minorHAnsi"/>
                <w:bCs/>
              </w:rPr>
            </w:pPr>
            <w:r w:rsidRPr="001B0514">
              <w:rPr>
                <w:rFonts w:cstheme="minorHAnsi"/>
              </w:rPr>
              <w:t>Settle Safe Pty Ltd t/as Goodman Group Lawyers</w:t>
            </w:r>
          </w:p>
        </w:tc>
      </w:tr>
      <w:tr w:rsidR="00DB2103" w:rsidRPr="001B0514" w14:paraId="3AD4E5E1"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A312A4C"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B30757B" w14:textId="77777777" w:rsidR="00DB2103" w:rsidRPr="001B0514" w:rsidRDefault="00DB2103" w:rsidP="00D32DCC">
            <w:pPr>
              <w:rPr>
                <w:rFonts w:cstheme="minorHAnsi"/>
              </w:rPr>
            </w:pPr>
            <w:r w:rsidRPr="001B0514">
              <w:rPr>
                <w:rFonts w:cstheme="minorHAnsi"/>
              </w:rPr>
              <w:t>S ECI 2021 02835</w:t>
            </w:r>
          </w:p>
        </w:tc>
        <w:tc>
          <w:tcPr>
            <w:tcW w:w="3402" w:type="dxa"/>
            <w:tcBorders>
              <w:top w:val="single" w:sz="4" w:space="0" w:color="auto"/>
              <w:left w:val="single" w:sz="4" w:space="0" w:color="auto"/>
              <w:bottom w:val="single" w:sz="4" w:space="0" w:color="auto"/>
              <w:right w:val="single" w:sz="4" w:space="0" w:color="auto"/>
            </w:tcBorders>
          </w:tcPr>
          <w:p w14:paraId="6D17E1A6" w14:textId="77777777" w:rsidR="00DB2103" w:rsidRPr="001B0514" w:rsidRDefault="00DB2103" w:rsidP="00D32DCC">
            <w:pPr>
              <w:rPr>
                <w:rFonts w:cstheme="minorHAnsi"/>
              </w:rPr>
            </w:pPr>
            <w:proofErr w:type="spellStart"/>
            <w:r w:rsidRPr="001B0514">
              <w:rPr>
                <w:rFonts w:cstheme="minorHAnsi"/>
              </w:rPr>
              <w:t>Yanting</w:t>
            </w:r>
            <w:proofErr w:type="spellEnd"/>
            <w:r w:rsidRPr="001B0514">
              <w:rPr>
                <w:rFonts w:cstheme="minorHAnsi"/>
              </w:rPr>
              <w:t xml:space="preserve"> Zhu</w:t>
            </w:r>
          </w:p>
        </w:tc>
        <w:tc>
          <w:tcPr>
            <w:tcW w:w="3402" w:type="dxa"/>
            <w:tcBorders>
              <w:top w:val="single" w:sz="4" w:space="0" w:color="auto"/>
              <w:left w:val="single" w:sz="4" w:space="0" w:color="auto"/>
              <w:bottom w:val="single" w:sz="4" w:space="0" w:color="auto"/>
              <w:right w:val="single" w:sz="4" w:space="0" w:color="auto"/>
            </w:tcBorders>
          </w:tcPr>
          <w:p w14:paraId="483881B5" w14:textId="77777777" w:rsidR="00DB2103" w:rsidRPr="001B0514" w:rsidRDefault="00DB2103" w:rsidP="00D32DCC">
            <w:pPr>
              <w:rPr>
                <w:rFonts w:cstheme="minorHAnsi"/>
                <w:bCs/>
              </w:rPr>
            </w:pPr>
            <w:r w:rsidRPr="001B0514">
              <w:rPr>
                <w:rFonts w:cstheme="minorHAnsi"/>
              </w:rPr>
              <w:t xml:space="preserve">Austin Haworth &amp; </w:t>
            </w:r>
            <w:proofErr w:type="spellStart"/>
            <w:r w:rsidRPr="001B0514">
              <w:rPr>
                <w:rFonts w:cstheme="minorHAnsi"/>
              </w:rPr>
              <w:t>Lexon</w:t>
            </w:r>
            <w:proofErr w:type="spellEnd"/>
            <w:r w:rsidRPr="001B0514">
              <w:rPr>
                <w:rFonts w:cstheme="minorHAnsi"/>
              </w:rPr>
              <w:t xml:space="preserve"> Legal (NSW) Pty Ltd</w:t>
            </w:r>
          </w:p>
        </w:tc>
      </w:tr>
      <w:tr w:rsidR="00DB2103" w:rsidRPr="001B0514" w14:paraId="620E332B"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0A789CC1"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0223BEE" w14:textId="77777777" w:rsidR="00DB2103" w:rsidRPr="001B0514" w:rsidRDefault="00DB2103" w:rsidP="00D32DCC">
            <w:pPr>
              <w:rPr>
                <w:rFonts w:cstheme="minorHAnsi"/>
              </w:rPr>
            </w:pPr>
            <w:r w:rsidRPr="001B0514">
              <w:rPr>
                <w:rFonts w:cstheme="minorHAnsi"/>
              </w:rPr>
              <w:t>S ECI 2021 02806</w:t>
            </w:r>
          </w:p>
        </w:tc>
        <w:tc>
          <w:tcPr>
            <w:tcW w:w="3402" w:type="dxa"/>
            <w:tcBorders>
              <w:top w:val="single" w:sz="4" w:space="0" w:color="auto"/>
              <w:left w:val="single" w:sz="4" w:space="0" w:color="auto"/>
              <w:bottom w:val="single" w:sz="4" w:space="0" w:color="auto"/>
              <w:right w:val="single" w:sz="4" w:space="0" w:color="auto"/>
            </w:tcBorders>
          </w:tcPr>
          <w:p w14:paraId="4C61EC8E" w14:textId="77777777" w:rsidR="00DB2103" w:rsidRPr="001B0514" w:rsidRDefault="00DB2103" w:rsidP="00D32DCC">
            <w:pPr>
              <w:rPr>
                <w:rFonts w:cstheme="minorHAnsi"/>
              </w:rPr>
            </w:pPr>
            <w:r w:rsidRPr="001B0514">
              <w:rPr>
                <w:rFonts w:cstheme="minorHAnsi"/>
              </w:rPr>
              <w:t xml:space="preserve">Stylianos Antoniou t/as Antony, </w:t>
            </w:r>
            <w:proofErr w:type="spellStart"/>
            <w:r w:rsidRPr="001B0514">
              <w:rPr>
                <w:rFonts w:cstheme="minorHAnsi"/>
              </w:rPr>
              <w:t>Sdrinis</w:t>
            </w:r>
            <w:proofErr w:type="spellEnd"/>
            <w:r w:rsidRPr="001B0514">
              <w:rPr>
                <w:rFonts w:cstheme="minorHAnsi"/>
              </w:rPr>
              <w:t xml:space="preserve"> &amp; Co, Lawyers &amp; Consultants</w:t>
            </w:r>
          </w:p>
        </w:tc>
        <w:tc>
          <w:tcPr>
            <w:tcW w:w="3402" w:type="dxa"/>
            <w:tcBorders>
              <w:top w:val="single" w:sz="4" w:space="0" w:color="auto"/>
              <w:left w:val="single" w:sz="4" w:space="0" w:color="auto"/>
              <w:bottom w:val="single" w:sz="4" w:space="0" w:color="auto"/>
              <w:right w:val="single" w:sz="4" w:space="0" w:color="auto"/>
            </w:tcBorders>
          </w:tcPr>
          <w:p w14:paraId="63BCEE48" w14:textId="77777777" w:rsidR="00DB2103" w:rsidRPr="001B0514" w:rsidRDefault="00DB2103" w:rsidP="00D32DCC">
            <w:pPr>
              <w:rPr>
                <w:rFonts w:cstheme="minorHAnsi"/>
                <w:bCs/>
              </w:rPr>
            </w:pPr>
            <w:r w:rsidRPr="001B0514">
              <w:rPr>
                <w:rFonts w:cstheme="minorHAnsi"/>
              </w:rPr>
              <w:t xml:space="preserve">Milan </w:t>
            </w:r>
            <w:proofErr w:type="spellStart"/>
            <w:r w:rsidRPr="001B0514">
              <w:rPr>
                <w:rFonts w:cstheme="minorHAnsi"/>
              </w:rPr>
              <w:t>Tomasevic</w:t>
            </w:r>
            <w:proofErr w:type="spellEnd"/>
          </w:p>
        </w:tc>
      </w:tr>
      <w:tr w:rsidR="00DB2103" w:rsidRPr="001B0514" w14:paraId="602B20B1"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750CD5EA"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8776088" w14:textId="77777777" w:rsidR="00DB2103" w:rsidRPr="001B0514" w:rsidRDefault="00DB2103" w:rsidP="00D32DCC">
            <w:pPr>
              <w:rPr>
                <w:rFonts w:cstheme="minorHAnsi"/>
              </w:rPr>
            </w:pPr>
            <w:r w:rsidRPr="001B0514">
              <w:rPr>
                <w:rFonts w:cstheme="minorHAnsi"/>
              </w:rPr>
              <w:t>S ECI 2021 02790</w:t>
            </w:r>
          </w:p>
        </w:tc>
        <w:tc>
          <w:tcPr>
            <w:tcW w:w="3402" w:type="dxa"/>
            <w:tcBorders>
              <w:top w:val="single" w:sz="4" w:space="0" w:color="auto"/>
              <w:left w:val="single" w:sz="4" w:space="0" w:color="auto"/>
              <w:bottom w:val="single" w:sz="4" w:space="0" w:color="auto"/>
              <w:right w:val="single" w:sz="4" w:space="0" w:color="auto"/>
            </w:tcBorders>
          </w:tcPr>
          <w:p w14:paraId="66BEF1E2" w14:textId="77777777" w:rsidR="00DB2103" w:rsidRPr="001B0514" w:rsidRDefault="00DB2103" w:rsidP="00D32DCC">
            <w:pPr>
              <w:rPr>
                <w:rFonts w:cstheme="minorHAnsi"/>
              </w:rPr>
            </w:pPr>
            <w:r w:rsidRPr="001B0514">
              <w:rPr>
                <w:rFonts w:cstheme="minorHAnsi"/>
              </w:rPr>
              <w:t xml:space="preserve">Martin </w:t>
            </w:r>
            <w:proofErr w:type="spellStart"/>
            <w:r w:rsidRPr="001B0514">
              <w:rPr>
                <w:rFonts w:cstheme="minorHAnsi"/>
              </w:rPr>
              <w:t>Pirrie</w:t>
            </w:r>
            <w:proofErr w:type="spellEnd"/>
          </w:p>
        </w:tc>
        <w:tc>
          <w:tcPr>
            <w:tcW w:w="3402" w:type="dxa"/>
            <w:tcBorders>
              <w:top w:val="single" w:sz="4" w:space="0" w:color="auto"/>
              <w:left w:val="single" w:sz="4" w:space="0" w:color="auto"/>
              <w:bottom w:val="single" w:sz="4" w:space="0" w:color="auto"/>
              <w:right w:val="single" w:sz="4" w:space="0" w:color="auto"/>
            </w:tcBorders>
          </w:tcPr>
          <w:p w14:paraId="465258F2" w14:textId="77777777" w:rsidR="00DB2103" w:rsidRPr="001B0514" w:rsidRDefault="00DB2103" w:rsidP="00D32DCC">
            <w:pPr>
              <w:rPr>
                <w:rFonts w:cstheme="minorHAnsi"/>
                <w:bCs/>
              </w:rPr>
            </w:pPr>
            <w:r w:rsidRPr="001B0514">
              <w:rPr>
                <w:rFonts w:cstheme="minorHAnsi"/>
              </w:rPr>
              <w:t>Nickolas Giorgio &amp; Blair Loveday</w:t>
            </w:r>
          </w:p>
        </w:tc>
      </w:tr>
      <w:tr w:rsidR="00DB2103" w:rsidRPr="001B0514" w14:paraId="4286B130"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01BDEEC"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843DB41" w14:textId="77777777" w:rsidR="00DB2103" w:rsidRPr="001B0514" w:rsidRDefault="00DB2103" w:rsidP="00D32DCC">
            <w:pPr>
              <w:rPr>
                <w:rFonts w:cstheme="minorHAnsi"/>
              </w:rPr>
            </w:pPr>
            <w:r w:rsidRPr="001B0514">
              <w:rPr>
                <w:rFonts w:cstheme="minorHAnsi"/>
              </w:rPr>
              <w:t>S ECI 2021 02759</w:t>
            </w:r>
          </w:p>
        </w:tc>
        <w:tc>
          <w:tcPr>
            <w:tcW w:w="3402" w:type="dxa"/>
            <w:tcBorders>
              <w:top w:val="single" w:sz="4" w:space="0" w:color="auto"/>
              <w:left w:val="single" w:sz="4" w:space="0" w:color="auto"/>
              <w:bottom w:val="single" w:sz="4" w:space="0" w:color="auto"/>
              <w:right w:val="single" w:sz="4" w:space="0" w:color="auto"/>
            </w:tcBorders>
          </w:tcPr>
          <w:p w14:paraId="4E3F0615" w14:textId="77777777" w:rsidR="00DB2103" w:rsidRPr="001B0514" w:rsidRDefault="00DB2103" w:rsidP="00D32DCC">
            <w:pPr>
              <w:rPr>
                <w:rFonts w:cstheme="minorHAnsi"/>
              </w:rPr>
            </w:pPr>
            <w:r w:rsidRPr="001B0514">
              <w:rPr>
                <w:rFonts w:cstheme="minorHAnsi"/>
              </w:rPr>
              <w:t xml:space="preserve">April </w:t>
            </w:r>
            <w:proofErr w:type="spellStart"/>
            <w:r w:rsidRPr="001B0514">
              <w:rPr>
                <w:rFonts w:cstheme="minorHAnsi"/>
              </w:rPr>
              <w:t>Arslan</w:t>
            </w:r>
            <w:proofErr w:type="spellEnd"/>
          </w:p>
        </w:tc>
        <w:tc>
          <w:tcPr>
            <w:tcW w:w="3402" w:type="dxa"/>
            <w:tcBorders>
              <w:top w:val="single" w:sz="4" w:space="0" w:color="auto"/>
              <w:left w:val="single" w:sz="4" w:space="0" w:color="auto"/>
              <w:bottom w:val="single" w:sz="4" w:space="0" w:color="auto"/>
              <w:right w:val="single" w:sz="4" w:space="0" w:color="auto"/>
            </w:tcBorders>
          </w:tcPr>
          <w:p w14:paraId="62D939AE" w14:textId="77777777" w:rsidR="00DB2103" w:rsidRPr="001B0514" w:rsidRDefault="00DB2103" w:rsidP="00D32DCC">
            <w:pPr>
              <w:rPr>
                <w:rFonts w:cstheme="minorHAnsi"/>
                <w:bCs/>
              </w:rPr>
            </w:pPr>
            <w:r w:rsidRPr="001B0514">
              <w:rPr>
                <w:rFonts w:cstheme="minorHAnsi"/>
              </w:rPr>
              <w:t>Sam Andrew Steel</w:t>
            </w:r>
          </w:p>
        </w:tc>
      </w:tr>
      <w:tr w:rsidR="00DB2103" w:rsidRPr="001B0514" w14:paraId="62EA5469"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39C40AB7"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0DBEDF1" w14:textId="77777777" w:rsidR="00DB2103" w:rsidRPr="001B0514" w:rsidRDefault="00DB2103" w:rsidP="00D32DCC">
            <w:pPr>
              <w:rPr>
                <w:rFonts w:cstheme="minorHAnsi"/>
              </w:rPr>
            </w:pPr>
            <w:r w:rsidRPr="001B0514">
              <w:rPr>
                <w:rFonts w:cstheme="minorHAnsi"/>
              </w:rPr>
              <w:t>S ECI 2021 02723</w:t>
            </w:r>
          </w:p>
        </w:tc>
        <w:tc>
          <w:tcPr>
            <w:tcW w:w="3402" w:type="dxa"/>
            <w:tcBorders>
              <w:top w:val="single" w:sz="4" w:space="0" w:color="auto"/>
              <w:left w:val="single" w:sz="4" w:space="0" w:color="auto"/>
              <w:bottom w:val="single" w:sz="4" w:space="0" w:color="auto"/>
              <w:right w:val="single" w:sz="4" w:space="0" w:color="auto"/>
            </w:tcBorders>
          </w:tcPr>
          <w:p w14:paraId="0043F9C4" w14:textId="77777777" w:rsidR="00DB2103" w:rsidRPr="001B0514" w:rsidRDefault="00DB2103" w:rsidP="00D32DCC">
            <w:pPr>
              <w:rPr>
                <w:rFonts w:cstheme="minorHAnsi"/>
              </w:rPr>
            </w:pPr>
            <w:r w:rsidRPr="001B0514">
              <w:rPr>
                <w:rFonts w:cstheme="minorHAnsi"/>
              </w:rPr>
              <w:t xml:space="preserve">Linda </w:t>
            </w:r>
            <w:proofErr w:type="spellStart"/>
            <w:r w:rsidRPr="001B0514">
              <w:rPr>
                <w:rFonts w:cstheme="minorHAnsi"/>
              </w:rPr>
              <w:t>Sadik</w:t>
            </w:r>
            <w:proofErr w:type="spellEnd"/>
          </w:p>
        </w:tc>
        <w:tc>
          <w:tcPr>
            <w:tcW w:w="3402" w:type="dxa"/>
            <w:tcBorders>
              <w:top w:val="single" w:sz="4" w:space="0" w:color="auto"/>
              <w:left w:val="single" w:sz="4" w:space="0" w:color="auto"/>
              <w:bottom w:val="single" w:sz="4" w:space="0" w:color="auto"/>
              <w:right w:val="single" w:sz="4" w:space="0" w:color="auto"/>
            </w:tcBorders>
          </w:tcPr>
          <w:p w14:paraId="4AD1850E" w14:textId="77777777" w:rsidR="00DB2103" w:rsidRPr="001B0514" w:rsidRDefault="00DB2103" w:rsidP="00D32DCC">
            <w:pPr>
              <w:rPr>
                <w:rFonts w:cstheme="minorHAnsi"/>
                <w:bCs/>
              </w:rPr>
            </w:pPr>
            <w:proofErr w:type="spellStart"/>
            <w:r w:rsidRPr="001B0514">
              <w:rPr>
                <w:rFonts w:cstheme="minorHAnsi"/>
              </w:rPr>
              <w:t>Altius</w:t>
            </w:r>
            <w:proofErr w:type="spellEnd"/>
            <w:r w:rsidRPr="001B0514">
              <w:rPr>
                <w:rFonts w:cstheme="minorHAnsi"/>
              </w:rPr>
              <w:t xml:space="preserve"> Partners Lawyers</w:t>
            </w:r>
          </w:p>
        </w:tc>
      </w:tr>
      <w:tr w:rsidR="00DB2103" w:rsidRPr="001B0514" w14:paraId="2F5D0D62"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48F6A5A"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CEFE559" w14:textId="77777777" w:rsidR="00DB2103" w:rsidRPr="001B0514" w:rsidRDefault="00DB2103" w:rsidP="00D32DCC">
            <w:pPr>
              <w:rPr>
                <w:rFonts w:cstheme="minorHAnsi"/>
              </w:rPr>
            </w:pPr>
            <w:r w:rsidRPr="001B0514">
              <w:rPr>
                <w:rFonts w:cstheme="minorHAnsi"/>
              </w:rPr>
              <w:t>S ECI 2021 02675</w:t>
            </w:r>
          </w:p>
        </w:tc>
        <w:tc>
          <w:tcPr>
            <w:tcW w:w="3402" w:type="dxa"/>
            <w:tcBorders>
              <w:top w:val="single" w:sz="4" w:space="0" w:color="auto"/>
              <w:left w:val="single" w:sz="4" w:space="0" w:color="auto"/>
              <w:bottom w:val="single" w:sz="4" w:space="0" w:color="auto"/>
              <w:right w:val="single" w:sz="4" w:space="0" w:color="auto"/>
            </w:tcBorders>
          </w:tcPr>
          <w:p w14:paraId="4A3E7254" w14:textId="77777777" w:rsidR="00DB2103" w:rsidRPr="001B0514" w:rsidRDefault="00DB2103" w:rsidP="00D32DCC">
            <w:pPr>
              <w:rPr>
                <w:rFonts w:cstheme="minorHAnsi"/>
              </w:rPr>
            </w:pPr>
            <w:r w:rsidRPr="001B0514">
              <w:rPr>
                <w:rFonts w:cstheme="minorHAnsi"/>
              </w:rPr>
              <w:t>Giovanna (Jenny) Mulholland and David John Robert Mulholland</w:t>
            </w:r>
          </w:p>
        </w:tc>
        <w:tc>
          <w:tcPr>
            <w:tcW w:w="3402" w:type="dxa"/>
            <w:tcBorders>
              <w:top w:val="single" w:sz="4" w:space="0" w:color="auto"/>
              <w:left w:val="single" w:sz="4" w:space="0" w:color="auto"/>
              <w:bottom w:val="single" w:sz="4" w:space="0" w:color="auto"/>
              <w:right w:val="single" w:sz="4" w:space="0" w:color="auto"/>
            </w:tcBorders>
          </w:tcPr>
          <w:p w14:paraId="58B4E90A" w14:textId="77777777" w:rsidR="00DB2103" w:rsidRPr="001B0514" w:rsidRDefault="00DB2103" w:rsidP="00D32DCC">
            <w:pPr>
              <w:rPr>
                <w:rFonts w:cstheme="minorHAnsi"/>
                <w:bCs/>
              </w:rPr>
            </w:pPr>
            <w:r w:rsidRPr="001B0514">
              <w:rPr>
                <w:rFonts w:cstheme="minorHAnsi"/>
              </w:rPr>
              <w:t>Craig Langdon</w:t>
            </w:r>
          </w:p>
        </w:tc>
      </w:tr>
      <w:tr w:rsidR="00DB2103" w:rsidRPr="001B0514" w14:paraId="1F16B5B1"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28A890CD"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5C7D007" w14:textId="77777777" w:rsidR="00DB2103" w:rsidRPr="001B0514" w:rsidRDefault="00DB2103" w:rsidP="00D32DCC">
            <w:pPr>
              <w:rPr>
                <w:rFonts w:cstheme="minorHAnsi"/>
              </w:rPr>
            </w:pPr>
            <w:r w:rsidRPr="001B0514">
              <w:rPr>
                <w:rFonts w:cstheme="minorHAnsi"/>
              </w:rPr>
              <w:t>S ECI 2021 02657</w:t>
            </w:r>
          </w:p>
        </w:tc>
        <w:tc>
          <w:tcPr>
            <w:tcW w:w="3402" w:type="dxa"/>
            <w:tcBorders>
              <w:top w:val="single" w:sz="4" w:space="0" w:color="auto"/>
              <w:left w:val="single" w:sz="4" w:space="0" w:color="auto"/>
              <w:bottom w:val="single" w:sz="4" w:space="0" w:color="auto"/>
              <w:right w:val="single" w:sz="4" w:space="0" w:color="auto"/>
            </w:tcBorders>
          </w:tcPr>
          <w:p w14:paraId="3D84884A" w14:textId="77777777" w:rsidR="00DB2103" w:rsidRPr="001B0514" w:rsidRDefault="00DB2103" w:rsidP="00D32DCC">
            <w:pPr>
              <w:rPr>
                <w:rFonts w:cstheme="minorHAnsi"/>
              </w:rPr>
            </w:pPr>
            <w:r w:rsidRPr="001B0514">
              <w:rPr>
                <w:rFonts w:cstheme="minorHAnsi"/>
              </w:rPr>
              <w:t>Greater Geelong City Council</w:t>
            </w:r>
          </w:p>
        </w:tc>
        <w:tc>
          <w:tcPr>
            <w:tcW w:w="3402" w:type="dxa"/>
            <w:tcBorders>
              <w:top w:val="single" w:sz="4" w:space="0" w:color="auto"/>
              <w:left w:val="single" w:sz="4" w:space="0" w:color="auto"/>
              <w:bottom w:val="single" w:sz="4" w:space="0" w:color="auto"/>
              <w:right w:val="single" w:sz="4" w:space="0" w:color="auto"/>
            </w:tcBorders>
          </w:tcPr>
          <w:p w14:paraId="206D605E" w14:textId="77777777" w:rsidR="00DB2103" w:rsidRPr="001B0514" w:rsidRDefault="00DB2103" w:rsidP="00D32DCC">
            <w:pPr>
              <w:rPr>
                <w:rFonts w:cstheme="minorHAnsi"/>
                <w:bCs/>
              </w:rPr>
            </w:pPr>
            <w:proofErr w:type="spellStart"/>
            <w:r w:rsidRPr="001B0514">
              <w:rPr>
                <w:rFonts w:cstheme="minorHAnsi"/>
              </w:rPr>
              <w:t>Natjon</w:t>
            </w:r>
            <w:proofErr w:type="spellEnd"/>
            <w:r w:rsidRPr="001B0514">
              <w:rPr>
                <w:rFonts w:cstheme="minorHAnsi"/>
              </w:rPr>
              <w:t xml:space="preserve"> Super Pty Ltd, Natalie Zammit and John Zammit</w:t>
            </w:r>
          </w:p>
        </w:tc>
      </w:tr>
      <w:tr w:rsidR="00DB2103" w:rsidRPr="001B0514" w14:paraId="6555DA99"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2A7A8E06"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AA75366" w14:textId="77777777" w:rsidR="00DB2103" w:rsidRPr="001B0514" w:rsidRDefault="00DB2103" w:rsidP="00D32DCC">
            <w:pPr>
              <w:rPr>
                <w:rFonts w:cstheme="minorHAnsi"/>
              </w:rPr>
            </w:pPr>
            <w:r w:rsidRPr="001B0514">
              <w:rPr>
                <w:rFonts w:cstheme="minorHAnsi"/>
              </w:rPr>
              <w:t>S ECI 2021 02650</w:t>
            </w:r>
          </w:p>
        </w:tc>
        <w:tc>
          <w:tcPr>
            <w:tcW w:w="3402" w:type="dxa"/>
            <w:tcBorders>
              <w:top w:val="single" w:sz="4" w:space="0" w:color="auto"/>
              <w:left w:val="single" w:sz="4" w:space="0" w:color="auto"/>
              <w:bottom w:val="single" w:sz="4" w:space="0" w:color="auto"/>
              <w:right w:val="single" w:sz="4" w:space="0" w:color="auto"/>
            </w:tcBorders>
          </w:tcPr>
          <w:p w14:paraId="40373404" w14:textId="77777777" w:rsidR="00DB2103" w:rsidRPr="001B0514" w:rsidRDefault="00DB2103" w:rsidP="00D32DCC">
            <w:pPr>
              <w:rPr>
                <w:rFonts w:cstheme="minorHAnsi"/>
              </w:rPr>
            </w:pPr>
            <w:r w:rsidRPr="001B0514">
              <w:rPr>
                <w:rFonts w:cstheme="minorHAnsi"/>
              </w:rPr>
              <w:t>Bowman &amp; Knox Lawyers</w:t>
            </w:r>
          </w:p>
        </w:tc>
        <w:tc>
          <w:tcPr>
            <w:tcW w:w="3402" w:type="dxa"/>
            <w:tcBorders>
              <w:top w:val="single" w:sz="4" w:space="0" w:color="auto"/>
              <w:left w:val="single" w:sz="4" w:space="0" w:color="auto"/>
              <w:bottom w:val="single" w:sz="4" w:space="0" w:color="auto"/>
              <w:right w:val="single" w:sz="4" w:space="0" w:color="auto"/>
            </w:tcBorders>
          </w:tcPr>
          <w:p w14:paraId="20D34DA1" w14:textId="77777777" w:rsidR="00DB2103" w:rsidRPr="001B0514" w:rsidRDefault="00DB2103" w:rsidP="00D32DCC">
            <w:pPr>
              <w:rPr>
                <w:rFonts w:cstheme="minorHAnsi"/>
                <w:bCs/>
              </w:rPr>
            </w:pPr>
            <w:r w:rsidRPr="001B0514">
              <w:rPr>
                <w:rFonts w:cstheme="minorHAnsi"/>
              </w:rPr>
              <w:t xml:space="preserve">Thomas </w:t>
            </w:r>
            <w:proofErr w:type="spellStart"/>
            <w:r w:rsidRPr="001B0514">
              <w:rPr>
                <w:rFonts w:cstheme="minorHAnsi"/>
              </w:rPr>
              <w:t>McArdle</w:t>
            </w:r>
            <w:proofErr w:type="spellEnd"/>
          </w:p>
        </w:tc>
      </w:tr>
      <w:tr w:rsidR="00DB2103" w:rsidRPr="001B0514" w14:paraId="008C1844"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18D0587B"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BDF26AD" w14:textId="77777777" w:rsidR="00DB2103" w:rsidRPr="001B0514" w:rsidRDefault="00DB2103" w:rsidP="00D32DCC">
            <w:pPr>
              <w:rPr>
                <w:rFonts w:cstheme="minorHAnsi"/>
              </w:rPr>
            </w:pPr>
            <w:r w:rsidRPr="001B0514">
              <w:rPr>
                <w:rFonts w:cstheme="minorHAnsi"/>
              </w:rPr>
              <w:t>S ECI 2021 02603</w:t>
            </w:r>
          </w:p>
        </w:tc>
        <w:tc>
          <w:tcPr>
            <w:tcW w:w="3402" w:type="dxa"/>
            <w:tcBorders>
              <w:top w:val="single" w:sz="4" w:space="0" w:color="auto"/>
              <w:left w:val="single" w:sz="4" w:space="0" w:color="auto"/>
              <w:bottom w:val="single" w:sz="4" w:space="0" w:color="auto"/>
              <w:right w:val="single" w:sz="4" w:space="0" w:color="auto"/>
            </w:tcBorders>
          </w:tcPr>
          <w:p w14:paraId="0ADB72F9" w14:textId="77777777" w:rsidR="00DB2103" w:rsidRPr="001B0514" w:rsidRDefault="00DB2103" w:rsidP="00D32DCC">
            <w:pPr>
              <w:rPr>
                <w:rFonts w:cstheme="minorHAnsi"/>
              </w:rPr>
            </w:pPr>
            <w:r w:rsidRPr="001B0514">
              <w:rPr>
                <w:rFonts w:cstheme="minorHAnsi"/>
              </w:rPr>
              <w:t>Greater Geelong City Council</w:t>
            </w:r>
          </w:p>
        </w:tc>
        <w:tc>
          <w:tcPr>
            <w:tcW w:w="3402" w:type="dxa"/>
            <w:tcBorders>
              <w:top w:val="single" w:sz="4" w:space="0" w:color="auto"/>
              <w:left w:val="single" w:sz="4" w:space="0" w:color="auto"/>
              <w:bottom w:val="single" w:sz="4" w:space="0" w:color="auto"/>
              <w:right w:val="single" w:sz="4" w:space="0" w:color="auto"/>
            </w:tcBorders>
          </w:tcPr>
          <w:p w14:paraId="1FD66FCF" w14:textId="77777777" w:rsidR="00DB2103" w:rsidRPr="001B0514" w:rsidRDefault="00DB2103" w:rsidP="00D32DCC">
            <w:pPr>
              <w:rPr>
                <w:rFonts w:cstheme="minorHAnsi"/>
                <w:bCs/>
              </w:rPr>
            </w:pPr>
            <w:proofErr w:type="spellStart"/>
            <w:r w:rsidRPr="001B0514">
              <w:rPr>
                <w:rFonts w:cstheme="minorHAnsi"/>
              </w:rPr>
              <w:t>Ermanno</w:t>
            </w:r>
            <w:proofErr w:type="spellEnd"/>
            <w:r w:rsidRPr="001B0514">
              <w:rPr>
                <w:rFonts w:cstheme="minorHAnsi"/>
              </w:rPr>
              <w:t xml:space="preserve"> </w:t>
            </w:r>
            <w:proofErr w:type="spellStart"/>
            <w:r w:rsidRPr="001B0514">
              <w:rPr>
                <w:rFonts w:cstheme="minorHAnsi"/>
              </w:rPr>
              <w:t>Giurina</w:t>
            </w:r>
            <w:proofErr w:type="spellEnd"/>
            <w:r w:rsidRPr="001B0514">
              <w:rPr>
                <w:rFonts w:cstheme="minorHAnsi"/>
              </w:rPr>
              <w:t xml:space="preserve"> as executor of the estate of C </w:t>
            </w:r>
            <w:proofErr w:type="spellStart"/>
            <w:r w:rsidRPr="001B0514">
              <w:rPr>
                <w:rFonts w:cstheme="minorHAnsi"/>
              </w:rPr>
              <w:t>Nacinovich</w:t>
            </w:r>
            <w:proofErr w:type="spellEnd"/>
          </w:p>
        </w:tc>
      </w:tr>
      <w:tr w:rsidR="00DB2103" w:rsidRPr="001B0514" w14:paraId="056FE2BB"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FBDED2C"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440B3E2" w14:textId="77777777" w:rsidR="00DB2103" w:rsidRPr="001B0514" w:rsidRDefault="00DB2103" w:rsidP="00D32DCC">
            <w:pPr>
              <w:rPr>
                <w:rFonts w:cstheme="minorHAnsi"/>
              </w:rPr>
            </w:pPr>
            <w:r w:rsidRPr="001B0514">
              <w:rPr>
                <w:rFonts w:cstheme="minorHAnsi"/>
              </w:rPr>
              <w:t>S ECI 2021 02600</w:t>
            </w:r>
          </w:p>
        </w:tc>
        <w:tc>
          <w:tcPr>
            <w:tcW w:w="3402" w:type="dxa"/>
            <w:tcBorders>
              <w:top w:val="single" w:sz="4" w:space="0" w:color="auto"/>
              <w:left w:val="single" w:sz="4" w:space="0" w:color="auto"/>
              <w:bottom w:val="single" w:sz="4" w:space="0" w:color="auto"/>
              <w:right w:val="single" w:sz="4" w:space="0" w:color="auto"/>
            </w:tcBorders>
          </w:tcPr>
          <w:p w14:paraId="2141CB88" w14:textId="24BA0FD3" w:rsidR="00DB2103" w:rsidRPr="001B0514" w:rsidRDefault="00DB2103" w:rsidP="00D32DCC">
            <w:pPr>
              <w:rPr>
                <w:rFonts w:cstheme="minorHAnsi"/>
              </w:rPr>
            </w:pPr>
            <w:r w:rsidRPr="001B0514">
              <w:rPr>
                <w:rFonts w:cstheme="minorHAnsi"/>
              </w:rPr>
              <w:t>N.A</w:t>
            </w:r>
            <w:r w:rsidR="00D129ED">
              <w:rPr>
                <w:rFonts w:cstheme="minorHAnsi"/>
              </w:rPr>
              <w:t>.</w:t>
            </w:r>
            <w:r w:rsidRPr="001B0514">
              <w:rPr>
                <w:rFonts w:cstheme="minorHAnsi"/>
              </w:rPr>
              <w:t xml:space="preserve"> </w:t>
            </w:r>
            <w:proofErr w:type="spellStart"/>
            <w:r w:rsidRPr="001B0514">
              <w:rPr>
                <w:rFonts w:cstheme="minorHAnsi"/>
              </w:rPr>
              <w:t>Ackroyd</w:t>
            </w:r>
            <w:proofErr w:type="spellEnd"/>
            <w:r w:rsidRPr="001B0514">
              <w:rPr>
                <w:rFonts w:cstheme="minorHAnsi"/>
              </w:rPr>
              <w:t xml:space="preserve"> &amp; Others (t/as </w:t>
            </w:r>
            <w:proofErr w:type="spellStart"/>
            <w:r w:rsidRPr="001B0514">
              <w:rPr>
                <w:rFonts w:cstheme="minorHAnsi"/>
              </w:rPr>
              <w:t>Adviceline</w:t>
            </w:r>
            <w:proofErr w:type="spellEnd"/>
            <w:r w:rsidRPr="001B0514">
              <w:rPr>
                <w:rFonts w:cstheme="minorHAnsi"/>
              </w:rPr>
              <w:t xml:space="preserve"> Injury Lawyers)</w:t>
            </w:r>
          </w:p>
        </w:tc>
        <w:tc>
          <w:tcPr>
            <w:tcW w:w="3402" w:type="dxa"/>
            <w:tcBorders>
              <w:top w:val="single" w:sz="4" w:space="0" w:color="auto"/>
              <w:left w:val="single" w:sz="4" w:space="0" w:color="auto"/>
              <w:bottom w:val="single" w:sz="4" w:space="0" w:color="auto"/>
              <w:right w:val="single" w:sz="4" w:space="0" w:color="auto"/>
            </w:tcBorders>
          </w:tcPr>
          <w:p w14:paraId="7429DF7E" w14:textId="77777777" w:rsidR="00DB2103" w:rsidRPr="001B0514" w:rsidRDefault="00DB2103" w:rsidP="00D32DCC">
            <w:pPr>
              <w:rPr>
                <w:rFonts w:cstheme="minorHAnsi"/>
                <w:bCs/>
              </w:rPr>
            </w:pPr>
            <w:proofErr w:type="spellStart"/>
            <w:r w:rsidRPr="001B0514">
              <w:rPr>
                <w:rFonts w:cstheme="minorHAnsi"/>
              </w:rPr>
              <w:t>Firas</w:t>
            </w:r>
            <w:proofErr w:type="spellEnd"/>
            <w:r w:rsidRPr="001B0514">
              <w:rPr>
                <w:rFonts w:cstheme="minorHAnsi"/>
              </w:rPr>
              <w:t xml:space="preserve"> </w:t>
            </w:r>
            <w:proofErr w:type="spellStart"/>
            <w:r w:rsidRPr="001B0514">
              <w:rPr>
                <w:rFonts w:cstheme="minorHAnsi"/>
              </w:rPr>
              <w:t>Houssein</w:t>
            </w:r>
            <w:proofErr w:type="spellEnd"/>
          </w:p>
        </w:tc>
      </w:tr>
      <w:tr w:rsidR="00DB2103" w:rsidRPr="001B0514" w14:paraId="56CB1DF1"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2B17BB3B"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87694CF" w14:textId="77777777" w:rsidR="00DB2103" w:rsidRPr="001B0514" w:rsidRDefault="00DB2103" w:rsidP="00D32DCC">
            <w:pPr>
              <w:rPr>
                <w:rFonts w:cstheme="minorHAnsi"/>
              </w:rPr>
            </w:pPr>
            <w:r w:rsidRPr="001B0514">
              <w:rPr>
                <w:rFonts w:cstheme="minorHAnsi"/>
              </w:rPr>
              <w:t>S ECI 2021 02545</w:t>
            </w:r>
          </w:p>
        </w:tc>
        <w:tc>
          <w:tcPr>
            <w:tcW w:w="3402" w:type="dxa"/>
            <w:tcBorders>
              <w:top w:val="single" w:sz="4" w:space="0" w:color="auto"/>
              <w:left w:val="single" w:sz="4" w:space="0" w:color="auto"/>
              <w:bottom w:val="single" w:sz="4" w:space="0" w:color="auto"/>
              <w:right w:val="single" w:sz="4" w:space="0" w:color="auto"/>
            </w:tcBorders>
          </w:tcPr>
          <w:p w14:paraId="0837A2E4" w14:textId="77777777" w:rsidR="00DB2103" w:rsidRPr="001B0514" w:rsidRDefault="00DB2103" w:rsidP="00D32DCC">
            <w:pPr>
              <w:rPr>
                <w:rFonts w:cstheme="minorHAnsi"/>
              </w:rPr>
            </w:pPr>
            <w:r w:rsidRPr="001B0514">
              <w:rPr>
                <w:rFonts w:cstheme="minorHAnsi"/>
              </w:rPr>
              <w:t>Maurice Blackburn Lawyers</w:t>
            </w:r>
          </w:p>
        </w:tc>
        <w:tc>
          <w:tcPr>
            <w:tcW w:w="3402" w:type="dxa"/>
            <w:tcBorders>
              <w:top w:val="single" w:sz="4" w:space="0" w:color="auto"/>
              <w:left w:val="single" w:sz="4" w:space="0" w:color="auto"/>
              <w:bottom w:val="single" w:sz="4" w:space="0" w:color="auto"/>
              <w:right w:val="single" w:sz="4" w:space="0" w:color="auto"/>
            </w:tcBorders>
          </w:tcPr>
          <w:p w14:paraId="5970C890" w14:textId="77777777" w:rsidR="00DB2103" w:rsidRPr="001B0514" w:rsidRDefault="00DB2103" w:rsidP="00D32DCC">
            <w:pPr>
              <w:rPr>
                <w:rFonts w:cstheme="minorHAnsi"/>
                <w:bCs/>
              </w:rPr>
            </w:pPr>
            <w:r w:rsidRPr="001B0514">
              <w:rPr>
                <w:rFonts w:cstheme="minorHAnsi"/>
              </w:rPr>
              <w:t>Andrew Piercy</w:t>
            </w:r>
          </w:p>
        </w:tc>
      </w:tr>
      <w:tr w:rsidR="00DB2103" w:rsidRPr="001B0514" w14:paraId="16FB40EE"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0122E3B"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148455E4" w14:textId="77777777" w:rsidR="00DB2103" w:rsidRPr="001B0514" w:rsidRDefault="00DB2103" w:rsidP="00D32DCC">
            <w:pPr>
              <w:rPr>
                <w:rFonts w:cstheme="minorHAnsi"/>
              </w:rPr>
            </w:pPr>
            <w:r w:rsidRPr="001B0514">
              <w:rPr>
                <w:rFonts w:cstheme="minorHAnsi"/>
              </w:rPr>
              <w:t>S ECI 2021 02544</w:t>
            </w:r>
          </w:p>
        </w:tc>
        <w:tc>
          <w:tcPr>
            <w:tcW w:w="3402" w:type="dxa"/>
            <w:tcBorders>
              <w:top w:val="single" w:sz="4" w:space="0" w:color="auto"/>
              <w:left w:val="single" w:sz="4" w:space="0" w:color="auto"/>
              <w:bottom w:val="single" w:sz="4" w:space="0" w:color="auto"/>
              <w:right w:val="single" w:sz="4" w:space="0" w:color="auto"/>
            </w:tcBorders>
          </w:tcPr>
          <w:p w14:paraId="33DFD81B" w14:textId="77777777" w:rsidR="00DB2103" w:rsidRPr="001B0514" w:rsidRDefault="00DB2103" w:rsidP="00D32DCC">
            <w:pPr>
              <w:rPr>
                <w:rFonts w:cstheme="minorHAnsi"/>
              </w:rPr>
            </w:pPr>
            <w:r w:rsidRPr="001B0514">
              <w:rPr>
                <w:rFonts w:cstheme="minorHAnsi"/>
              </w:rPr>
              <w:t>Maurice Blackburn Lawyers</w:t>
            </w:r>
          </w:p>
        </w:tc>
        <w:tc>
          <w:tcPr>
            <w:tcW w:w="3402" w:type="dxa"/>
            <w:tcBorders>
              <w:top w:val="single" w:sz="4" w:space="0" w:color="auto"/>
              <w:left w:val="single" w:sz="4" w:space="0" w:color="auto"/>
              <w:bottom w:val="single" w:sz="4" w:space="0" w:color="auto"/>
              <w:right w:val="single" w:sz="4" w:space="0" w:color="auto"/>
            </w:tcBorders>
          </w:tcPr>
          <w:p w14:paraId="2D725A34" w14:textId="77777777" w:rsidR="00DB2103" w:rsidRPr="001B0514" w:rsidRDefault="00DB2103" w:rsidP="00D32DCC">
            <w:pPr>
              <w:rPr>
                <w:rFonts w:cstheme="minorHAnsi"/>
                <w:bCs/>
              </w:rPr>
            </w:pPr>
            <w:r w:rsidRPr="001B0514">
              <w:rPr>
                <w:rFonts w:cstheme="minorHAnsi"/>
              </w:rPr>
              <w:t>Gary Hancock</w:t>
            </w:r>
          </w:p>
        </w:tc>
      </w:tr>
      <w:tr w:rsidR="00DB2103" w:rsidRPr="001B0514" w14:paraId="74CBF1E6"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39AD6D74"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D4CBF53" w14:textId="77777777" w:rsidR="00DB2103" w:rsidRPr="001B0514" w:rsidRDefault="00DB2103" w:rsidP="00D32DCC">
            <w:pPr>
              <w:rPr>
                <w:rFonts w:cstheme="minorHAnsi"/>
              </w:rPr>
            </w:pPr>
            <w:r w:rsidRPr="001B0514">
              <w:rPr>
                <w:rFonts w:cstheme="minorHAnsi"/>
              </w:rPr>
              <w:t>S ECI 2021 02526</w:t>
            </w:r>
          </w:p>
        </w:tc>
        <w:tc>
          <w:tcPr>
            <w:tcW w:w="3402" w:type="dxa"/>
            <w:tcBorders>
              <w:top w:val="single" w:sz="4" w:space="0" w:color="auto"/>
              <w:left w:val="single" w:sz="4" w:space="0" w:color="auto"/>
              <w:bottom w:val="single" w:sz="4" w:space="0" w:color="auto"/>
              <w:right w:val="single" w:sz="4" w:space="0" w:color="auto"/>
            </w:tcBorders>
          </w:tcPr>
          <w:p w14:paraId="1454B83C" w14:textId="77777777" w:rsidR="00DB2103" w:rsidRPr="001B0514" w:rsidRDefault="00DB2103" w:rsidP="00D32DCC">
            <w:pPr>
              <w:rPr>
                <w:rFonts w:cstheme="minorHAnsi"/>
              </w:rPr>
            </w:pPr>
            <w:r w:rsidRPr="001B0514">
              <w:rPr>
                <w:rFonts w:cstheme="minorHAnsi"/>
              </w:rPr>
              <w:t>Professional Cabinets Pty Ltd</w:t>
            </w:r>
          </w:p>
        </w:tc>
        <w:tc>
          <w:tcPr>
            <w:tcW w:w="3402" w:type="dxa"/>
            <w:tcBorders>
              <w:top w:val="single" w:sz="4" w:space="0" w:color="auto"/>
              <w:left w:val="single" w:sz="4" w:space="0" w:color="auto"/>
              <w:bottom w:val="single" w:sz="4" w:space="0" w:color="auto"/>
              <w:right w:val="single" w:sz="4" w:space="0" w:color="auto"/>
            </w:tcBorders>
          </w:tcPr>
          <w:p w14:paraId="112C8A8D" w14:textId="77777777" w:rsidR="00DB2103" w:rsidRPr="001B0514" w:rsidRDefault="00DB2103" w:rsidP="00D32DCC">
            <w:pPr>
              <w:rPr>
                <w:rFonts w:cstheme="minorHAnsi"/>
                <w:bCs/>
              </w:rPr>
            </w:pPr>
            <w:r w:rsidRPr="001B0514">
              <w:rPr>
                <w:rFonts w:cstheme="minorHAnsi"/>
              </w:rPr>
              <w:t xml:space="preserve">Charles Leonidas t/as </w:t>
            </w:r>
            <w:proofErr w:type="spellStart"/>
            <w:r w:rsidRPr="001B0514">
              <w:rPr>
                <w:rFonts w:cstheme="minorHAnsi"/>
              </w:rPr>
              <w:t>Comlaw</w:t>
            </w:r>
            <w:proofErr w:type="spellEnd"/>
            <w:r w:rsidRPr="001B0514">
              <w:rPr>
                <w:rFonts w:cstheme="minorHAnsi"/>
              </w:rPr>
              <w:t xml:space="preserve"> Barristers &amp; Solicitors</w:t>
            </w:r>
          </w:p>
        </w:tc>
      </w:tr>
      <w:tr w:rsidR="00DB2103" w:rsidRPr="001B0514" w14:paraId="32A2EE75"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3403494"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12DF1D3" w14:textId="77777777" w:rsidR="00DB2103" w:rsidRPr="001B0514" w:rsidRDefault="00DB2103" w:rsidP="00D32DCC">
            <w:pPr>
              <w:rPr>
                <w:rFonts w:cstheme="minorHAnsi"/>
              </w:rPr>
            </w:pPr>
            <w:r w:rsidRPr="001B0514">
              <w:rPr>
                <w:rFonts w:cstheme="minorHAnsi"/>
              </w:rPr>
              <w:t>S ECI 2021 02472</w:t>
            </w:r>
          </w:p>
        </w:tc>
        <w:tc>
          <w:tcPr>
            <w:tcW w:w="3402" w:type="dxa"/>
            <w:tcBorders>
              <w:top w:val="single" w:sz="4" w:space="0" w:color="auto"/>
              <w:left w:val="single" w:sz="4" w:space="0" w:color="auto"/>
              <w:bottom w:val="single" w:sz="4" w:space="0" w:color="auto"/>
              <w:right w:val="single" w:sz="4" w:space="0" w:color="auto"/>
            </w:tcBorders>
          </w:tcPr>
          <w:p w14:paraId="4AA3003F" w14:textId="77777777" w:rsidR="00DB2103" w:rsidRPr="001B0514" w:rsidRDefault="00DB2103" w:rsidP="00D32DCC">
            <w:pPr>
              <w:rPr>
                <w:rFonts w:cstheme="minorHAnsi"/>
              </w:rPr>
            </w:pPr>
            <w:r w:rsidRPr="001B0514">
              <w:rPr>
                <w:rFonts w:cstheme="minorHAnsi"/>
              </w:rPr>
              <w:t>Margalit Injury Lawyers</w:t>
            </w:r>
          </w:p>
        </w:tc>
        <w:tc>
          <w:tcPr>
            <w:tcW w:w="3402" w:type="dxa"/>
            <w:tcBorders>
              <w:top w:val="single" w:sz="4" w:space="0" w:color="auto"/>
              <w:left w:val="single" w:sz="4" w:space="0" w:color="auto"/>
              <w:bottom w:val="single" w:sz="4" w:space="0" w:color="auto"/>
              <w:right w:val="single" w:sz="4" w:space="0" w:color="auto"/>
            </w:tcBorders>
          </w:tcPr>
          <w:p w14:paraId="6A4D4D7F" w14:textId="77777777" w:rsidR="00DB2103" w:rsidRPr="001B0514" w:rsidRDefault="00DB2103" w:rsidP="00D32DCC">
            <w:pPr>
              <w:rPr>
                <w:rFonts w:cstheme="minorHAnsi"/>
                <w:bCs/>
              </w:rPr>
            </w:pPr>
            <w:r w:rsidRPr="001B0514">
              <w:rPr>
                <w:rFonts w:cstheme="minorHAnsi"/>
              </w:rPr>
              <w:t>Sandra (Kim) Rogerson</w:t>
            </w:r>
          </w:p>
        </w:tc>
      </w:tr>
      <w:tr w:rsidR="00DB2103" w:rsidRPr="001B0514" w14:paraId="41E0CEF9"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C9AB2D1"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5CAE9ED" w14:textId="77777777" w:rsidR="00DB2103" w:rsidRPr="001B0514" w:rsidRDefault="00DB2103" w:rsidP="00D32DCC">
            <w:pPr>
              <w:rPr>
                <w:rFonts w:cstheme="minorHAnsi"/>
              </w:rPr>
            </w:pPr>
            <w:r w:rsidRPr="001B0514">
              <w:rPr>
                <w:rFonts w:cstheme="minorHAnsi"/>
              </w:rPr>
              <w:t>S ECI 2021 02342</w:t>
            </w:r>
          </w:p>
        </w:tc>
        <w:tc>
          <w:tcPr>
            <w:tcW w:w="3402" w:type="dxa"/>
            <w:tcBorders>
              <w:top w:val="single" w:sz="4" w:space="0" w:color="auto"/>
              <w:left w:val="single" w:sz="4" w:space="0" w:color="auto"/>
              <w:bottom w:val="single" w:sz="4" w:space="0" w:color="auto"/>
              <w:right w:val="single" w:sz="4" w:space="0" w:color="auto"/>
            </w:tcBorders>
          </w:tcPr>
          <w:p w14:paraId="547CCF16" w14:textId="77777777" w:rsidR="00DB2103" w:rsidRPr="001B0514" w:rsidRDefault="00DB2103" w:rsidP="00D32DCC">
            <w:pPr>
              <w:rPr>
                <w:rFonts w:cstheme="minorHAnsi"/>
              </w:rPr>
            </w:pPr>
            <w:r w:rsidRPr="001B0514">
              <w:rPr>
                <w:rFonts w:cstheme="minorHAnsi"/>
              </w:rPr>
              <w:t>Paul Robert Harris</w:t>
            </w:r>
          </w:p>
        </w:tc>
        <w:tc>
          <w:tcPr>
            <w:tcW w:w="3402" w:type="dxa"/>
            <w:tcBorders>
              <w:top w:val="single" w:sz="4" w:space="0" w:color="auto"/>
              <w:left w:val="single" w:sz="4" w:space="0" w:color="auto"/>
              <w:bottom w:val="single" w:sz="4" w:space="0" w:color="auto"/>
              <w:right w:val="single" w:sz="4" w:space="0" w:color="auto"/>
            </w:tcBorders>
          </w:tcPr>
          <w:p w14:paraId="53215C5A" w14:textId="77777777" w:rsidR="00DB2103" w:rsidRPr="001B0514" w:rsidRDefault="00DB2103" w:rsidP="00D32DCC">
            <w:pPr>
              <w:rPr>
                <w:rFonts w:cstheme="minorHAnsi"/>
                <w:bCs/>
              </w:rPr>
            </w:pPr>
            <w:r w:rsidRPr="001B0514">
              <w:rPr>
                <w:rFonts w:cstheme="minorHAnsi"/>
              </w:rPr>
              <w:t>Alexander John Collins t/as Collins &amp; Collins</w:t>
            </w:r>
          </w:p>
        </w:tc>
      </w:tr>
      <w:tr w:rsidR="00DB2103" w:rsidRPr="001B0514" w14:paraId="1621B6EC"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576F144"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7F128AE0" w14:textId="77777777" w:rsidR="00DB2103" w:rsidRPr="001B0514" w:rsidRDefault="00DB2103" w:rsidP="00D32DCC">
            <w:pPr>
              <w:rPr>
                <w:rFonts w:cstheme="minorHAnsi"/>
              </w:rPr>
            </w:pPr>
            <w:r w:rsidRPr="001B0514">
              <w:rPr>
                <w:rFonts w:cstheme="minorHAnsi"/>
              </w:rPr>
              <w:t>S ECI 2021 02102</w:t>
            </w:r>
          </w:p>
        </w:tc>
        <w:tc>
          <w:tcPr>
            <w:tcW w:w="3402" w:type="dxa"/>
            <w:tcBorders>
              <w:top w:val="single" w:sz="4" w:space="0" w:color="auto"/>
              <w:left w:val="single" w:sz="4" w:space="0" w:color="auto"/>
              <w:bottom w:val="single" w:sz="4" w:space="0" w:color="auto"/>
              <w:right w:val="single" w:sz="4" w:space="0" w:color="auto"/>
            </w:tcBorders>
          </w:tcPr>
          <w:p w14:paraId="0566B707" w14:textId="77777777" w:rsidR="00DB2103" w:rsidRPr="001B0514" w:rsidRDefault="00DB2103" w:rsidP="00D32DCC">
            <w:pPr>
              <w:rPr>
                <w:rFonts w:cstheme="minorHAnsi"/>
              </w:rPr>
            </w:pPr>
            <w:r w:rsidRPr="001B0514">
              <w:rPr>
                <w:rFonts w:cstheme="minorHAnsi"/>
              </w:rPr>
              <w:t>Symmetric Homes Pty Ltd</w:t>
            </w:r>
          </w:p>
        </w:tc>
        <w:tc>
          <w:tcPr>
            <w:tcW w:w="3402" w:type="dxa"/>
            <w:tcBorders>
              <w:top w:val="single" w:sz="4" w:space="0" w:color="auto"/>
              <w:left w:val="single" w:sz="4" w:space="0" w:color="auto"/>
              <w:bottom w:val="single" w:sz="4" w:space="0" w:color="auto"/>
              <w:right w:val="single" w:sz="4" w:space="0" w:color="auto"/>
            </w:tcBorders>
          </w:tcPr>
          <w:p w14:paraId="50884090" w14:textId="77777777" w:rsidR="00DB2103" w:rsidRPr="001B0514" w:rsidRDefault="00DB2103" w:rsidP="00D32DCC">
            <w:pPr>
              <w:rPr>
                <w:rFonts w:cstheme="minorHAnsi"/>
                <w:bCs/>
              </w:rPr>
            </w:pPr>
            <w:r w:rsidRPr="001B0514">
              <w:rPr>
                <w:rFonts w:cstheme="minorHAnsi"/>
              </w:rPr>
              <w:t>Patricia Jones</w:t>
            </w:r>
          </w:p>
        </w:tc>
      </w:tr>
      <w:tr w:rsidR="00DB2103" w:rsidRPr="001B0514" w14:paraId="563F0B10"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015B8C21"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01B87C2" w14:textId="77777777" w:rsidR="00DB2103" w:rsidRPr="001B0514" w:rsidRDefault="00DB2103" w:rsidP="00D32DCC">
            <w:pPr>
              <w:rPr>
                <w:rFonts w:cstheme="minorHAnsi"/>
              </w:rPr>
            </w:pPr>
            <w:r w:rsidRPr="001B0514">
              <w:rPr>
                <w:rFonts w:cstheme="minorHAnsi"/>
              </w:rPr>
              <w:t>S ECI 2021 02023</w:t>
            </w:r>
          </w:p>
        </w:tc>
        <w:tc>
          <w:tcPr>
            <w:tcW w:w="3402" w:type="dxa"/>
            <w:tcBorders>
              <w:top w:val="single" w:sz="4" w:space="0" w:color="auto"/>
              <w:left w:val="single" w:sz="4" w:space="0" w:color="auto"/>
              <w:bottom w:val="single" w:sz="4" w:space="0" w:color="auto"/>
              <w:right w:val="single" w:sz="4" w:space="0" w:color="auto"/>
            </w:tcBorders>
          </w:tcPr>
          <w:p w14:paraId="2B33F90B" w14:textId="77777777" w:rsidR="00DB2103" w:rsidRPr="001B0514" w:rsidRDefault="00DB2103" w:rsidP="00D32DCC">
            <w:pPr>
              <w:rPr>
                <w:rFonts w:cstheme="minorHAnsi"/>
              </w:rPr>
            </w:pPr>
            <w:r w:rsidRPr="001B0514">
              <w:rPr>
                <w:rFonts w:cstheme="minorHAnsi"/>
              </w:rPr>
              <w:t>Thexton Lawyers Pty Ltd</w:t>
            </w:r>
          </w:p>
        </w:tc>
        <w:tc>
          <w:tcPr>
            <w:tcW w:w="3402" w:type="dxa"/>
            <w:tcBorders>
              <w:top w:val="single" w:sz="4" w:space="0" w:color="auto"/>
              <w:left w:val="single" w:sz="4" w:space="0" w:color="auto"/>
              <w:bottom w:val="single" w:sz="4" w:space="0" w:color="auto"/>
              <w:right w:val="single" w:sz="4" w:space="0" w:color="auto"/>
            </w:tcBorders>
          </w:tcPr>
          <w:p w14:paraId="23B4481B" w14:textId="55C82277" w:rsidR="00DB2103" w:rsidRPr="00DB2103" w:rsidRDefault="00DB2103" w:rsidP="00D32DCC">
            <w:pPr>
              <w:rPr>
                <w:rFonts w:cstheme="minorHAnsi"/>
              </w:rPr>
            </w:pPr>
            <w:r w:rsidRPr="001B0514">
              <w:rPr>
                <w:rFonts w:cstheme="minorHAnsi"/>
              </w:rPr>
              <w:t>VLSB &amp;</w:t>
            </w:r>
            <w:r>
              <w:rPr>
                <w:rFonts w:cstheme="minorHAnsi"/>
              </w:rPr>
              <w:t xml:space="preserve"> </w:t>
            </w:r>
            <w:r w:rsidRPr="001B0514">
              <w:rPr>
                <w:rFonts w:cstheme="minorHAnsi"/>
              </w:rPr>
              <w:t>Thomson Geer</w:t>
            </w:r>
          </w:p>
        </w:tc>
      </w:tr>
    </w:tbl>
    <w:p w14:paraId="498296DF" w14:textId="7CBC4596" w:rsidR="00DB2103" w:rsidRPr="00DB2103" w:rsidRDefault="00DB2103" w:rsidP="00DB2103">
      <w:pPr>
        <w:keepNext/>
        <w:widowControl w:val="0"/>
        <w:spacing w:before="240" w:after="240"/>
        <w:outlineLvl w:val="0"/>
        <w:rPr>
          <w:rFonts w:eastAsia="Times New Roman" w:cstheme="minorHAnsi"/>
          <w:b/>
          <w:bCs/>
          <w:kern w:val="32"/>
          <w:lang w:eastAsia="en-AU"/>
        </w:rPr>
      </w:pPr>
      <w:r w:rsidRPr="001B0514">
        <w:rPr>
          <w:rFonts w:eastAsia="Times New Roman" w:cstheme="minorHAnsi"/>
          <w:b/>
          <w:bCs/>
          <w:kern w:val="32"/>
          <w:lang w:eastAsia="en-AU"/>
        </w:rPr>
        <w:t>Late entries</w:t>
      </w:r>
    </w:p>
    <w:tbl>
      <w:tblPr>
        <w:tblW w:w="9640" w:type="dxa"/>
        <w:tblInd w:w="-289" w:type="dxa"/>
        <w:tblLook w:val="0020" w:firstRow="1" w:lastRow="0" w:firstColumn="0" w:lastColumn="0" w:noHBand="0" w:noVBand="0"/>
      </w:tblPr>
      <w:tblGrid>
        <w:gridCol w:w="710"/>
        <w:gridCol w:w="2126"/>
        <w:gridCol w:w="3402"/>
        <w:gridCol w:w="3402"/>
      </w:tblGrid>
      <w:tr w:rsidR="00DB2103" w:rsidRPr="001B0514" w14:paraId="5B9F25A1" w14:textId="77777777" w:rsidTr="00D32DCC">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1E2D177" w14:textId="77777777" w:rsidR="00DB2103" w:rsidRPr="001B0514" w:rsidRDefault="00DB2103" w:rsidP="00D32DCC">
            <w:pPr>
              <w:rPr>
                <w:rFonts w:eastAsia="Times New Roman" w:cstheme="minorHAnsi"/>
                <w:b/>
                <w:bCs/>
                <w:lang w:eastAsia="en-AU"/>
              </w:rPr>
            </w:pPr>
            <w:r w:rsidRPr="001B0514">
              <w:rPr>
                <w:rFonts w:eastAsia="Times New Roman" w:cstheme="minorHAnsi"/>
                <w:b/>
                <w:bCs/>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58A7DA6" w14:textId="77777777" w:rsidR="00DB2103" w:rsidRPr="001B0514" w:rsidRDefault="00DB2103" w:rsidP="00D32DCC">
            <w:pPr>
              <w:rPr>
                <w:rFonts w:eastAsia="Times New Roman" w:cstheme="minorHAnsi"/>
                <w:b/>
                <w:bCs/>
                <w:lang w:eastAsia="en-AU"/>
              </w:rPr>
            </w:pPr>
            <w:r w:rsidRPr="001B0514">
              <w:rPr>
                <w:rFonts w:eastAsia="Times New Roman" w:cstheme="minorHAnsi"/>
                <w:b/>
                <w:bCs/>
                <w:lang w:eastAsia="en-AU"/>
              </w:rPr>
              <w:t>File No.</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D0324B8" w14:textId="77777777" w:rsidR="00DB2103" w:rsidRPr="001B0514" w:rsidRDefault="00DB2103" w:rsidP="00D32DCC">
            <w:pPr>
              <w:rPr>
                <w:rFonts w:eastAsia="Times New Roman" w:cstheme="minorHAnsi"/>
                <w:b/>
                <w:bCs/>
                <w:lang w:eastAsia="en-AU"/>
              </w:rPr>
            </w:pPr>
            <w:r w:rsidRPr="001B0514">
              <w:rPr>
                <w:rFonts w:eastAsia="Times New Roman" w:cstheme="minorHAnsi"/>
                <w:b/>
                <w:bCs/>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CA47166" w14:textId="77777777" w:rsidR="00DB2103" w:rsidRPr="001B0514" w:rsidRDefault="00DB2103" w:rsidP="00D32DCC">
            <w:pPr>
              <w:rPr>
                <w:rFonts w:eastAsia="Times New Roman" w:cstheme="minorHAnsi"/>
                <w:b/>
                <w:bCs/>
                <w:lang w:eastAsia="en-AU"/>
              </w:rPr>
            </w:pPr>
            <w:r w:rsidRPr="001B0514">
              <w:rPr>
                <w:rFonts w:eastAsia="Times New Roman" w:cstheme="minorHAnsi"/>
                <w:b/>
                <w:bCs/>
                <w:lang w:eastAsia="en-AU"/>
              </w:rPr>
              <w:t xml:space="preserve"> Respondent</w:t>
            </w:r>
          </w:p>
        </w:tc>
      </w:tr>
      <w:tr w:rsidR="00DB2103" w:rsidRPr="001B0514" w14:paraId="775CAFFB"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63703A35" w14:textId="28918D22" w:rsidR="00DB2103" w:rsidRPr="001B0514" w:rsidRDefault="00E20720" w:rsidP="00E20720">
            <w:pPr>
              <w:pStyle w:val="ListParagraph"/>
              <w:ind w:left="0"/>
              <w:rPr>
                <w:rFonts w:eastAsia="Times New Roman" w:cstheme="minorHAnsi"/>
                <w:lang w:eastAsia="en-AU"/>
              </w:rPr>
            </w:pPr>
            <w:r>
              <w:rPr>
                <w:rFonts w:eastAsia="Times New Roman" w:cstheme="minorHAnsi"/>
                <w:lang w:eastAsia="en-AU"/>
              </w:rPr>
              <w:t>A</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14:paraId="6375F5D1" w14:textId="77777777" w:rsidR="00DB2103" w:rsidRPr="001B0514" w:rsidRDefault="00DB2103" w:rsidP="00D32DCC">
            <w:pPr>
              <w:rPr>
                <w:rFonts w:eastAsia="Times New Roman" w:cstheme="minorHAnsi"/>
                <w:b/>
                <w:lang w:eastAsia="en-AU"/>
              </w:rPr>
            </w:pPr>
          </w:p>
        </w:tc>
        <w:tc>
          <w:tcPr>
            <w:tcW w:w="3402" w:type="dxa"/>
            <w:tcBorders>
              <w:top w:val="single" w:sz="4" w:space="0" w:color="auto"/>
              <w:left w:val="single" w:sz="4" w:space="0" w:color="auto"/>
              <w:bottom w:val="single" w:sz="4" w:space="0" w:color="auto"/>
              <w:right w:val="single" w:sz="4" w:space="0" w:color="auto"/>
            </w:tcBorders>
          </w:tcPr>
          <w:p w14:paraId="3F6448B7" w14:textId="77777777" w:rsidR="00DB2103" w:rsidRPr="001B0514" w:rsidRDefault="00DB2103" w:rsidP="00D32DCC">
            <w:pPr>
              <w:rPr>
                <w:rFonts w:eastAsia="Times New Roman" w:cstheme="minorHAnsi"/>
                <w:lang w:eastAsia="en-AU"/>
              </w:rPr>
            </w:pPr>
          </w:p>
        </w:tc>
        <w:tc>
          <w:tcPr>
            <w:tcW w:w="3402" w:type="dxa"/>
            <w:tcBorders>
              <w:top w:val="single" w:sz="4" w:space="0" w:color="auto"/>
              <w:left w:val="single" w:sz="4" w:space="0" w:color="auto"/>
              <w:bottom w:val="single" w:sz="4" w:space="0" w:color="auto"/>
              <w:right w:val="single" w:sz="4" w:space="0" w:color="auto"/>
            </w:tcBorders>
          </w:tcPr>
          <w:p w14:paraId="05465CA4" w14:textId="77777777" w:rsidR="00DB2103" w:rsidRPr="001B0514" w:rsidRDefault="00DB2103" w:rsidP="00D32DCC">
            <w:pPr>
              <w:rPr>
                <w:rFonts w:eastAsia="Times New Roman" w:cstheme="minorHAnsi"/>
                <w:lang w:eastAsia="en-AU"/>
              </w:rPr>
            </w:pPr>
          </w:p>
        </w:tc>
      </w:tr>
    </w:tbl>
    <w:p w14:paraId="50CC9EAE" w14:textId="652CC0E9" w:rsidR="00DB2103" w:rsidRPr="00DB2103" w:rsidRDefault="00DB2103" w:rsidP="00DB2103">
      <w:pPr>
        <w:spacing w:before="240" w:after="240"/>
        <w:rPr>
          <w:rFonts w:eastAsia="Times New Roman" w:cstheme="minorHAnsi"/>
          <w:b/>
          <w:lang w:eastAsia="en-AU"/>
        </w:rPr>
      </w:pPr>
      <w:r w:rsidRPr="001B0514">
        <w:rPr>
          <w:rFonts w:eastAsia="Times New Roman" w:cstheme="minorHAnsi"/>
          <w:b/>
          <w:lang w:eastAsia="en-AU"/>
        </w:rPr>
        <w:t xml:space="preserve"> </w:t>
      </w:r>
      <w:r w:rsidRPr="001B0514">
        <w:rPr>
          <w:rFonts w:eastAsia="Times New Roman" w:cstheme="minorHAnsi"/>
          <w:b/>
          <w:bCs/>
          <w:kern w:val="32"/>
          <w:lang w:eastAsia="en-AU"/>
        </w:rPr>
        <w:t>Part B: Adjournments, mentions and other matters</w:t>
      </w:r>
    </w:p>
    <w:tbl>
      <w:tblPr>
        <w:tblW w:w="9640" w:type="dxa"/>
        <w:tblInd w:w="-289" w:type="dxa"/>
        <w:tblLook w:val="0020" w:firstRow="1" w:lastRow="0" w:firstColumn="0" w:lastColumn="0" w:noHBand="0" w:noVBand="0"/>
      </w:tblPr>
      <w:tblGrid>
        <w:gridCol w:w="710"/>
        <w:gridCol w:w="2126"/>
        <w:gridCol w:w="3402"/>
        <w:gridCol w:w="3402"/>
      </w:tblGrid>
      <w:tr w:rsidR="00DB2103" w:rsidRPr="001B0514" w14:paraId="5C7C493B" w14:textId="77777777" w:rsidTr="00D32DCC">
        <w:trPr>
          <w:trHeight w:val="546"/>
          <w:tblHeader/>
        </w:trPr>
        <w:tc>
          <w:tcPr>
            <w:tcW w:w="71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54F05EF7"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No.</w:t>
            </w:r>
          </w:p>
        </w:tc>
        <w:tc>
          <w:tcPr>
            <w:tcW w:w="2126" w:type="dxa"/>
            <w:tcBorders>
              <w:top w:val="single" w:sz="4" w:space="0" w:color="auto"/>
              <w:left w:val="nil"/>
              <w:bottom w:val="single" w:sz="4" w:space="0" w:color="auto"/>
              <w:right w:val="single" w:sz="4" w:space="0" w:color="FFFFFF"/>
            </w:tcBorders>
            <w:shd w:val="clear" w:color="auto" w:fill="000000"/>
            <w:noWrap/>
            <w:vAlign w:val="bottom"/>
          </w:tcPr>
          <w:p w14:paraId="24780DD6"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File No.</w:t>
            </w:r>
          </w:p>
        </w:tc>
        <w:tc>
          <w:tcPr>
            <w:tcW w:w="3402" w:type="dxa"/>
            <w:tcBorders>
              <w:top w:val="single" w:sz="4" w:space="0" w:color="auto"/>
              <w:left w:val="nil"/>
              <w:bottom w:val="single" w:sz="4" w:space="0" w:color="auto"/>
              <w:right w:val="single" w:sz="4" w:space="0" w:color="FFFFFF"/>
            </w:tcBorders>
            <w:shd w:val="clear" w:color="auto" w:fill="000000"/>
            <w:noWrap/>
            <w:vAlign w:val="bottom"/>
          </w:tcPr>
          <w:p w14:paraId="2CB797FF"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 xml:space="preserve"> Applicant</w:t>
            </w:r>
          </w:p>
        </w:tc>
        <w:tc>
          <w:tcPr>
            <w:tcW w:w="3402" w:type="dxa"/>
            <w:tcBorders>
              <w:top w:val="single" w:sz="4" w:space="0" w:color="auto"/>
              <w:left w:val="nil"/>
              <w:bottom w:val="single" w:sz="4" w:space="0" w:color="auto"/>
              <w:right w:val="single" w:sz="4" w:space="0" w:color="FFFFFF"/>
            </w:tcBorders>
            <w:shd w:val="clear" w:color="auto" w:fill="000000"/>
            <w:noWrap/>
            <w:vAlign w:val="bottom"/>
          </w:tcPr>
          <w:p w14:paraId="1A4ECF88" w14:textId="77777777" w:rsidR="00DB2103" w:rsidRPr="001B0514" w:rsidRDefault="00DB2103" w:rsidP="00D32DCC">
            <w:pPr>
              <w:rPr>
                <w:rFonts w:eastAsia="Times New Roman" w:cstheme="minorHAnsi"/>
                <w:b/>
                <w:bCs/>
                <w:color w:val="FFFFFF"/>
                <w:lang w:eastAsia="en-AU"/>
              </w:rPr>
            </w:pPr>
            <w:r w:rsidRPr="001B0514">
              <w:rPr>
                <w:rFonts w:eastAsia="Times New Roman" w:cstheme="minorHAnsi"/>
                <w:b/>
                <w:bCs/>
                <w:color w:val="FFFFFF"/>
                <w:lang w:eastAsia="en-AU"/>
              </w:rPr>
              <w:t>Respondent</w:t>
            </w:r>
          </w:p>
        </w:tc>
      </w:tr>
      <w:tr w:rsidR="00DB2103" w:rsidRPr="001B0514" w14:paraId="06C28B68"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47F4FC4F"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1C8042D6" w14:textId="77777777" w:rsidR="00DB2103" w:rsidRPr="001B0514" w:rsidRDefault="00DB2103" w:rsidP="00D32DCC">
            <w:pPr>
              <w:rPr>
                <w:rFonts w:eastAsia="Times New Roman" w:cstheme="minorHAnsi"/>
                <w:lang w:eastAsia="en-AU"/>
              </w:rPr>
            </w:pPr>
            <w:r w:rsidRPr="001B0514">
              <w:rPr>
                <w:rFonts w:cstheme="minorHAnsi"/>
              </w:rPr>
              <w:t>S ECI 2021 02220</w:t>
            </w:r>
          </w:p>
        </w:tc>
        <w:tc>
          <w:tcPr>
            <w:tcW w:w="3402" w:type="dxa"/>
            <w:tcBorders>
              <w:top w:val="single" w:sz="4" w:space="0" w:color="auto"/>
              <w:left w:val="single" w:sz="4" w:space="0" w:color="auto"/>
              <w:bottom w:val="single" w:sz="4" w:space="0" w:color="auto"/>
              <w:right w:val="single" w:sz="4" w:space="0" w:color="auto"/>
            </w:tcBorders>
          </w:tcPr>
          <w:p w14:paraId="7F90C0F0" w14:textId="77777777" w:rsidR="00DB2103" w:rsidRPr="001B0514" w:rsidRDefault="00DB2103" w:rsidP="00D32DCC">
            <w:pPr>
              <w:rPr>
                <w:rFonts w:eastAsia="Times New Roman" w:cstheme="minorHAnsi"/>
                <w:lang w:eastAsia="en-AU"/>
              </w:rPr>
            </w:pPr>
            <w:r w:rsidRPr="001B0514">
              <w:rPr>
                <w:rFonts w:cstheme="minorHAnsi"/>
              </w:rPr>
              <w:t>Fiorella Del Monaco</w:t>
            </w:r>
          </w:p>
        </w:tc>
        <w:tc>
          <w:tcPr>
            <w:tcW w:w="3402" w:type="dxa"/>
            <w:tcBorders>
              <w:top w:val="single" w:sz="4" w:space="0" w:color="auto"/>
              <w:left w:val="single" w:sz="4" w:space="0" w:color="auto"/>
              <w:bottom w:val="single" w:sz="4" w:space="0" w:color="auto"/>
              <w:right w:val="single" w:sz="4" w:space="0" w:color="auto"/>
            </w:tcBorders>
          </w:tcPr>
          <w:p w14:paraId="6F46B60A" w14:textId="77777777" w:rsidR="00DB2103" w:rsidRPr="001B0514" w:rsidRDefault="00DB2103" w:rsidP="00D32DCC">
            <w:pPr>
              <w:rPr>
                <w:rFonts w:eastAsia="Times New Roman" w:cstheme="minorHAnsi"/>
                <w:lang w:eastAsia="en-AU"/>
              </w:rPr>
            </w:pPr>
            <w:r w:rsidRPr="001B0514">
              <w:rPr>
                <w:rFonts w:cstheme="minorHAnsi"/>
              </w:rPr>
              <w:t>Thomas Flitner of Flitner &amp; Company Lawyers</w:t>
            </w:r>
          </w:p>
        </w:tc>
      </w:tr>
      <w:tr w:rsidR="00DB2103" w:rsidRPr="001B0514" w14:paraId="7622E3F7"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7FB5EF0D"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1A0BF09" w14:textId="77777777" w:rsidR="00DB2103" w:rsidRPr="001B0514" w:rsidRDefault="00DB2103" w:rsidP="00D32DCC">
            <w:pPr>
              <w:rPr>
                <w:rFonts w:eastAsia="Times New Roman" w:cstheme="minorHAnsi"/>
                <w:lang w:eastAsia="en-AU"/>
              </w:rPr>
            </w:pPr>
            <w:r w:rsidRPr="001B0514">
              <w:rPr>
                <w:rFonts w:cstheme="minorHAnsi"/>
              </w:rPr>
              <w:t>S ECI 2021 02219</w:t>
            </w:r>
          </w:p>
        </w:tc>
        <w:tc>
          <w:tcPr>
            <w:tcW w:w="3402" w:type="dxa"/>
            <w:tcBorders>
              <w:top w:val="single" w:sz="4" w:space="0" w:color="auto"/>
              <w:left w:val="single" w:sz="4" w:space="0" w:color="auto"/>
              <w:bottom w:val="single" w:sz="4" w:space="0" w:color="auto"/>
              <w:right w:val="single" w:sz="4" w:space="0" w:color="auto"/>
            </w:tcBorders>
          </w:tcPr>
          <w:p w14:paraId="0ECD72BF" w14:textId="77777777" w:rsidR="00DB2103" w:rsidRPr="001B0514" w:rsidRDefault="00DB2103" w:rsidP="00D32DCC">
            <w:pPr>
              <w:rPr>
                <w:rFonts w:eastAsia="Times New Roman" w:cstheme="minorHAnsi"/>
                <w:lang w:eastAsia="en-AU"/>
              </w:rPr>
            </w:pPr>
            <w:r w:rsidRPr="001B0514">
              <w:rPr>
                <w:rFonts w:cstheme="minorHAnsi"/>
              </w:rPr>
              <w:t>Fiorella Del Monaco</w:t>
            </w:r>
          </w:p>
        </w:tc>
        <w:tc>
          <w:tcPr>
            <w:tcW w:w="3402" w:type="dxa"/>
            <w:tcBorders>
              <w:top w:val="single" w:sz="4" w:space="0" w:color="auto"/>
              <w:left w:val="single" w:sz="4" w:space="0" w:color="auto"/>
              <w:bottom w:val="single" w:sz="4" w:space="0" w:color="auto"/>
              <w:right w:val="single" w:sz="4" w:space="0" w:color="auto"/>
            </w:tcBorders>
          </w:tcPr>
          <w:p w14:paraId="7AB7BEE2" w14:textId="77777777" w:rsidR="00DB2103" w:rsidRPr="001B0514" w:rsidRDefault="00DB2103" w:rsidP="00D32DCC">
            <w:pPr>
              <w:rPr>
                <w:rFonts w:eastAsia="Times New Roman" w:cstheme="minorHAnsi"/>
                <w:lang w:eastAsia="en-AU"/>
              </w:rPr>
            </w:pPr>
            <w:proofErr w:type="spellStart"/>
            <w:r w:rsidRPr="001B0514">
              <w:rPr>
                <w:rFonts w:cstheme="minorHAnsi"/>
              </w:rPr>
              <w:t>Velos</w:t>
            </w:r>
            <w:proofErr w:type="spellEnd"/>
            <w:r w:rsidRPr="001B0514">
              <w:rPr>
                <w:rFonts w:cstheme="minorHAnsi"/>
              </w:rPr>
              <w:t xml:space="preserve"> &amp; </w:t>
            </w:r>
            <w:proofErr w:type="spellStart"/>
            <w:r w:rsidRPr="001B0514">
              <w:rPr>
                <w:rFonts w:cstheme="minorHAnsi"/>
              </w:rPr>
              <w:t>Velos</w:t>
            </w:r>
            <w:proofErr w:type="spellEnd"/>
            <w:r w:rsidRPr="001B0514">
              <w:rPr>
                <w:rFonts w:cstheme="minorHAnsi"/>
              </w:rPr>
              <w:t xml:space="preserve"> Lawyers</w:t>
            </w:r>
          </w:p>
        </w:tc>
      </w:tr>
      <w:tr w:rsidR="00DB2103" w:rsidRPr="001B0514" w14:paraId="1DB880D0" w14:textId="77777777" w:rsidTr="00D32DCC">
        <w:trPr>
          <w:trHeight w:val="422"/>
        </w:trPr>
        <w:tc>
          <w:tcPr>
            <w:tcW w:w="710" w:type="dxa"/>
            <w:tcBorders>
              <w:top w:val="single" w:sz="4" w:space="0" w:color="auto"/>
              <w:left w:val="single" w:sz="4" w:space="0" w:color="auto"/>
              <w:bottom w:val="single" w:sz="4" w:space="0" w:color="auto"/>
              <w:right w:val="single" w:sz="4" w:space="0" w:color="auto"/>
            </w:tcBorders>
          </w:tcPr>
          <w:p w14:paraId="1C9D8EE6" w14:textId="77777777" w:rsidR="00DB2103" w:rsidRPr="001B0514" w:rsidRDefault="00DB2103" w:rsidP="00D32DCC">
            <w:pPr>
              <w:pStyle w:val="ListParagraph"/>
              <w:numPr>
                <w:ilvl w:val="0"/>
                <w:numId w:val="1"/>
              </w:numPr>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37FD2C9" w14:textId="77777777" w:rsidR="00DB2103" w:rsidRPr="001B0514" w:rsidRDefault="00DB2103" w:rsidP="00D32DCC">
            <w:pPr>
              <w:rPr>
                <w:rFonts w:eastAsia="Times New Roman" w:cstheme="minorHAnsi"/>
                <w:lang w:eastAsia="en-AU"/>
              </w:rPr>
            </w:pPr>
            <w:r w:rsidRPr="001B0514">
              <w:rPr>
                <w:rFonts w:cstheme="minorHAnsi"/>
              </w:rPr>
              <w:t>S ECI 2021 02180</w:t>
            </w:r>
          </w:p>
        </w:tc>
        <w:tc>
          <w:tcPr>
            <w:tcW w:w="3402" w:type="dxa"/>
            <w:tcBorders>
              <w:top w:val="single" w:sz="4" w:space="0" w:color="auto"/>
              <w:left w:val="single" w:sz="4" w:space="0" w:color="auto"/>
              <w:bottom w:val="single" w:sz="4" w:space="0" w:color="auto"/>
              <w:right w:val="single" w:sz="4" w:space="0" w:color="auto"/>
            </w:tcBorders>
          </w:tcPr>
          <w:p w14:paraId="39C662EE" w14:textId="77777777" w:rsidR="00DB2103" w:rsidRPr="001B0514" w:rsidRDefault="00DB2103" w:rsidP="00D32DCC">
            <w:pPr>
              <w:rPr>
                <w:rFonts w:eastAsia="Times New Roman" w:cstheme="minorHAnsi"/>
                <w:lang w:eastAsia="en-AU"/>
              </w:rPr>
            </w:pPr>
            <w:r w:rsidRPr="001B0514">
              <w:rPr>
                <w:rFonts w:cstheme="minorHAnsi"/>
              </w:rPr>
              <w:t>Rex Roberts (a pseudonym)</w:t>
            </w:r>
          </w:p>
        </w:tc>
        <w:tc>
          <w:tcPr>
            <w:tcW w:w="3402" w:type="dxa"/>
            <w:tcBorders>
              <w:top w:val="single" w:sz="4" w:space="0" w:color="auto"/>
              <w:left w:val="single" w:sz="4" w:space="0" w:color="auto"/>
              <w:bottom w:val="single" w:sz="4" w:space="0" w:color="auto"/>
              <w:right w:val="single" w:sz="4" w:space="0" w:color="auto"/>
            </w:tcBorders>
          </w:tcPr>
          <w:p w14:paraId="0ACE0C3F" w14:textId="77777777" w:rsidR="00DB2103" w:rsidRPr="001B0514" w:rsidRDefault="00DB2103" w:rsidP="00D32DCC">
            <w:pPr>
              <w:rPr>
                <w:rFonts w:eastAsia="Times New Roman" w:cstheme="minorHAnsi"/>
                <w:lang w:eastAsia="en-AU"/>
              </w:rPr>
            </w:pPr>
            <w:r w:rsidRPr="001B0514">
              <w:rPr>
                <w:rFonts w:cstheme="minorHAnsi"/>
              </w:rPr>
              <w:t>Ferraro + Co Pty Ltd</w:t>
            </w:r>
          </w:p>
        </w:tc>
      </w:tr>
      <w:tr w:rsidR="00DB2103" w:rsidRPr="001B0514" w14:paraId="4FE09E38" w14:textId="77777777" w:rsidTr="00D32DCC">
        <w:trPr>
          <w:trHeight w:val="432"/>
        </w:trPr>
        <w:tc>
          <w:tcPr>
            <w:tcW w:w="710" w:type="dxa"/>
            <w:tcBorders>
              <w:top w:val="single" w:sz="4" w:space="0" w:color="auto"/>
              <w:left w:val="single" w:sz="4" w:space="0" w:color="auto"/>
              <w:bottom w:val="single" w:sz="4" w:space="0" w:color="auto"/>
              <w:right w:val="single" w:sz="4" w:space="0" w:color="auto"/>
            </w:tcBorders>
          </w:tcPr>
          <w:p w14:paraId="29F0A242"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0F8D75A7" w14:textId="77777777" w:rsidR="00DB2103" w:rsidRPr="001B0514" w:rsidRDefault="00DB2103" w:rsidP="00D32DCC">
            <w:pPr>
              <w:rPr>
                <w:rFonts w:eastAsia="Times New Roman" w:cstheme="minorHAnsi"/>
                <w:lang w:eastAsia="en-AU"/>
              </w:rPr>
            </w:pPr>
            <w:r w:rsidRPr="001B0514">
              <w:rPr>
                <w:rFonts w:cstheme="minorHAnsi"/>
              </w:rPr>
              <w:t>S ECI 2021 01504</w:t>
            </w:r>
          </w:p>
        </w:tc>
        <w:tc>
          <w:tcPr>
            <w:tcW w:w="3402" w:type="dxa"/>
            <w:tcBorders>
              <w:top w:val="single" w:sz="4" w:space="0" w:color="auto"/>
              <w:left w:val="nil"/>
              <w:bottom w:val="single" w:sz="4" w:space="0" w:color="auto"/>
              <w:right w:val="single" w:sz="4" w:space="0" w:color="auto"/>
            </w:tcBorders>
          </w:tcPr>
          <w:p w14:paraId="40E73992" w14:textId="77777777" w:rsidR="00DB2103" w:rsidRPr="001B0514" w:rsidRDefault="00DB2103" w:rsidP="00D32DCC">
            <w:pPr>
              <w:rPr>
                <w:rFonts w:eastAsia="Times New Roman" w:cstheme="minorHAnsi"/>
                <w:lang w:eastAsia="en-AU"/>
              </w:rPr>
            </w:pPr>
            <w:r w:rsidRPr="001B0514">
              <w:rPr>
                <w:rFonts w:cstheme="minorHAnsi"/>
              </w:rPr>
              <w:t>Li Yang (a pseudonym)</w:t>
            </w:r>
          </w:p>
        </w:tc>
        <w:tc>
          <w:tcPr>
            <w:tcW w:w="3402" w:type="dxa"/>
            <w:tcBorders>
              <w:top w:val="single" w:sz="4" w:space="0" w:color="auto"/>
              <w:left w:val="nil"/>
              <w:bottom w:val="single" w:sz="4" w:space="0" w:color="auto"/>
              <w:right w:val="single" w:sz="4" w:space="0" w:color="auto"/>
            </w:tcBorders>
          </w:tcPr>
          <w:p w14:paraId="01986ED5" w14:textId="77777777" w:rsidR="00DB2103" w:rsidRPr="001B0514" w:rsidRDefault="00DB2103" w:rsidP="00D32DCC">
            <w:pPr>
              <w:rPr>
                <w:rFonts w:eastAsia="Times New Roman" w:cstheme="minorHAnsi"/>
                <w:lang w:eastAsia="en-AU"/>
              </w:rPr>
            </w:pPr>
            <w:r w:rsidRPr="001B0514">
              <w:rPr>
                <w:rFonts w:cstheme="minorHAnsi"/>
              </w:rPr>
              <w:t>Hutchinson Legal Pty Ltd</w:t>
            </w:r>
          </w:p>
        </w:tc>
      </w:tr>
      <w:tr w:rsidR="00DB2103" w:rsidRPr="001B0514" w14:paraId="4B88393B" w14:textId="77777777" w:rsidTr="00D32DCC">
        <w:trPr>
          <w:trHeight w:val="432"/>
        </w:trPr>
        <w:tc>
          <w:tcPr>
            <w:tcW w:w="710" w:type="dxa"/>
            <w:tcBorders>
              <w:top w:val="single" w:sz="4" w:space="0" w:color="auto"/>
              <w:left w:val="single" w:sz="4" w:space="0" w:color="auto"/>
              <w:bottom w:val="single" w:sz="4" w:space="0" w:color="auto"/>
              <w:right w:val="single" w:sz="4" w:space="0" w:color="auto"/>
            </w:tcBorders>
          </w:tcPr>
          <w:p w14:paraId="5E0F1C57"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04BF0F99" w14:textId="77777777" w:rsidR="00DB2103" w:rsidRPr="001B0514" w:rsidRDefault="00DB2103" w:rsidP="00D32DCC">
            <w:pPr>
              <w:rPr>
                <w:rFonts w:eastAsia="Times New Roman" w:cstheme="minorHAnsi"/>
                <w:lang w:eastAsia="en-AU"/>
              </w:rPr>
            </w:pPr>
            <w:r w:rsidRPr="001B0514">
              <w:rPr>
                <w:rFonts w:cstheme="minorHAnsi"/>
              </w:rPr>
              <w:t>S ECI 2021 0116</w:t>
            </w:r>
          </w:p>
        </w:tc>
        <w:tc>
          <w:tcPr>
            <w:tcW w:w="3402" w:type="dxa"/>
            <w:tcBorders>
              <w:top w:val="single" w:sz="4" w:space="0" w:color="auto"/>
              <w:left w:val="nil"/>
              <w:bottom w:val="single" w:sz="4" w:space="0" w:color="auto"/>
              <w:right w:val="single" w:sz="4" w:space="0" w:color="auto"/>
            </w:tcBorders>
          </w:tcPr>
          <w:p w14:paraId="30C619D4" w14:textId="77777777" w:rsidR="00DB2103" w:rsidRPr="001B0514" w:rsidRDefault="00DB2103" w:rsidP="00D32DCC">
            <w:pPr>
              <w:rPr>
                <w:rFonts w:eastAsia="Times New Roman" w:cstheme="minorHAnsi"/>
                <w:lang w:eastAsia="en-AU"/>
              </w:rPr>
            </w:pPr>
            <w:r w:rsidRPr="001B0514">
              <w:rPr>
                <w:rFonts w:cstheme="minorHAnsi"/>
              </w:rPr>
              <w:t>Piper Alderman Pty Ltd</w:t>
            </w:r>
          </w:p>
        </w:tc>
        <w:tc>
          <w:tcPr>
            <w:tcW w:w="3402" w:type="dxa"/>
            <w:tcBorders>
              <w:top w:val="single" w:sz="4" w:space="0" w:color="auto"/>
              <w:left w:val="nil"/>
              <w:bottom w:val="single" w:sz="4" w:space="0" w:color="auto"/>
              <w:right w:val="single" w:sz="4" w:space="0" w:color="auto"/>
            </w:tcBorders>
          </w:tcPr>
          <w:p w14:paraId="3AD9AB2A" w14:textId="77777777" w:rsidR="00DB2103" w:rsidRPr="001B0514" w:rsidRDefault="00DB2103" w:rsidP="00D32DCC">
            <w:pPr>
              <w:rPr>
                <w:rFonts w:eastAsia="Times New Roman" w:cstheme="minorHAnsi"/>
                <w:lang w:eastAsia="en-AU"/>
              </w:rPr>
            </w:pPr>
            <w:r w:rsidRPr="001B0514">
              <w:rPr>
                <w:rFonts w:cstheme="minorHAnsi"/>
              </w:rPr>
              <w:t xml:space="preserve">Karma Systems Pty Ltd &amp; Andrew </w:t>
            </w:r>
            <w:proofErr w:type="spellStart"/>
            <w:r w:rsidRPr="001B0514">
              <w:rPr>
                <w:rFonts w:cstheme="minorHAnsi"/>
              </w:rPr>
              <w:t>Donaghey</w:t>
            </w:r>
            <w:proofErr w:type="spellEnd"/>
            <w:r w:rsidRPr="001B0514">
              <w:rPr>
                <w:rFonts w:cstheme="minorHAnsi"/>
              </w:rPr>
              <w:t xml:space="preserve"> </w:t>
            </w:r>
          </w:p>
        </w:tc>
      </w:tr>
      <w:tr w:rsidR="00DB2103" w:rsidRPr="001B0514" w14:paraId="49ED8A33" w14:textId="77777777" w:rsidTr="00D32DCC">
        <w:trPr>
          <w:trHeight w:val="432"/>
        </w:trPr>
        <w:tc>
          <w:tcPr>
            <w:tcW w:w="710" w:type="dxa"/>
            <w:tcBorders>
              <w:top w:val="single" w:sz="4" w:space="0" w:color="auto"/>
              <w:left w:val="single" w:sz="4" w:space="0" w:color="auto"/>
              <w:bottom w:val="single" w:sz="4" w:space="0" w:color="auto"/>
              <w:right w:val="single" w:sz="4" w:space="0" w:color="auto"/>
            </w:tcBorders>
          </w:tcPr>
          <w:p w14:paraId="59B2284A"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22C0889C" w14:textId="77777777" w:rsidR="00DB2103" w:rsidRPr="001B0514" w:rsidRDefault="00DB2103" w:rsidP="00D32DCC">
            <w:pPr>
              <w:rPr>
                <w:rFonts w:eastAsia="Times New Roman" w:cstheme="minorHAnsi"/>
                <w:lang w:eastAsia="en-AU"/>
              </w:rPr>
            </w:pPr>
            <w:r w:rsidRPr="001B0514">
              <w:rPr>
                <w:rFonts w:cstheme="minorHAnsi"/>
              </w:rPr>
              <w:t>S ECI 2020 01074</w:t>
            </w:r>
          </w:p>
        </w:tc>
        <w:tc>
          <w:tcPr>
            <w:tcW w:w="3402" w:type="dxa"/>
            <w:tcBorders>
              <w:top w:val="single" w:sz="4" w:space="0" w:color="auto"/>
              <w:left w:val="nil"/>
              <w:bottom w:val="single" w:sz="4" w:space="0" w:color="auto"/>
              <w:right w:val="single" w:sz="4" w:space="0" w:color="auto"/>
            </w:tcBorders>
          </w:tcPr>
          <w:p w14:paraId="4F458776" w14:textId="77777777" w:rsidR="00DB2103" w:rsidRPr="001B0514" w:rsidRDefault="00DB2103" w:rsidP="00D32DCC">
            <w:pPr>
              <w:rPr>
                <w:rFonts w:eastAsia="Times New Roman" w:cstheme="minorHAnsi"/>
                <w:lang w:eastAsia="en-AU"/>
              </w:rPr>
            </w:pPr>
            <w:r w:rsidRPr="001B0514">
              <w:rPr>
                <w:rFonts w:cstheme="minorHAnsi"/>
              </w:rPr>
              <w:t>Shelley Walker (a pseudonym)</w:t>
            </w:r>
          </w:p>
        </w:tc>
        <w:tc>
          <w:tcPr>
            <w:tcW w:w="3402" w:type="dxa"/>
            <w:tcBorders>
              <w:top w:val="single" w:sz="4" w:space="0" w:color="auto"/>
              <w:left w:val="nil"/>
              <w:bottom w:val="single" w:sz="4" w:space="0" w:color="auto"/>
              <w:right w:val="single" w:sz="4" w:space="0" w:color="auto"/>
            </w:tcBorders>
          </w:tcPr>
          <w:p w14:paraId="396A9BF3" w14:textId="77777777" w:rsidR="00DB2103" w:rsidRPr="001B0514" w:rsidRDefault="00DB2103" w:rsidP="00D32DCC">
            <w:pPr>
              <w:rPr>
                <w:rFonts w:eastAsia="Times New Roman" w:cstheme="minorHAnsi"/>
                <w:lang w:eastAsia="en-AU"/>
              </w:rPr>
            </w:pPr>
            <w:r w:rsidRPr="001B0514">
              <w:rPr>
                <w:rFonts w:cstheme="minorHAnsi"/>
              </w:rPr>
              <w:t>Aitken Partners Pty Ltd</w:t>
            </w:r>
          </w:p>
        </w:tc>
      </w:tr>
      <w:tr w:rsidR="00DB2103" w:rsidRPr="001B0514" w14:paraId="44ABBC69" w14:textId="77777777" w:rsidTr="00D32DCC">
        <w:trPr>
          <w:trHeight w:val="432"/>
        </w:trPr>
        <w:tc>
          <w:tcPr>
            <w:tcW w:w="710" w:type="dxa"/>
            <w:tcBorders>
              <w:top w:val="single" w:sz="4" w:space="0" w:color="auto"/>
              <w:left w:val="single" w:sz="4" w:space="0" w:color="auto"/>
              <w:bottom w:val="single" w:sz="4" w:space="0" w:color="auto"/>
              <w:right w:val="single" w:sz="4" w:space="0" w:color="auto"/>
            </w:tcBorders>
          </w:tcPr>
          <w:p w14:paraId="0B7F73CC" w14:textId="77777777" w:rsidR="00DB2103" w:rsidRPr="001B0514" w:rsidRDefault="00DB2103" w:rsidP="00DB2103">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338A1F05" w14:textId="77777777" w:rsidR="00DB2103" w:rsidRPr="001B0514" w:rsidRDefault="00DB2103" w:rsidP="00D32DCC">
            <w:pPr>
              <w:rPr>
                <w:rFonts w:eastAsia="Times New Roman" w:cstheme="minorHAnsi"/>
                <w:lang w:eastAsia="en-AU"/>
              </w:rPr>
            </w:pPr>
            <w:r w:rsidRPr="001B0514">
              <w:rPr>
                <w:rFonts w:cstheme="minorHAnsi"/>
              </w:rPr>
              <w:t>S CI 2015 03364</w:t>
            </w:r>
          </w:p>
        </w:tc>
        <w:tc>
          <w:tcPr>
            <w:tcW w:w="3402" w:type="dxa"/>
            <w:tcBorders>
              <w:top w:val="single" w:sz="4" w:space="0" w:color="auto"/>
              <w:left w:val="nil"/>
              <w:bottom w:val="single" w:sz="4" w:space="0" w:color="auto"/>
              <w:right w:val="single" w:sz="4" w:space="0" w:color="auto"/>
            </w:tcBorders>
          </w:tcPr>
          <w:p w14:paraId="54D4C859" w14:textId="77777777" w:rsidR="00DB2103" w:rsidRPr="001B0514" w:rsidRDefault="00DB2103" w:rsidP="00D32DCC">
            <w:pPr>
              <w:rPr>
                <w:rFonts w:eastAsia="Times New Roman" w:cstheme="minorHAnsi"/>
                <w:lang w:eastAsia="en-AU"/>
              </w:rPr>
            </w:pPr>
            <w:proofErr w:type="spellStart"/>
            <w:r w:rsidRPr="001B0514">
              <w:rPr>
                <w:rFonts w:cstheme="minorHAnsi"/>
              </w:rPr>
              <w:t>Julene</w:t>
            </w:r>
            <w:proofErr w:type="spellEnd"/>
            <w:r w:rsidRPr="001B0514">
              <w:rPr>
                <w:rFonts w:cstheme="minorHAnsi"/>
              </w:rPr>
              <w:t xml:space="preserve"> Winn</w:t>
            </w:r>
          </w:p>
        </w:tc>
        <w:tc>
          <w:tcPr>
            <w:tcW w:w="3402" w:type="dxa"/>
            <w:tcBorders>
              <w:top w:val="single" w:sz="4" w:space="0" w:color="auto"/>
              <w:left w:val="nil"/>
              <w:bottom w:val="single" w:sz="4" w:space="0" w:color="auto"/>
              <w:right w:val="single" w:sz="4" w:space="0" w:color="auto"/>
            </w:tcBorders>
          </w:tcPr>
          <w:p w14:paraId="0216EDC1" w14:textId="77777777" w:rsidR="00DB2103" w:rsidRPr="001B0514" w:rsidRDefault="00DB2103" w:rsidP="00D32DCC">
            <w:pPr>
              <w:rPr>
                <w:rFonts w:eastAsia="Times New Roman" w:cstheme="minorHAnsi"/>
                <w:lang w:eastAsia="en-AU"/>
              </w:rPr>
            </w:pPr>
            <w:r w:rsidRPr="001B0514">
              <w:rPr>
                <w:rFonts w:cstheme="minorHAnsi"/>
              </w:rPr>
              <w:t>ICA Lawyers</w:t>
            </w:r>
          </w:p>
        </w:tc>
      </w:tr>
    </w:tbl>
    <w:p w14:paraId="190A4D27" w14:textId="77777777" w:rsidR="00DB2103" w:rsidRPr="001B0514" w:rsidRDefault="00DB2103" w:rsidP="00DB2103">
      <w:pPr>
        <w:rPr>
          <w:rFonts w:cstheme="minorHAnsi"/>
        </w:rPr>
      </w:pPr>
    </w:p>
    <w:p w14:paraId="5931A7EB" w14:textId="274CE957" w:rsidR="007258DD" w:rsidRPr="001B6FCE" w:rsidRDefault="007258DD" w:rsidP="00DB2103">
      <w:pPr>
        <w:shd w:val="clear" w:color="auto" w:fill="FFFFFF"/>
        <w:spacing w:before="120" w:after="120"/>
        <w:rPr>
          <w:rFonts w:cstheme="minorHAnsi"/>
        </w:rPr>
      </w:pPr>
    </w:p>
    <w:sectPr w:rsidR="007258DD" w:rsidRPr="001B6FCE" w:rsidSect="00E93F26">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BE9B" w14:textId="77777777" w:rsidR="00850A2F" w:rsidRDefault="00850A2F" w:rsidP="00E93F26">
      <w:pPr>
        <w:spacing w:after="0" w:line="240" w:lineRule="auto"/>
      </w:pPr>
      <w:r>
        <w:separator/>
      </w:r>
    </w:p>
  </w:endnote>
  <w:endnote w:type="continuationSeparator" w:id="0">
    <w:p w14:paraId="364FCC09" w14:textId="77777777" w:rsidR="00850A2F" w:rsidRDefault="00850A2F"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963D" w14:textId="77777777" w:rsidR="00850A2F" w:rsidRDefault="00850A2F" w:rsidP="00E93F26">
      <w:pPr>
        <w:spacing w:after="0" w:line="240" w:lineRule="auto"/>
      </w:pPr>
      <w:r>
        <w:separator/>
      </w:r>
    </w:p>
  </w:footnote>
  <w:footnote w:type="continuationSeparator" w:id="0">
    <w:p w14:paraId="7DEC01FE" w14:textId="77777777" w:rsidR="00850A2F" w:rsidRDefault="00850A2F"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03F14"/>
    <w:rsid w:val="00021E6F"/>
    <w:rsid w:val="0002318C"/>
    <w:rsid w:val="00031D7E"/>
    <w:rsid w:val="00034ABC"/>
    <w:rsid w:val="000354A3"/>
    <w:rsid w:val="00040737"/>
    <w:rsid w:val="000468CC"/>
    <w:rsid w:val="00070781"/>
    <w:rsid w:val="00072BA4"/>
    <w:rsid w:val="000744BF"/>
    <w:rsid w:val="00080682"/>
    <w:rsid w:val="00080EB5"/>
    <w:rsid w:val="0008441D"/>
    <w:rsid w:val="00097F8B"/>
    <w:rsid w:val="000A3D9D"/>
    <w:rsid w:val="000A6210"/>
    <w:rsid w:val="000B26C3"/>
    <w:rsid w:val="000B3391"/>
    <w:rsid w:val="000B534A"/>
    <w:rsid w:val="000C19F5"/>
    <w:rsid w:val="000C643D"/>
    <w:rsid w:val="000C6467"/>
    <w:rsid w:val="000D1F7E"/>
    <w:rsid w:val="000D4C92"/>
    <w:rsid w:val="000E6113"/>
    <w:rsid w:val="000F1D17"/>
    <w:rsid w:val="000F4975"/>
    <w:rsid w:val="000F5B1C"/>
    <w:rsid w:val="0010445E"/>
    <w:rsid w:val="00112F04"/>
    <w:rsid w:val="001156DE"/>
    <w:rsid w:val="001172DC"/>
    <w:rsid w:val="00132B3B"/>
    <w:rsid w:val="0014354F"/>
    <w:rsid w:val="00150A89"/>
    <w:rsid w:val="00150B22"/>
    <w:rsid w:val="00150E2E"/>
    <w:rsid w:val="00152226"/>
    <w:rsid w:val="0015435B"/>
    <w:rsid w:val="00155DF6"/>
    <w:rsid w:val="00155F27"/>
    <w:rsid w:val="00160A21"/>
    <w:rsid w:val="00160EFC"/>
    <w:rsid w:val="00174F7C"/>
    <w:rsid w:val="00182422"/>
    <w:rsid w:val="001A7B95"/>
    <w:rsid w:val="001B6FCE"/>
    <w:rsid w:val="001C2675"/>
    <w:rsid w:val="001C7EC4"/>
    <w:rsid w:val="001D11F9"/>
    <w:rsid w:val="001D13A3"/>
    <w:rsid w:val="001D20DB"/>
    <w:rsid w:val="001D49CC"/>
    <w:rsid w:val="001D5EED"/>
    <w:rsid w:val="001E091A"/>
    <w:rsid w:val="001E1D73"/>
    <w:rsid w:val="001E6301"/>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0590"/>
    <w:rsid w:val="002A6058"/>
    <w:rsid w:val="002A6E13"/>
    <w:rsid w:val="002B346F"/>
    <w:rsid w:val="002B79C1"/>
    <w:rsid w:val="002C46BF"/>
    <w:rsid w:val="002C6B22"/>
    <w:rsid w:val="002E3BFB"/>
    <w:rsid w:val="002F13F8"/>
    <w:rsid w:val="002F32E2"/>
    <w:rsid w:val="0030095F"/>
    <w:rsid w:val="00303C88"/>
    <w:rsid w:val="00310EDF"/>
    <w:rsid w:val="003113AC"/>
    <w:rsid w:val="00321F8F"/>
    <w:rsid w:val="00327419"/>
    <w:rsid w:val="00332082"/>
    <w:rsid w:val="003320A5"/>
    <w:rsid w:val="003343B9"/>
    <w:rsid w:val="00351C48"/>
    <w:rsid w:val="0036377E"/>
    <w:rsid w:val="00365252"/>
    <w:rsid w:val="00365AB8"/>
    <w:rsid w:val="00365B45"/>
    <w:rsid w:val="003717F2"/>
    <w:rsid w:val="0037240F"/>
    <w:rsid w:val="003924ED"/>
    <w:rsid w:val="00392E7F"/>
    <w:rsid w:val="00395AB7"/>
    <w:rsid w:val="003A2FCF"/>
    <w:rsid w:val="003B694C"/>
    <w:rsid w:val="003C5EFA"/>
    <w:rsid w:val="003C714F"/>
    <w:rsid w:val="003D0118"/>
    <w:rsid w:val="003D0C00"/>
    <w:rsid w:val="003D3578"/>
    <w:rsid w:val="003D3A78"/>
    <w:rsid w:val="003D776A"/>
    <w:rsid w:val="003E1BBA"/>
    <w:rsid w:val="003E4177"/>
    <w:rsid w:val="003E5394"/>
    <w:rsid w:val="003F2DD5"/>
    <w:rsid w:val="004059AB"/>
    <w:rsid w:val="00407C55"/>
    <w:rsid w:val="00426CF5"/>
    <w:rsid w:val="004374C8"/>
    <w:rsid w:val="00440CCC"/>
    <w:rsid w:val="00441FBE"/>
    <w:rsid w:val="00447851"/>
    <w:rsid w:val="00447F3E"/>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13AA"/>
    <w:rsid w:val="004D3D5E"/>
    <w:rsid w:val="004E222C"/>
    <w:rsid w:val="004E2630"/>
    <w:rsid w:val="004E467D"/>
    <w:rsid w:val="004F122B"/>
    <w:rsid w:val="004F4B69"/>
    <w:rsid w:val="004F661F"/>
    <w:rsid w:val="00500F99"/>
    <w:rsid w:val="00501D9B"/>
    <w:rsid w:val="005047DE"/>
    <w:rsid w:val="005048F3"/>
    <w:rsid w:val="00512E86"/>
    <w:rsid w:val="005148FC"/>
    <w:rsid w:val="00531C73"/>
    <w:rsid w:val="00532C03"/>
    <w:rsid w:val="00550332"/>
    <w:rsid w:val="00557B9A"/>
    <w:rsid w:val="005600D3"/>
    <w:rsid w:val="00563048"/>
    <w:rsid w:val="005673C2"/>
    <w:rsid w:val="0057291C"/>
    <w:rsid w:val="00572AEC"/>
    <w:rsid w:val="00585A14"/>
    <w:rsid w:val="005865CC"/>
    <w:rsid w:val="00586A14"/>
    <w:rsid w:val="00595FF4"/>
    <w:rsid w:val="005A47F7"/>
    <w:rsid w:val="005A67ED"/>
    <w:rsid w:val="005B1DC0"/>
    <w:rsid w:val="005C3A05"/>
    <w:rsid w:val="005C7BD7"/>
    <w:rsid w:val="005E0BA7"/>
    <w:rsid w:val="005F6176"/>
    <w:rsid w:val="006101AC"/>
    <w:rsid w:val="006128F5"/>
    <w:rsid w:val="0061467D"/>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029"/>
    <w:rsid w:val="007258DD"/>
    <w:rsid w:val="00732959"/>
    <w:rsid w:val="00735933"/>
    <w:rsid w:val="007416EB"/>
    <w:rsid w:val="00751FF7"/>
    <w:rsid w:val="00756D30"/>
    <w:rsid w:val="0076526F"/>
    <w:rsid w:val="00770621"/>
    <w:rsid w:val="00782B81"/>
    <w:rsid w:val="00790BD9"/>
    <w:rsid w:val="007953BD"/>
    <w:rsid w:val="007A0EE9"/>
    <w:rsid w:val="007A3986"/>
    <w:rsid w:val="007A42F7"/>
    <w:rsid w:val="007B09FF"/>
    <w:rsid w:val="007C50A3"/>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0A2F"/>
    <w:rsid w:val="00854BAD"/>
    <w:rsid w:val="00857B5E"/>
    <w:rsid w:val="0086034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910E09"/>
    <w:rsid w:val="00915592"/>
    <w:rsid w:val="00927278"/>
    <w:rsid w:val="0092745E"/>
    <w:rsid w:val="00934D82"/>
    <w:rsid w:val="00942585"/>
    <w:rsid w:val="00942C96"/>
    <w:rsid w:val="00954182"/>
    <w:rsid w:val="00961942"/>
    <w:rsid w:val="00965508"/>
    <w:rsid w:val="009677C7"/>
    <w:rsid w:val="0097283A"/>
    <w:rsid w:val="00976F8E"/>
    <w:rsid w:val="009B2287"/>
    <w:rsid w:val="009B7950"/>
    <w:rsid w:val="009C00FA"/>
    <w:rsid w:val="009C565A"/>
    <w:rsid w:val="009D3ACD"/>
    <w:rsid w:val="009E0786"/>
    <w:rsid w:val="009E16D7"/>
    <w:rsid w:val="009E40AE"/>
    <w:rsid w:val="009E4A78"/>
    <w:rsid w:val="009E6738"/>
    <w:rsid w:val="009E7756"/>
    <w:rsid w:val="009E7C48"/>
    <w:rsid w:val="00A109AA"/>
    <w:rsid w:val="00A21DE9"/>
    <w:rsid w:val="00A3222E"/>
    <w:rsid w:val="00A37C02"/>
    <w:rsid w:val="00A611EB"/>
    <w:rsid w:val="00A73E66"/>
    <w:rsid w:val="00A755C1"/>
    <w:rsid w:val="00A76F59"/>
    <w:rsid w:val="00A839C1"/>
    <w:rsid w:val="00AA013F"/>
    <w:rsid w:val="00AA045F"/>
    <w:rsid w:val="00AA1E07"/>
    <w:rsid w:val="00AA2AC5"/>
    <w:rsid w:val="00AA3F08"/>
    <w:rsid w:val="00AA6342"/>
    <w:rsid w:val="00AB0A69"/>
    <w:rsid w:val="00AB5C86"/>
    <w:rsid w:val="00AC1769"/>
    <w:rsid w:val="00AD4C8C"/>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B7DCC"/>
    <w:rsid w:val="00CD5121"/>
    <w:rsid w:val="00CE028D"/>
    <w:rsid w:val="00CE60E7"/>
    <w:rsid w:val="00CF5CBB"/>
    <w:rsid w:val="00CF71CA"/>
    <w:rsid w:val="00D02D21"/>
    <w:rsid w:val="00D03645"/>
    <w:rsid w:val="00D0635A"/>
    <w:rsid w:val="00D1094F"/>
    <w:rsid w:val="00D129ED"/>
    <w:rsid w:val="00D17CD0"/>
    <w:rsid w:val="00D20491"/>
    <w:rsid w:val="00D27317"/>
    <w:rsid w:val="00D444C1"/>
    <w:rsid w:val="00D478B1"/>
    <w:rsid w:val="00D65A11"/>
    <w:rsid w:val="00D76946"/>
    <w:rsid w:val="00D97A2B"/>
    <w:rsid w:val="00DA3784"/>
    <w:rsid w:val="00DA668E"/>
    <w:rsid w:val="00DB2103"/>
    <w:rsid w:val="00DC79AA"/>
    <w:rsid w:val="00DD0D58"/>
    <w:rsid w:val="00DD22FA"/>
    <w:rsid w:val="00DE08A9"/>
    <w:rsid w:val="00DE6A46"/>
    <w:rsid w:val="00E0187C"/>
    <w:rsid w:val="00E15593"/>
    <w:rsid w:val="00E20720"/>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5FAC"/>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 w:type="paragraph" w:styleId="ListParagraph">
    <w:name w:val="List Paragraph"/>
    <w:basedOn w:val="Normal"/>
    <w:uiPriority w:val="34"/>
    <w:qFormat/>
    <w:rsid w:val="00155DF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el.cooper@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6" ma:contentTypeDescription="Create a new document." ma:contentTypeScope="" ma:versionID="e4035bd59fb3b1b1ffa2f10b8dd68c76">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ed2d81d38a25ed70a5adf1b7feb6c110"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7586-5E69-4969-9CAA-CB585A5E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B8D8A-0767-46FD-9788-8DC577DF5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818e73-8dac-4f86-a5bb-4e3d4196b554"/>
    <ds:schemaRef ds:uri="http://purl.org/dc/elements/1.1/"/>
    <ds:schemaRef ds:uri="http://schemas.microsoft.com/office/2006/metadata/properties"/>
    <ds:schemaRef ds:uri="2e7f7061-92c6-40dd-a073-fe2dec9e160a"/>
    <ds:schemaRef ds:uri="http://www.w3.org/XML/1998/namespace"/>
    <ds:schemaRef ds:uri="http://purl.org/dc/dcmitype/"/>
  </ds:schemaRefs>
</ds:datastoreItem>
</file>

<file path=customXml/itemProps3.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4.xml><?xml version="1.0" encoding="utf-8"?>
<ds:datastoreItem xmlns:ds="http://schemas.openxmlformats.org/officeDocument/2006/customXml" ds:itemID="{748DA5C0-1E5C-44A0-A610-6F06E16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Taxation Directions 7 September 2021</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7 September 2021</dc:title>
  <dc:subject/>
  <dc:creator>Fran Hansen</dc:creator>
  <cp:keywords>Taxation Directions</cp:keywords>
  <dc:description/>
  <cp:lastModifiedBy>Fran Hansen</cp:lastModifiedBy>
  <cp:revision>5</cp:revision>
  <cp:lastPrinted>2021-09-01T22:04:00Z</cp:lastPrinted>
  <dcterms:created xsi:type="dcterms:W3CDTF">2021-09-01T22:01:00Z</dcterms:created>
  <dcterms:modified xsi:type="dcterms:W3CDTF">2021-09-01T22:05:00Z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