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A13E" w14:textId="3A7A24FB" w:rsidR="005A7DA7" w:rsidRPr="005A7DA7" w:rsidRDefault="005A7DA7" w:rsidP="005A7DA7">
      <w:pPr>
        <w:jc w:val="center"/>
        <w:rPr>
          <w:b/>
          <w:szCs w:val="24"/>
        </w:rPr>
      </w:pPr>
      <w:r w:rsidRPr="005A7DA7">
        <w:rPr>
          <w:b/>
          <w:szCs w:val="24"/>
        </w:rPr>
        <w:t>Form 6-2</w:t>
      </w:r>
      <w:r w:rsidR="008C2F00">
        <w:rPr>
          <w:b/>
          <w:szCs w:val="24"/>
        </w:rPr>
        <w:t>H</w:t>
      </w:r>
    </w:p>
    <w:p w14:paraId="28DE1948" w14:textId="11916B37" w:rsidR="00FB2FC6" w:rsidRDefault="00FB2FC6" w:rsidP="003501CD">
      <w:pPr>
        <w:rPr>
          <w:szCs w:val="24"/>
        </w:rPr>
      </w:pPr>
      <w:r>
        <w:rPr>
          <w:szCs w:val="24"/>
        </w:rPr>
        <w:t>Rule 2.</w:t>
      </w:r>
      <w:r w:rsidR="008C2F00">
        <w:rPr>
          <w:szCs w:val="24"/>
        </w:rPr>
        <w:t>22</w:t>
      </w:r>
    </w:p>
    <w:p w14:paraId="4387AD79" w14:textId="77777777" w:rsidR="00FB2FC6" w:rsidRDefault="00FB2FC6" w:rsidP="003501CD">
      <w:pPr>
        <w:rPr>
          <w:szCs w:val="24"/>
        </w:rPr>
      </w:pPr>
    </w:p>
    <w:p w14:paraId="038D4AFF" w14:textId="637AE08D" w:rsidR="003501CD" w:rsidRPr="00056B52" w:rsidRDefault="003501CD" w:rsidP="003501CD">
      <w:pPr>
        <w:rPr>
          <w:szCs w:val="24"/>
        </w:rPr>
      </w:pPr>
      <w:r w:rsidRPr="00056B52">
        <w:rPr>
          <w:szCs w:val="24"/>
        </w:rPr>
        <w:t>IN THE SUPREME COURT OF VICTORIA</w:t>
      </w:r>
      <w:r w:rsidR="00B7753B">
        <w:rPr>
          <w:szCs w:val="24"/>
        </w:rPr>
        <w:t xml:space="preserve"> AT MELBOURNE</w:t>
      </w:r>
    </w:p>
    <w:p w14:paraId="038D4B00" w14:textId="5686ACE3" w:rsidR="003501CD" w:rsidRDefault="003501CD" w:rsidP="003501CD">
      <w:pPr>
        <w:rPr>
          <w:szCs w:val="24"/>
        </w:rPr>
      </w:pPr>
      <w:r w:rsidRPr="00056B52">
        <w:rPr>
          <w:szCs w:val="24"/>
        </w:rPr>
        <w:t>COURT OF APPEAL</w:t>
      </w:r>
    </w:p>
    <w:p w14:paraId="038D4B01" w14:textId="1BEA6A3F" w:rsidR="003501CD" w:rsidRPr="00056B52" w:rsidRDefault="003501CD" w:rsidP="003501CD">
      <w:pPr>
        <w:rPr>
          <w:szCs w:val="24"/>
        </w:rPr>
      </w:pPr>
      <w:r>
        <w:rPr>
          <w:szCs w:val="24"/>
        </w:rPr>
        <w:t>CRIMINAL DIVISION</w:t>
      </w:r>
    </w:p>
    <w:p w14:paraId="038D4B02" w14:textId="35C324C2" w:rsidR="003501CD" w:rsidRPr="00056B52" w:rsidRDefault="00B7753B" w:rsidP="00B7753B">
      <w:pPr>
        <w:jc w:val="right"/>
        <w:rPr>
          <w:szCs w:val="24"/>
        </w:rPr>
      </w:pPr>
      <w:r w:rsidRPr="00056B52">
        <w:rPr>
          <w:szCs w:val="24"/>
        </w:rPr>
        <w:t xml:space="preserve">S </w:t>
      </w:r>
      <w:r w:rsidR="0055742A">
        <w:rPr>
          <w:szCs w:val="24"/>
        </w:rPr>
        <w:t>E</w:t>
      </w:r>
      <w:r w:rsidRPr="00056B52">
        <w:rPr>
          <w:szCs w:val="24"/>
        </w:rPr>
        <w:t>APCR</w:t>
      </w:r>
      <w:r w:rsidR="00F255B7">
        <w:rPr>
          <w:szCs w:val="24"/>
        </w:rPr>
        <w:tab/>
      </w:r>
      <w:r w:rsidR="0067440E">
        <w:rPr>
          <w:szCs w:val="24"/>
        </w:rPr>
        <w:tab/>
      </w:r>
      <w:r w:rsidR="0067440E">
        <w:rPr>
          <w:szCs w:val="24"/>
        </w:rPr>
        <w:tab/>
      </w:r>
    </w:p>
    <w:p w14:paraId="2A0102B3" w14:textId="77777777" w:rsidR="00F255B7" w:rsidRDefault="00F255B7" w:rsidP="00F255B7">
      <w:pPr>
        <w:rPr>
          <w:szCs w:val="24"/>
        </w:rPr>
      </w:pPr>
    </w:p>
    <w:p w14:paraId="03D15B08" w14:textId="2EF1D18A" w:rsidR="00F255B7" w:rsidRPr="00056B52" w:rsidRDefault="00F255B7" w:rsidP="00F255B7">
      <w:pPr>
        <w:jc w:val="center"/>
        <w:rPr>
          <w:szCs w:val="24"/>
        </w:rPr>
      </w:pPr>
      <w:r w:rsidRPr="00362ED1">
        <w:rPr>
          <w:szCs w:val="24"/>
        </w:rPr>
        <w:t>[APPLICANT</w:t>
      </w:r>
      <w:r w:rsidR="005A7DA7">
        <w:rPr>
          <w:szCs w:val="24"/>
        </w:rPr>
        <w:t>’S NAME</w:t>
      </w:r>
      <w:r w:rsidRPr="00362ED1">
        <w:rPr>
          <w:szCs w:val="24"/>
        </w:rPr>
        <w:t>]</w:t>
      </w:r>
    </w:p>
    <w:p w14:paraId="119DF8C2" w14:textId="61C5F7FD" w:rsidR="00F255B7" w:rsidRDefault="00F255B7" w:rsidP="00F255B7">
      <w:pPr>
        <w:jc w:val="right"/>
        <w:rPr>
          <w:szCs w:val="24"/>
        </w:rPr>
      </w:pPr>
      <w:r>
        <w:rPr>
          <w:szCs w:val="24"/>
        </w:rPr>
        <w:t>Applicant</w:t>
      </w:r>
    </w:p>
    <w:p w14:paraId="745CDC73" w14:textId="77777777" w:rsidR="00F255B7" w:rsidRPr="00056B52" w:rsidRDefault="00F255B7" w:rsidP="00F255B7">
      <w:pPr>
        <w:jc w:val="center"/>
        <w:rPr>
          <w:szCs w:val="24"/>
        </w:rPr>
      </w:pPr>
      <w:r>
        <w:rPr>
          <w:szCs w:val="24"/>
        </w:rPr>
        <w:t>v</w:t>
      </w:r>
    </w:p>
    <w:p w14:paraId="29822DE7" w14:textId="77777777" w:rsidR="00F255B7" w:rsidRDefault="00F255B7" w:rsidP="00F255B7">
      <w:pPr>
        <w:jc w:val="center"/>
        <w:rPr>
          <w:szCs w:val="24"/>
        </w:rPr>
      </w:pPr>
    </w:p>
    <w:p w14:paraId="0227AFCB" w14:textId="5D7857B5" w:rsidR="00F255B7" w:rsidRPr="00056B52" w:rsidRDefault="005A7DA7" w:rsidP="00F255B7">
      <w:pPr>
        <w:jc w:val="center"/>
        <w:rPr>
          <w:szCs w:val="24"/>
        </w:rPr>
      </w:pPr>
      <w:r>
        <w:rPr>
          <w:szCs w:val="24"/>
        </w:rPr>
        <w:t>THE KING</w:t>
      </w:r>
    </w:p>
    <w:p w14:paraId="478FAD0D" w14:textId="77777777" w:rsidR="00F255B7" w:rsidRDefault="00F255B7" w:rsidP="00F255B7">
      <w:pPr>
        <w:jc w:val="right"/>
        <w:rPr>
          <w:szCs w:val="24"/>
        </w:rPr>
      </w:pPr>
      <w:r>
        <w:rPr>
          <w:szCs w:val="24"/>
        </w:rPr>
        <w:t>Respondent</w:t>
      </w:r>
    </w:p>
    <w:p w14:paraId="6DEEAF4D" w14:textId="77777777" w:rsidR="00F255B7" w:rsidRDefault="00F255B7" w:rsidP="00F255B7">
      <w:pPr>
        <w:rPr>
          <w:szCs w:val="24"/>
        </w:rPr>
      </w:pPr>
    </w:p>
    <w:p w14:paraId="7B002CC0" w14:textId="77777777" w:rsidR="00597AE0" w:rsidRPr="00056B52" w:rsidRDefault="00597AE0" w:rsidP="00F255B7">
      <w:pPr>
        <w:rPr>
          <w:szCs w:val="24"/>
        </w:rPr>
      </w:pPr>
    </w:p>
    <w:p w14:paraId="038D4B0E" w14:textId="3EA18FEC" w:rsidR="003501CD" w:rsidRPr="0055742A" w:rsidRDefault="008C2F00" w:rsidP="003501CD">
      <w:pPr>
        <w:jc w:val="center"/>
        <w:rPr>
          <w:szCs w:val="24"/>
          <w:lang w:val="en-AU"/>
        </w:rPr>
      </w:pPr>
      <w:r>
        <w:rPr>
          <w:b/>
          <w:szCs w:val="24"/>
        </w:rPr>
        <w:t>APPLICATION FOR EXTENSION OF TIME TO *FILE/*SERVE NOTICE OF APPEAL OR NOTICE OF APPLICATION TO APPEAL</w:t>
      </w:r>
    </w:p>
    <w:p w14:paraId="35893FD5" w14:textId="7644A8C6" w:rsidR="0055742A" w:rsidRDefault="0055742A" w:rsidP="00F255B7">
      <w:pPr>
        <w:jc w:val="center"/>
        <w:rPr>
          <w:szCs w:val="24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610748" w14:paraId="2416A1A5" w14:textId="77777777" w:rsidTr="00862A75">
        <w:tc>
          <w:tcPr>
            <w:tcW w:w="4508" w:type="dxa"/>
          </w:tcPr>
          <w:p w14:paraId="5AA3BFC2" w14:textId="4E5399F3" w:rsidR="00610748" w:rsidRDefault="00610748" w:rsidP="00261B42">
            <w:pPr>
              <w:widowControl w:val="0"/>
              <w:snapToGrid w:val="0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Date of document:</w:t>
            </w:r>
            <w:r>
              <w:rPr>
                <w:szCs w:val="24"/>
              </w:rPr>
              <w:br/>
              <w:t>Filed on behalf of:</w:t>
            </w:r>
            <w:r>
              <w:rPr>
                <w:szCs w:val="24"/>
              </w:rPr>
              <w:br/>
              <w:t>P</w:t>
            </w:r>
            <w:r w:rsidR="005A6751">
              <w:rPr>
                <w:szCs w:val="24"/>
              </w:rPr>
              <w:t>repared by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br/>
            </w:r>
            <w:r w:rsidR="00597AE0">
              <w:rPr>
                <w:szCs w:val="24"/>
              </w:rPr>
              <w:t>[name and address]</w:t>
            </w:r>
          </w:p>
        </w:tc>
        <w:tc>
          <w:tcPr>
            <w:tcW w:w="4508" w:type="dxa"/>
          </w:tcPr>
          <w:p w14:paraId="57004D24" w14:textId="14DEF877" w:rsidR="00610748" w:rsidRDefault="00610748" w:rsidP="00261B42">
            <w:pPr>
              <w:widowControl w:val="0"/>
              <w:snapToGrid w:val="0"/>
              <w:spacing w:before="120"/>
              <w:rPr>
                <w:szCs w:val="24"/>
              </w:rPr>
            </w:pPr>
            <w:r>
              <w:rPr>
                <w:szCs w:val="24"/>
              </w:rPr>
              <w:t>Solicitor code:</w:t>
            </w:r>
          </w:p>
          <w:p w14:paraId="419C4BD9" w14:textId="1B342E67" w:rsidR="00610748" w:rsidRDefault="00610748" w:rsidP="00261B42">
            <w:pPr>
              <w:widowControl w:val="0"/>
              <w:snapToGrid w:val="0"/>
              <w:spacing w:after="120"/>
              <w:rPr>
                <w:szCs w:val="24"/>
              </w:rPr>
            </w:pPr>
            <w:r>
              <w:rPr>
                <w:szCs w:val="24"/>
              </w:rPr>
              <w:t>Tel</w:t>
            </w:r>
            <w:r w:rsidR="00597AE0">
              <w:rPr>
                <w:szCs w:val="24"/>
              </w:rPr>
              <w:t>ephone</w:t>
            </w:r>
            <w:r>
              <w:rPr>
                <w:szCs w:val="24"/>
              </w:rPr>
              <w:t>:</w:t>
            </w:r>
            <w:r>
              <w:rPr>
                <w:szCs w:val="24"/>
              </w:rPr>
              <w:br/>
              <w:t>Ref:</w:t>
            </w:r>
            <w:r>
              <w:rPr>
                <w:szCs w:val="24"/>
              </w:rPr>
              <w:br/>
              <w:t>Attention:</w:t>
            </w:r>
            <w:r>
              <w:rPr>
                <w:szCs w:val="24"/>
              </w:rPr>
              <w:br/>
              <w:t>Email:</w:t>
            </w:r>
          </w:p>
        </w:tc>
      </w:tr>
    </w:tbl>
    <w:p w14:paraId="430BBCAD" w14:textId="1B8A5057" w:rsidR="00610748" w:rsidRDefault="00610748" w:rsidP="00680289">
      <w:pPr>
        <w:rPr>
          <w:szCs w:val="24"/>
        </w:rPr>
      </w:pPr>
    </w:p>
    <w:p w14:paraId="1FC88E48" w14:textId="77777777" w:rsidR="005A7DA7" w:rsidRDefault="00FB2FC6" w:rsidP="005A7DA7">
      <w:pPr>
        <w:spacing w:after="240"/>
      </w:pPr>
      <w:r>
        <w:t>T</w:t>
      </w:r>
      <w:r w:rsidR="003F4159">
        <w:t>o</w:t>
      </w:r>
      <w:r>
        <w:t xml:space="preserve"> the Registrar of Criminal Appeals</w:t>
      </w:r>
      <w:r w:rsidR="007B1206">
        <w:t>:</w:t>
      </w:r>
    </w:p>
    <w:p w14:paraId="5084839C" w14:textId="226AAF40" w:rsidR="005A7DA7" w:rsidRDefault="005A7DA7" w:rsidP="005A7DA7">
      <w:pPr>
        <w:spacing w:after="240"/>
      </w:pPr>
      <w:r w:rsidRPr="00B74DBF">
        <w:t>I, [</w:t>
      </w:r>
      <w:r w:rsidRPr="00767796">
        <w:rPr>
          <w:i/>
        </w:rPr>
        <w:t>full name</w:t>
      </w:r>
      <w:r w:rsidRPr="00B74DBF">
        <w:t>]</w:t>
      </w:r>
      <w:r w:rsidR="008C2F00">
        <w:t>,</w:t>
      </w:r>
      <w:r w:rsidRPr="00B74DBF">
        <w:t xml:space="preserve"> am convicted of the offence of [</w:t>
      </w:r>
      <w:r w:rsidRPr="00767796">
        <w:rPr>
          <w:i/>
        </w:rPr>
        <w:t>description of offence</w:t>
      </w:r>
      <w:r w:rsidRPr="00B74DBF">
        <w:t>] and I am *a prisoner at [</w:t>
      </w:r>
      <w:r w:rsidRPr="00767796">
        <w:rPr>
          <w:i/>
        </w:rPr>
        <w:t>place</w:t>
      </w:r>
      <w:r w:rsidRPr="00B74DBF">
        <w:t>]/*living at [</w:t>
      </w:r>
      <w:r w:rsidRPr="00767796">
        <w:rPr>
          <w:i/>
        </w:rPr>
        <w:t>place of residence</w:t>
      </w:r>
      <w:r w:rsidRPr="00B74DBF">
        <w:t>].</w:t>
      </w:r>
    </w:p>
    <w:p w14:paraId="0B271577" w14:textId="063C534D" w:rsidR="005A7DA7" w:rsidRDefault="008C2F00" w:rsidP="005A7DA7">
      <w:pPr>
        <w:spacing w:after="240"/>
      </w:pPr>
      <w:r w:rsidRPr="0016794A">
        <w:rPr>
          <w:szCs w:val="24"/>
        </w:rPr>
        <w:t xml:space="preserve">I APPLY to the *Registrar of Criminal Appeals/*Court of Appeal under section 313 of the </w:t>
      </w:r>
      <w:r w:rsidRPr="0016794A">
        <w:rPr>
          <w:b/>
          <w:szCs w:val="24"/>
        </w:rPr>
        <w:t>Criminal Procedure Act 2009</w:t>
      </w:r>
      <w:r w:rsidRPr="0016794A">
        <w:rPr>
          <w:szCs w:val="24"/>
        </w:rPr>
        <w:t xml:space="preserve"> for an extension of time within which to *file/*serve notice of appeal or notice of application for leave to appeal to the Court of Appeal under Part 6.3 of Chapter 6 of that Act (particulars of which are set out below).</w:t>
      </w:r>
    </w:p>
    <w:p w14:paraId="32CCC9BD" w14:textId="11035EB5" w:rsidR="005A7DA7" w:rsidRDefault="008C2F00" w:rsidP="005A7DA7">
      <w:pPr>
        <w:spacing w:after="240"/>
      </w:pPr>
      <w:r w:rsidRPr="0016794A">
        <w:rPr>
          <w:szCs w:val="24"/>
        </w:rPr>
        <w:t>The reasons I failed to *file/*serve a notice within the prescribed time and the ground(s) upon which I make this application are: [</w:t>
      </w:r>
      <w:r w:rsidRPr="0016794A">
        <w:rPr>
          <w:i/>
          <w:szCs w:val="24"/>
        </w:rPr>
        <w:t>state specifically and concisely and not merely in general terms the grounds of the application</w:t>
      </w:r>
      <w:r w:rsidRPr="0016794A">
        <w:rPr>
          <w:szCs w:val="24"/>
        </w:rPr>
        <w:t>].</w:t>
      </w:r>
    </w:p>
    <w:p w14:paraId="35D396D7" w14:textId="77777777" w:rsidR="008C2F00" w:rsidRDefault="008C2F00" w:rsidP="005A7DA7">
      <w:pPr>
        <w:spacing w:after="240"/>
      </w:pPr>
    </w:p>
    <w:p w14:paraId="3D27ED27" w14:textId="03F7004F" w:rsidR="005A7DA7" w:rsidRDefault="005A7DA7" w:rsidP="005A7DA7">
      <w:pPr>
        <w:spacing w:after="240"/>
      </w:pPr>
      <w:r>
        <w:t>Date:</w:t>
      </w:r>
    </w:p>
    <w:p w14:paraId="68381C8F" w14:textId="21F1D8BB" w:rsidR="005A7DA7" w:rsidRDefault="005A7DA7" w:rsidP="005A7DA7">
      <w:pPr>
        <w:spacing w:after="240"/>
        <w:jc w:val="right"/>
      </w:pPr>
      <w:r w:rsidRPr="00767796">
        <w:t>[</w:t>
      </w:r>
      <w:r w:rsidRPr="00767796">
        <w:rPr>
          <w:i/>
        </w:rPr>
        <w:t>Signed by App</w:t>
      </w:r>
      <w:r w:rsidR="008C2F00">
        <w:rPr>
          <w:i/>
        </w:rPr>
        <w:t>licant</w:t>
      </w:r>
      <w:r w:rsidRPr="00767796">
        <w:rPr>
          <w:i/>
        </w:rPr>
        <w:t xml:space="preserve"> </w:t>
      </w:r>
      <w:r w:rsidRPr="00767796">
        <w:rPr>
          <w:i/>
        </w:rPr>
        <w:br/>
        <w:t xml:space="preserve">or </w:t>
      </w:r>
      <w:r w:rsidRPr="00F40826">
        <w:rPr>
          <w:i/>
        </w:rPr>
        <w:t>Legal Practitioner</w:t>
      </w:r>
      <w:r w:rsidRPr="00767796">
        <w:rPr>
          <w:i/>
        </w:rPr>
        <w:t xml:space="preserve"> </w:t>
      </w:r>
      <w:r w:rsidRPr="00767796">
        <w:rPr>
          <w:i/>
        </w:rPr>
        <w:br/>
        <w:t>on behalf of App</w:t>
      </w:r>
      <w:r w:rsidR="008C2F00">
        <w:rPr>
          <w:i/>
        </w:rPr>
        <w:t>licant</w:t>
      </w:r>
      <w:r w:rsidRPr="00767796">
        <w:t>]</w:t>
      </w:r>
    </w:p>
    <w:p w14:paraId="35804829" w14:textId="195A329E" w:rsidR="005A7DA7" w:rsidRDefault="005A7DA7" w:rsidP="005A7DA7">
      <w:pPr>
        <w:spacing w:after="240"/>
        <w:jc w:val="right"/>
      </w:pPr>
    </w:p>
    <w:p w14:paraId="3454A5B4" w14:textId="77777777" w:rsidR="008C2F00" w:rsidRDefault="008C2F00" w:rsidP="005A7DA7">
      <w:pPr>
        <w:spacing w:after="240"/>
        <w:jc w:val="right"/>
      </w:pPr>
    </w:p>
    <w:p w14:paraId="0B71AC64" w14:textId="0DF4B93E" w:rsidR="005A7DA7" w:rsidRDefault="005A7DA7" w:rsidP="00A725C9">
      <w:pPr>
        <w:spacing w:after="240"/>
        <w:jc w:val="center"/>
        <w:rPr>
          <w:b/>
        </w:rPr>
      </w:pPr>
      <w:r w:rsidRPr="00767796">
        <w:rPr>
          <w:b/>
        </w:rPr>
        <w:lastRenderedPageBreak/>
        <w:t>PARTICULARS</w:t>
      </w:r>
    </w:p>
    <w:p w14:paraId="5B55EDF8" w14:textId="0F90DD74" w:rsidR="005A7DA7" w:rsidRDefault="005A7DA7" w:rsidP="005A7DA7">
      <w:pPr>
        <w:spacing w:after="240"/>
      </w:pPr>
      <w:r>
        <w:t>1.</w:t>
      </w:r>
      <w:r>
        <w:tab/>
        <w:t>App</w:t>
      </w:r>
      <w:r w:rsidR="008C2F00">
        <w:t>licant</w:t>
      </w:r>
      <w:r>
        <w:t>'s name:</w:t>
      </w:r>
    </w:p>
    <w:p w14:paraId="7EA3BD26" w14:textId="128A5200" w:rsidR="005A7DA7" w:rsidRDefault="005A7DA7" w:rsidP="005A7DA7">
      <w:pPr>
        <w:spacing w:after="240"/>
      </w:pPr>
      <w:r>
        <w:t>2.</w:t>
      </w:r>
      <w:r>
        <w:tab/>
        <w:t>Offence for which convicted:</w:t>
      </w:r>
    </w:p>
    <w:p w14:paraId="4D065F6C" w14:textId="77777777" w:rsidR="005A7DA7" w:rsidRDefault="005A7DA7" w:rsidP="005A7DA7">
      <w:pPr>
        <w:spacing w:after="240"/>
      </w:pPr>
      <w:r>
        <w:t>3.</w:t>
      </w:r>
      <w:r>
        <w:tab/>
        <w:t>Convicted at: [</w:t>
      </w:r>
      <w:r w:rsidRPr="00D76270">
        <w:rPr>
          <w:i/>
        </w:rPr>
        <w:t>place and court</w:t>
      </w:r>
      <w:r>
        <w:t>]</w:t>
      </w:r>
    </w:p>
    <w:p w14:paraId="1CCA6E87" w14:textId="0C830EE4" w:rsidR="005A7DA7" w:rsidRDefault="005A7DA7" w:rsidP="005A7DA7">
      <w:pPr>
        <w:spacing w:after="240"/>
      </w:pPr>
      <w:r>
        <w:t>4.</w:t>
      </w:r>
      <w:r>
        <w:tab/>
      </w:r>
      <w:r w:rsidR="008C2F00">
        <w:t>Trial or s</w:t>
      </w:r>
      <w:r w:rsidR="00456789">
        <w:t xml:space="preserve">entencing </w:t>
      </w:r>
      <w:r>
        <w:t>Judge:</w:t>
      </w:r>
    </w:p>
    <w:p w14:paraId="387D415D" w14:textId="77777777" w:rsidR="005A7DA7" w:rsidRDefault="005A7DA7" w:rsidP="005A7DA7">
      <w:pPr>
        <w:spacing w:after="240"/>
      </w:pPr>
      <w:r>
        <w:t>5.</w:t>
      </w:r>
      <w:r>
        <w:tab/>
        <w:t>Date of conviction:</w:t>
      </w:r>
    </w:p>
    <w:p w14:paraId="2E7A7F10" w14:textId="77777777" w:rsidR="005A7DA7" w:rsidRDefault="005A7DA7" w:rsidP="005A7DA7">
      <w:pPr>
        <w:spacing w:after="240"/>
      </w:pPr>
      <w:r>
        <w:t>6.</w:t>
      </w:r>
      <w:r>
        <w:tab/>
        <w:t>Sentence:</w:t>
      </w:r>
    </w:p>
    <w:p w14:paraId="3681DDB8" w14:textId="77777777" w:rsidR="005A7DA7" w:rsidRDefault="005A7DA7" w:rsidP="005A7DA7">
      <w:pPr>
        <w:spacing w:after="240"/>
      </w:pPr>
      <w:r>
        <w:t>7.</w:t>
      </w:r>
      <w:r>
        <w:tab/>
        <w:t>Date of sentence:</w:t>
      </w:r>
    </w:p>
    <w:p w14:paraId="3DEBD41C" w14:textId="77777777" w:rsidR="00A725C9" w:rsidRDefault="00A725C9" w:rsidP="005A7DA7">
      <w:pPr>
        <w:spacing w:after="240"/>
      </w:pPr>
    </w:p>
    <w:p w14:paraId="6EC352DF" w14:textId="77777777" w:rsidR="00456789" w:rsidRPr="008C2F00" w:rsidRDefault="00456789" w:rsidP="00456789">
      <w:pPr>
        <w:pStyle w:val="Normal-Schedule"/>
        <w:spacing w:before="240"/>
        <w:jc w:val="center"/>
        <w:rPr>
          <w:b/>
          <w:sz w:val="24"/>
          <w:szCs w:val="24"/>
        </w:rPr>
      </w:pPr>
      <w:r w:rsidRPr="008C2F00">
        <w:rPr>
          <w:b/>
          <w:sz w:val="24"/>
          <w:szCs w:val="24"/>
        </w:rPr>
        <w:t>IMPORTANT NOTE:</w:t>
      </w:r>
    </w:p>
    <w:p w14:paraId="4917C409" w14:textId="6AA20630" w:rsidR="00456789" w:rsidRDefault="008C2F00" w:rsidP="008C2F00">
      <w:pPr>
        <w:pStyle w:val="ScheduleSectionSub"/>
        <w:ind w:left="0"/>
        <w:rPr>
          <w:sz w:val="24"/>
          <w:szCs w:val="24"/>
        </w:rPr>
      </w:pPr>
      <w:r w:rsidRPr="0016794A">
        <w:rPr>
          <w:sz w:val="24"/>
          <w:szCs w:val="24"/>
        </w:rPr>
        <w:t>This notice must accompany the notice of appeal or notice of application for leave to appeal.</w:t>
      </w:r>
    </w:p>
    <w:p w14:paraId="64D44304" w14:textId="77777777" w:rsidR="008C2F00" w:rsidRPr="008C2F00" w:rsidRDefault="008C2F00" w:rsidP="008C2F00">
      <w:pPr>
        <w:rPr>
          <w:lang w:val="en-AU" w:eastAsia="en-US"/>
        </w:rPr>
      </w:pPr>
    </w:p>
    <w:p w14:paraId="347984AF" w14:textId="314B7B8B" w:rsidR="00220E1E" w:rsidRDefault="00862A75" w:rsidP="005A7DA7">
      <w:pPr>
        <w:spacing w:after="240"/>
        <w:rPr>
          <w:sz w:val="20"/>
        </w:rPr>
      </w:pPr>
      <w:r>
        <w:rPr>
          <w:sz w:val="20"/>
        </w:rPr>
        <w:pict w14:anchorId="29F1EB35">
          <v:rect id="_x0000_i1025" style="width:451.3pt;height:1pt" o:hralign="center" o:hrstd="t" o:hrnoshade="t" o:hr="t" fillcolor="black [3213]" stroked="f"/>
        </w:pict>
      </w:r>
    </w:p>
    <w:p w14:paraId="60CF27AB" w14:textId="71361778" w:rsidR="005A7DA7" w:rsidRDefault="005A7DA7" w:rsidP="005A7DA7">
      <w:pPr>
        <w:spacing w:after="240"/>
      </w:pPr>
      <w:r>
        <w:t>*</w:t>
      </w:r>
      <w:r w:rsidRPr="00891559">
        <w:t>Delete if not applicable</w:t>
      </w:r>
    </w:p>
    <w:sectPr w:rsidR="005A7DA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7EF22" w14:textId="77777777" w:rsidR="00D3608F" w:rsidRDefault="00D3608F" w:rsidP="00F255B7">
      <w:r>
        <w:separator/>
      </w:r>
    </w:p>
  </w:endnote>
  <w:endnote w:type="continuationSeparator" w:id="0">
    <w:p w14:paraId="365ED771" w14:textId="77777777" w:rsidR="00D3608F" w:rsidRDefault="00D3608F" w:rsidP="00F2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4757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67E19" w14:textId="5EC0009D" w:rsidR="00F255B7" w:rsidRDefault="00F255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7E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F14A80" w14:textId="77777777" w:rsidR="00F255B7" w:rsidRDefault="00F25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5023" w14:textId="77777777" w:rsidR="00D3608F" w:rsidRDefault="00D3608F" w:rsidP="00F255B7">
      <w:r>
        <w:separator/>
      </w:r>
    </w:p>
  </w:footnote>
  <w:footnote w:type="continuationSeparator" w:id="0">
    <w:p w14:paraId="74B5B8FF" w14:textId="77777777" w:rsidR="00D3608F" w:rsidRDefault="00D3608F" w:rsidP="00F25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3DC6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1" w15:restartNumberingAfterBreak="0">
    <w:nsid w:val="3FDC1F62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" w15:restartNumberingAfterBreak="0">
    <w:nsid w:val="76351CEC"/>
    <w:multiLevelType w:val="hybridMultilevel"/>
    <w:tmpl w:val="64A8EB6E"/>
    <w:lvl w:ilvl="0" w:tplc="04090001">
      <w:start w:val="1"/>
      <w:numFmt w:val="bullet"/>
      <w:pStyle w:val="Heading1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79324EDE"/>
    <w:multiLevelType w:val="multilevel"/>
    <w:tmpl w:val="407AF59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77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num w:numId="1" w16cid:durableId="438336224">
    <w:abstractNumId w:val="2"/>
  </w:num>
  <w:num w:numId="2" w16cid:durableId="1187251314">
    <w:abstractNumId w:val="3"/>
  </w:num>
  <w:num w:numId="3" w16cid:durableId="119419783">
    <w:abstractNumId w:val="1"/>
  </w:num>
  <w:num w:numId="4" w16cid:durableId="43583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1CD"/>
    <w:rsid w:val="000C2764"/>
    <w:rsid w:val="00220E1E"/>
    <w:rsid w:val="002311BD"/>
    <w:rsid w:val="002456C3"/>
    <w:rsid w:val="002F562F"/>
    <w:rsid w:val="00313A11"/>
    <w:rsid w:val="00321E3E"/>
    <w:rsid w:val="003501CD"/>
    <w:rsid w:val="00380248"/>
    <w:rsid w:val="003D315E"/>
    <w:rsid w:val="003F4159"/>
    <w:rsid w:val="004440E4"/>
    <w:rsid w:val="00456169"/>
    <w:rsid w:val="00456789"/>
    <w:rsid w:val="00463613"/>
    <w:rsid w:val="00494FED"/>
    <w:rsid w:val="005350A8"/>
    <w:rsid w:val="0055742A"/>
    <w:rsid w:val="005642D7"/>
    <w:rsid w:val="00581F1F"/>
    <w:rsid w:val="00597AE0"/>
    <w:rsid w:val="005A6751"/>
    <w:rsid w:val="005A7DA7"/>
    <w:rsid w:val="00610748"/>
    <w:rsid w:val="00630C48"/>
    <w:rsid w:val="00662A5F"/>
    <w:rsid w:val="0066737B"/>
    <w:rsid w:val="0067440E"/>
    <w:rsid w:val="00680289"/>
    <w:rsid w:val="006A34DB"/>
    <w:rsid w:val="006C2699"/>
    <w:rsid w:val="007209E2"/>
    <w:rsid w:val="00767A4B"/>
    <w:rsid w:val="007B1206"/>
    <w:rsid w:val="00862A75"/>
    <w:rsid w:val="008A1177"/>
    <w:rsid w:val="008C2F00"/>
    <w:rsid w:val="00927BF1"/>
    <w:rsid w:val="00956A96"/>
    <w:rsid w:val="009579B5"/>
    <w:rsid w:val="00970C90"/>
    <w:rsid w:val="009B1484"/>
    <w:rsid w:val="00A725C9"/>
    <w:rsid w:val="00A77E8B"/>
    <w:rsid w:val="00B7753B"/>
    <w:rsid w:val="00C1232F"/>
    <w:rsid w:val="00C433B2"/>
    <w:rsid w:val="00C871AB"/>
    <w:rsid w:val="00CB416C"/>
    <w:rsid w:val="00CF4387"/>
    <w:rsid w:val="00D3608F"/>
    <w:rsid w:val="00D62410"/>
    <w:rsid w:val="00D77A9B"/>
    <w:rsid w:val="00D80C8D"/>
    <w:rsid w:val="00DA36A9"/>
    <w:rsid w:val="00EB1FAB"/>
    <w:rsid w:val="00EC0326"/>
    <w:rsid w:val="00ED1C30"/>
    <w:rsid w:val="00F255B7"/>
    <w:rsid w:val="00F774F3"/>
    <w:rsid w:val="00FA2F73"/>
    <w:rsid w:val="00FB2FC6"/>
    <w:rsid w:val="00FD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8D4AFF"/>
  <w15:chartTrackingRefBased/>
  <w15:docId w15:val="{77B5439E-04C7-4A69-A2F2-DAFD75FA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1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Heading1">
    <w:name w:val="heading 1"/>
    <w:basedOn w:val="Normal"/>
    <w:link w:val="Heading1Char"/>
    <w:uiPriority w:val="99"/>
    <w:qFormat/>
    <w:rsid w:val="003501CD"/>
    <w:pPr>
      <w:widowControl w:val="0"/>
      <w:numPr>
        <w:numId w:val="1"/>
      </w:numPr>
      <w:tabs>
        <w:tab w:val="left" w:pos="1440"/>
      </w:tabs>
      <w:spacing w:before="240" w:line="480" w:lineRule="atLeast"/>
      <w:ind w:left="720" w:hanging="720"/>
      <w:jc w:val="both"/>
      <w:outlineLvl w:val="0"/>
    </w:pPr>
    <w:rPr>
      <w:rFonts w:ascii="Book Antiqua" w:hAnsi="Book Antiqua"/>
      <w:kern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01CD"/>
    <w:rPr>
      <w:rFonts w:ascii="Book Antiqua" w:eastAsia="Times New Roman" w:hAnsi="Book Antiqua" w:cs="Times New Roman"/>
      <w:kern w:val="28"/>
      <w:sz w:val="24"/>
      <w:szCs w:val="20"/>
    </w:rPr>
  </w:style>
  <w:style w:type="table" w:styleId="TableGrid">
    <w:name w:val="Table Grid"/>
    <w:basedOn w:val="TableNormal"/>
    <w:uiPriority w:val="39"/>
    <w:rsid w:val="00B7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Heading2">
    <w:name w:val="Schedule Heading 2"/>
    <w:basedOn w:val="Normal"/>
    <w:next w:val="Normal"/>
    <w:rsid w:val="0055742A"/>
    <w:pPr>
      <w:overflowPunct w:val="0"/>
      <w:autoSpaceDE w:val="0"/>
      <w:autoSpaceDN w:val="0"/>
      <w:adjustRightInd w:val="0"/>
      <w:spacing w:before="120"/>
      <w:textAlignment w:val="baseline"/>
    </w:pPr>
    <w:rPr>
      <w:sz w:val="20"/>
      <w:lang w:val="en-AU" w:eastAsia="en-US"/>
    </w:rPr>
  </w:style>
  <w:style w:type="paragraph" w:customStyle="1" w:styleId="Normal-Schedule">
    <w:name w:val="Normal - Schedule"/>
    <w:link w:val="Normal-ScheduleChar"/>
    <w:rsid w:val="0055742A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-ScheduleChar">
    <w:name w:val="Normal - Schedule Char"/>
    <w:basedOn w:val="DefaultParagraphFont"/>
    <w:link w:val="Normal-Schedule"/>
    <w:rsid w:val="0055742A"/>
    <w:rPr>
      <w:rFonts w:ascii="Times New Roman" w:eastAsia="Times New Roman" w:hAnsi="Times New Roman" w:cs="Times New Roman"/>
      <w:sz w:val="20"/>
      <w:szCs w:val="20"/>
    </w:rPr>
  </w:style>
  <w:style w:type="paragraph" w:customStyle="1" w:styleId="ScheduleFlushLeft">
    <w:name w:val="Schedule Flush Left"/>
    <w:next w:val="Normal"/>
    <w:link w:val="ScheduleFlushLeftChar"/>
    <w:rsid w:val="0055742A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cheduleFlushLeftChar">
    <w:name w:val="Schedule Flush Left Char"/>
    <w:basedOn w:val="DefaultParagraphFont"/>
    <w:link w:val="ScheduleFlushLeft"/>
    <w:rsid w:val="0055742A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744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F25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5B7"/>
    <w:rPr>
      <w:rFonts w:ascii="Times New Roman" w:eastAsia="Times New Roman" w:hAnsi="Times New Roman" w:cs="Times New Roman"/>
      <w:sz w:val="24"/>
      <w:szCs w:val="20"/>
      <w:lang w:val="en-GB" w:eastAsia="en-AU"/>
    </w:rPr>
  </w:style>
  <w:style w:type="paragraph" w:customStyle="1" w:styleId="ScheduleSectionSub">
    <w:name w:val="Schedule Section (Sub)"/>
    <w:basedOn w:val="Normal"/>
    <w:next w:val="Normal"/>
    <w:link w:val="ScheduleSectionSubChar"/>
    <w:rsid w:val="0045678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0"/>
      <w:lang w:val="en-AU" w:eastAsia="en-US"/>
    </w:rPr>
  </w:style>
  <w:style w:type="character" w:customStyle="1" w:styleId="ScheduleSectionSubChar">
    <w:name w:val="Schedule Section (Sub) Char"/>
    <w:link w:val="ScheduleSectionSub"/>
    <w:locked/>
    <w:rsid w:val="0045678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e9ae7-80f3-4da9-b712-1a6aaf98668b" xsi:nil="true"/>
    <lcf76f155ced4ddcb4097134ff3c332f xmlns="6519ca46-886a-4d3d-9a14-5a2b18b0670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07F26AA963644CA73BFF6584AEC603" ma:contentTypeVersion="17" ma:contentTypeDescription="Create a new document." ma:contentTypeScope="" ma:versionID="ae646e493dac76efc0e6d4627fdc723e">
  <xsd:schema xmlns:xsd="http://www.w3.org/2001/XMLSchema" xmlns:xs="http://www.w3.org/2001/XMLSchema" xmlns:p="http://schemas.microsoft.com/office/2006/metadata/properties" xmlns:ns2="51ce9ae7-80f3-4da9-b712-1a6aaf98668b" xmlns:ns3="6519ca46-886a-4d3d-9a14-5a2b18b06706" targetNamespace="http://schemas.microsoft.com/office/2006/metadata/properties" ma:root="true" ma:fieldsID="d17155fdd6830d8c22c0683eb05ef6a0" ns2:_="" ns3:_="">
    <xsd:import namespace="51ce9ae7-80f3-4da9-b712-1a6aaf98668b"/>
    <xsd:import namespace="6519ca46-886a-4d3d-9a14-5a2b18b06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e9ae7-80f3-4da9-b712-1a6aaf986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c6eaf12-35b0-4a3b-a772-920d85cb7f47}" ma:internalName="TaxCatchAll" ma:showField="CatchAllData" ma:web="51ce9ae7-80f3-4da9-b712-1a6aaf98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9ca46-886a-4d3d-9a14-5a2b18b06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5F8A8-1085-441C-B920-060FF7EDC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77FFED-A54B-4D8B-B7F1-32D16E7FD090}">
  <ds:schemaRefs>
    <ds:schemaRef ds:uri="http://schemas.microsoft.com/office/2006/metadata/properties"/>
    <ds:schemaRef ds:uri="6519ca46-886a-4d3d-9a14-5a2b18b06706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1ce9ae7-80f3-4da9-b712-1a6aaf98668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0940D8-44D4-4314-ABBB-89C8709150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108F2D-AA0C-4E5E-B399-E6F2BF17B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ce9ae7-80f3-4da9-b712-1a6aaf98668b"/>
    <ds:schemaRef ds:uri="6519ca46-886a-4d3d-9a14-5a2b18b0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coaregistry@supcourt.vic.gov.au</dc:creator>
  <cp:keywords/>
  <dc:description/>
  <cp:lastModifiedBy>Nicholas Roberts</cp:lastModifiedBy>
  <cp:revision>8</cp:revision>
  <cp:lastPrinted>2022-04-14T08:48:00Z</cp:lastPrinted>
  <dcterms:created xsi:type="dcterms:W3CDTF">2022-09-27T23:57:00Z</dcterms:created>
  <dcterms:modified xsi:type="dcterms:W3CDTF">2024-01-31T01:37:00Z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0x010100D907F26AA963644CA73BFF6584AEC603</vt:lpwstr>
  </property>
  <property fmtid="{D5CDD505-2E9C-101B-9397-08002B2CF9AE}" pid="3" name="MediaServiceImageTags">
    <vt:lpwstr/>
  </property>
</Properties>
</file>