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A13E" w14:textId="373C01DB" w:rsidR="005A7DA7" w:rsidRPr="005A7DA7" w:rsidRDefault="005A7DA7" w:rsidP="005A7DA7">
      <w:pPr>
        <w:jc w:val="center"/>
        <w:rPr>
          <w:b/>
          <w:szCs w:val="24"/>
        </w:rPr>
      </w:pPr>
      <w:r w:rsidRPr="005A7DA7">
        <w:rPr>
          <w:b/>
          <w:szCs w:val="24"/>
        </w:rPr>
        <w:t>Form 6-</w:t>
      </w:r>
      <w:r w:rsidR="007D7948">
        <w:rPr>
          <w:b/>
          <w:szCs w:val="24"/>
        </w:rPr>
        <w:t>3</w:t>
      </w:r>
      <w:r w:rsidR="00AA515A">
        <w:rPr>
          <w:b/>
          <w:szCs w:val="24"/>
        </w:rPr>
        <w:t>B</w:t>
      </w:r>
    </w:p>
    <w:p w14:paraId="28DE1948" w14:textId="2BDDC381" w:rsidR="00FB2FC6" w:rsidRDefault="00FB2FC6" w:rsidP="003501CD">
      <w:pPr>
        <w:rPr>
          <w:szCs w:val="24"/>
        </w:rPr>
      </w:pPr>
      <w:r>
        <w:rPr>
          <w:szCs w:val="24"/>
        </w:rPr>
        <w:t xml:space="preserve">Rule </w:t>
      </w:r>
      <w:r w:rsidR="007D7948">
        <w:rPr>
          <w:szCs w:val="24"/>
        </w:rPr>
        <w:t>3</w:t>
      </w:r>
      <w:r>
        <w:rPr>
          <w:szCs w:val="24"/>
        </w:rPr>
        <w:t>.</w:t>
      </w:r>
      <w:r w:rsidR="007209E2">
        <w:rPr>
          <w:szCs w:val="24"/>
        </w:rPr>
        <w:t>0</w:t>
      </w:r>
      <w:r w:rsidR="00AA515A">
        <w:rPr>
          <w:szCs w:val="24"/>
        </w:rPr>
        <w:t>4</w:t>
      </w:r>
      <w:r>
        <w:rPr>
          <w:szCs w:val="24"/>
        </w:rPr>
        <w:t>(</w:t>
      </w:r>
      <w:r w:rsidR="007209E2">
        <w:rPr>
          <w:szCs w:val="24"/>
        </w:rPr>
        <w:t>1</w:t>
      </w:r>
      <w:r>
        <w:rPr>
          <w:szCs w:val="24"/>
        </w:rPr>
        <w:t>)</w:t>
      </w:r>
    </w:p>
    <w:p w14:paraId="4387AD79" w14:textId="77777777" w:rsidR="00FB2FC6" w:rsidRDefault="00FB2FC6" w:rsidP="003501CD">
      <w:pPr>
        <w:rPr>
          <w:szCs w:val="24"/>
        </w:rPr>
      </w:pPr>
    </w:p>
    <w:p w14:paraId="038D4AFF" w14:textId="637AE08D" w:rsidR="003501CD" w:rsidRPr="00056B52" w:rsidRDefault="003501CD" w:rsidP="003501CD">
      <w:pPr>
        <w:rPr>
          <w:szCs w:val="24"/>
        </w:rPr>
      </w:pPr>
      <w:r w:rsidRPr="00056B52">
        <w:rPr>
          <w:szCs w:val="24"/>
        </w:rPr>
        <w:t>IN THE SUPREME COURT OF VICTORIA</w:t>
      </w:r>
      <w:r w:rsidR="00B7753B">
        <w:rPr>
          <w:szCs w:val="24"/>
        </w:rPr>
        <w:t xml:space="preserve"> AT MELBOURNE</w:t>
      </w:r>
    </w:p>
    <w:p w14:paraId="038D4B00" w14:textId="5A4A7E39" w:rsidR="003501CD" w:rsidRDefault="003501CD" w:rsidP="003501CD">
      <w:pPr>
        <w:rPr>
          <w:szCs w:val="24"/>
        </w:rPr>
      </w:pPr>
      <w:r w:rsidRPr="00056B52">
        <w:rPr>
          <w:szCs w:val="24"/>
        </w:rPr>
        <w:t>COURT OF APPEAL</w:t>
      </w:r>
    </w:p>
    <w:p w14:paraId="038D4B01" w14:textId="1BEA6A3F" w:rsidR="003501CD" w:rsidRPr="00056B52" w:rsidRDefault="003501CD" w:rsidP="003501CD">
      <w:pPr>
        <w:rPr>
          <w:szCs w:val="24"/>
        </w:rPr>
      </w:pPr>
      <w:r>
        <w:rPr>
          <w:szCs w:val="24"/>
        </w:rPr>
        <w:t>CRIMINAL DIVISION</w:t>
      </w:r>
    </w:p>
    <w:p w14:paraId="038D4B02" w14:textId="35C324C2" w:rsidR="003501CD" w:rsidRPr="00056B52" w:rsidRDefault="00B7753B" w:rsidP="00B7753B">
      <w:pPr>
        <w:jc w:val="right"/>
        <w:rPr>
          <w:szCs w:val="24"/>
        </w:rPr>
      </w:pPr>
      <w:r w:rsidRPr="00056B52">
        <w:rPr>
          <w:szCs w:val="24"/>
        </w:rPr>
        <w:t xml:space="preserve">S </w:t>
      </w:r>
      <w:r w:rsidR="0055742A">
        <w:rPr>
          <w:szCs w:val="24"/>
        </w:rPr>
        <w:t>E</w:t>
      </w:r>
      <w:r w:rsidRPr="00056B52">
        <w:rPr>
          <w:szCs w:val="24"/>
        </w:rPr>
        <w:t>APCR</w:t>
      </w:r>
      <w:r w:rsidR="00F255B7">
        <w:rPr>
          <w:szCs w:val="24"/>
        </w:rPr>
        <w:tab/>
      </w:r>
      <w:r w:rsidR="0067440E">
        <w:rPr>
          <w:szCs w:val="24"/>
        </w:rPr>
        <w:tab/>
      </w:r>
      <w:r w:rsidR="0067440E">
        <w:rPr>
          <w:szCs w:val="24"/>
        </w:rPr>
        <w:tab/>
      </w:r>
    </w:p>
    <w:p w14:paraId="2A0102B3" w14:textId="77777777" w:rsidR="00F255B7" w:rsidRDefault="00F255B7" w:rsidP="00F255B7">
      <w:pPr>
        <w:rPr>
          <w:szCs w:val="24"/>
        </w:rPr>
      </w:pPr>
    </w:p>
    <w:p w14:paraId="03D15B08" w14:textId="2EF1D18A" w:rsidR="00F255B7" w:rsidRPr="00056B52" w:rsidRDefault="00F255B7" w:rsidP="00F255B7">
      <w:pPr>
        <w:jc w:val="center"/>
        <w:rPr>
          <w:szCs w:val="24"/>
        </w:rPr>
      </w:pPr>
      <w:r w:rsidRPr="00362ED1">
        <w:rPr>
          <w:szCs w:val="24"/>
        </w:rPr>
        <w:t>[APPLICANT</w:t>
      </w:r>
      <w:r w:rsidR="005A7DA7">
        <w:rPr>
          <w:szCs w:val="24"/>
        </w:rPr>
        <w:t>’S NAME</w:t>
      </w:r>
      <w:r w:rsidRPr="00362ED1">
        <w:rPr>
          <w:szCs w:val="24"/>
        </w:rPr>
        <w:t>]</w:t>
      </w:r>
    </w:p>
    <w:p w14:paraId="119DF8C2" w14:textId="61C5F7FD" w:rsidR="00F255B7" w:rsidRDefault="00F255B7" w:rsidP="00F255B7">
      <w:pPr>
        <w:jc w:val="right"/>
        <w:rPr>
          <w:szCs w:val="24"/>
        </w:rPr>
      </w:pPr>
      <w:r>
        <w:rPr>
          <w:szCs w:val="24"/>
        </w:rPr>
        <w:t>Applicant</w:t>
      </w:r>
    </w:p>
    <w:p w14:paraId="745CDC73" w14:textId="77777777" w:rsidR="00F255B7" w:rsidRPr="00056B52" w:rsidRDefault="00F255B7" w:rsidP="00F255B7">
      <w:pPr>
        <w:jc w:val="center"/>
        <w:rPr>
          <w:szCs w:val="24"/>
        </w:rPr>
      </w:pPr>
      <w:r>
        <w:rPr>
          <w:szCs w:val="24"/>
        </w:rPr>
        <w:t>v</w:t>
      </w:r>
    </w:p>
    <w:p w14:paraId="29822DE7" w14:textId="77777777" w:rsidR="00F255B7" w:rsidRDefault="00F255B7" w:rsidP="00F255B7">
      <w:pPr>
        <w:jc w:val="center"/>
        <w:rPr>
          <w:szCs w:val="24"/>
        </w:rPr>
      </w:pPr>
    </w:p>
    <w:p w14:paraId="0227AFCB" w14:textId="4D682033" w:rsidR="00F255B7" w:rsidRPr="00056B52" w:rsidRDefault="007D7948" w:rsidP="00F255B7">
      <w:pPr>
        <w:jc w:val="center"/>
        <w:rPr>
          <w:szCs w:val="24"/>
        </w:rPr>
      </w:pPr>
      <w:r>
        <w:rPr>
          <w:szCs w:val="24"/>
        </w:rPr>
        <w:t>[</w:t>
      </w:r>
      <w:r w:rsidR="005A7DA7">
        <w:rPr>
          <w:szCs w:val="24"/>
        </w:rPr>
        <w:t>THE KING</w:t>
      </w:r>
      <w:r>
        <w:rPr>
          <w:szCs w:val="24"/>
        </w:rPr>
        <w:t xml:space="preserve"> / RESPONDENT’S NAME]</w:t>
      </w:r>
    </w:p>
    <w:p w14:paraId="478FAD0D" w14:textId="77777777" w:rsidR="00F255B7" w:rsidRDefault="00F255B7" w:rsidP="00F255B7">
      <w:pPr>
        <w:jc w:val="right"/>
        <w:rPr>
          <w:szCs w:val="24"/>
        </w:rPr>
      </w:pPr>
      <w:r>
        <w:rPr>
          <w:szCs w:val="24"/>
        </w:rPr>
        <w:t>Respondent</w:t>
      </w:r>
    </w:p>
    <w:p w14:paraId="6DEEAF4D" w14:textId="77777777" w:rsidR="00F255B7" w:rsidRDefault="00F255B7" w:rsidP="00F255B7">
      <w:pPr>
        <w:rPr>
          <w:szCs w:val="24"/>
        </w:rPr>
      </w:pPr>
    </w:p>
    <w:p w14:paraId="78101F8E" w14:textId="77777777" w:rsidR="000E08B3" w:rsidRPr="00056B52" w:rsidRDefault="000E08B3" w:rsidP="00F255B7">
      <w:pPr>
        <w:rPr>
          <w:szCs w:val="24"/>
        </w:rPr>
      </w:pPr>
    </w:p>
    <w:p w14:paraId="038D4B0E" w14:textId="2BD9DF89" w:rsidR="003501CD" w:rsidRPr="0055742A" w:rsidRDefault="00FB2FC6" w:rsidP="003501CD">
      <w:pPr>
        <w:jc w:val="center"/>
        <w:rPr>
          <w:szCs w:val="24"/>
          <w:lang w:val="en-AU"/>
        </w:rPr>
      </w:pPr>
      <w:r>
        <w:rPr>
          <w:b/>
          <w:szCs w:val="24"/>
        </w:rPr>
        <w:t xml:space="preserve">NOTICE </w:t>
      </w:r>
      <w:r w:rsidR="007209E2">
        <w:rPr>
          <w:b/>
          <w:szCs w:val="24"/>
        </w:rPr>
        <w:t>OF A</w:t>
      </w:r>
      <w:r w:rsidR="005A7DA7">
        <w:rPr>
          <w:b/>
          <w:szCs w:val="24"/>
        </w:rPr>
        <w:t xml:space="preserve">PPLICATION FOR </w:t>
      </w:r>
      <w:r w:rsidR="00AA515A">
        <w:rPr>
          <w:b/>
          <w:szCs w:val="24"/>
        </w:rPr>
        <w:t>REVIEW OF REFUSAL OF JUDGE TO CERTIFY UNDER SECTION 295(3) OF CRIMINAL PROCEDURE ACT 2009</w:t>
      </w:r>
    </w:p>
    <w:p w14:paraId="35893FD5" w14:textId="7644A8C6" w:rsidR="0055742A" w:rsidRDefault="0055742A" w:rsidP="00F255B7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610748" w14:paraId="2416A1A5" w14:textId="77777777" w:rsidTr="00E943C6">
        <w:tc>
          <w:tcPr>
            <w:tcW w:w="4508" w:type="dxa"/>
          </w:tcPr>
          <w:p w14:paraId="5AA3BFC2" w14:textId="1A951065" w:rsidR="00610748" w:rsidRDefault="00610748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 of document:</w:t>
            </w:r>
            <w:r>
              <w:rPr>
                <w:szCs w:val="24"/>
              </w:rPr>
              <w:br/>
              <w:t>Filed on behalf of:</w:t>
            </w:r>
            <w:r>
              <w:rPr>
                <w:szCs w:val="24"/>
              </w:rPr>
              <w:br/>
              <w:t>P</w:t>
            </w:r>
            <w:r w:rsidR="00BF2374">
              <w:rPr>
                <w:szCs w:val="24"/>
              </w:rPr>
              <w:t>repared by</w:t>
            </w:r>
            <w:r>
              <w:rPr>
                <w:szCs w:val="24"/>
              </w:rPr>
              <w:t>:</w:t>
            </w:r>
            <w:r>
              <w:rPr>
                <w:szCs w:val="24"/>
              </w:rPr>
              <w:br/>
            </w:r>
            <w:r w:rsidR="000E08B3">
              <w:rPr>
                <w:szCs w:val="24"/>
              </w:rPr>
              <w:t>[name and address]</w:t>
            </w:r>
          </w:p>
        </w:tc>
        <w:tc>
          <w:tcPr>
            <w:tcW w:w="4508" w:type="dxa"/>
          </w:tcPr>
          <w:p w14:paraId="57004D24" w14:textId="34D51969" w:rsidR="00610748" w:rsidRDefault="00610748" w:rsidP="00261B42">
            <w:pPr>
              <w:widowControl w:val="0"/>
              <w:snapToGrid w:val="0"/>
              <w:spacing w:before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419C4BD9" w14:textId="63A2C064" w:rsidR="00610748" w:rsidRDefault="00610748" w:rsidP="00261B42">
            <w:pPr>
              <w:widowControl w:val="0"/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Tel:</w:t>
            </w:r>
            <w:r>
              <w:rPr>
                <w:szCs w:val="24"/>
              </w:rPr>
              <w:br/>
              <w:t>Ref:</w:t>
            </w:r>
            <w:r>
              <w:rPr>
                <w:szCs w:val="24"/>
              </w:rPr>
              <w:br/>
              <w:t>Attention:</w:t>
            </w:r>
            <w:r>
              <w:rPr>
                <w:szCs w:val="24"/>
              </w:rPr>
              <w:br/>
              <w:t>Email:</w:t>
            </w:r>
          </w:p>
        </w:tc>
      </w:tr>
    </w:tbl>
    <w:p w14:paraId="430BBCAD" w14:textId="1B8A5057" w:rsidR="00610748" w:rsidRDefault="00610748" w:rsidP="00680289">
      <w:pPr>
        <w:rPr>
          <w:szCs w:val="24"/>
        </w:rPr>
      </w:pPr>
    </w:p>
    <w:p w14:paraId="1FC88E48" w14:textId="77777777" w:rsidR="005A7DA7" w:rsidRDefault="00FB2FC6" w:rsidP="005A7DA7">
      <w:pPr>
        <w:spacing w:after="240"/>
      </w:pPr>
      <w:r>
        <w:t>T</w:t>
      </w:r>
      <w:r w:rsidR="003F4159">
        <w:t>o</w:t>
      </w:r>
      <w:r>
        <w:t xml:space="preserve"> the Registrar of Criminal Appeals</w:t>
      </w:r>
      <w:r w:rsidR="007B1206">
        <w:t>:</w:t>
      </w:r>
    </w:p>
    <w:p w14:paraId="5084839C" w14:textId="03026E07" w:rsidR="005A7DA7" w:rsidRDefault="005A7DA7" w:rsidP="005A7DA7">
      <w:pPr>
        <w:spacing w:after="240"/>
      </w:pPr>
      <w:r w:rsidRPr="00B74DBF">
        <w:t>I, [</w:t>
      </w:r>
      <w:r w:rsidRPr="00767796">
        <w:rPr>
          <w:i/>
        </w:rPr>
        <w:t>full name</w:t>
      </w:r>
      <w:r w:rsidRPr="00B74DBF">
        <w:t xml:space="preserve">] </w:t>
      </w:r>
      <w:r w:rsidR="003C45AD" w:rsidRPr="00540A0F">
        <w:rPr>
          <w:szCs w:val="24"/>
        </w:rPr>
        <w:t>am a party to a proceeding in the *County Court/*Trial Division of the Supreme Court for the prosecution of an indictable offence.</w:t>
      </w:r>
    </w:p>
    <w:p w14:paraId="0B271577" w14:textId="7DFCA3E4" w:rsidR="005A7DA7" w:rsidRDefault="004431AB" w:rsidP="005A7DA7">
      <w:pPr>
        <w:spacing w:after="240"/>
      </w:pPr>
      <w:r w:rsidRPr="00591142">
        <w:rPr>
          <w:szCs w:val="24"/>
        </w:rPr>
        <w:t>*Judge/*Justice [</w:t>
      </w:r>
      <w:r w:rsidRPr="00591142">
        <w:rPr>
          <w:i/>
          <w:szCs w:val="24"/>
        </w:rPr>
        <w:t>name of Judge</w:t>
      </w:r>
      <w:r w:rsidRPr="00591142">
        <w:rPr>
          <w:szCs w:val="24"/>
        </w:rPr>
        <w:t>] in that proceeding has refused to certify under section 295(3) of the</w:t>
      </w:r>
      <w:r w:rsidRPr="00591142">
        <w:rPr>
          <w:b/>
          <w:szCs w:val="24"/>
        </w:rPr>
        <w:t xml:space="preserve"> Criminal Procedure Act 2009</w:t>
      </w:r>
      <w:r w:rsidRPr="00591142">
        <w:rPr>
          <w:szCs w:val="24"/>
        </w:rPr>
        <w:t xml:space="preserve"> so that an appeal against an interlocutory decision of that Judge may be made.</w:t>
      </w:r>
    </w:p>
    <w:p w14:paraId="4A90F72E" w14:textId="32895FD0" w:rsidR="0065543A" w:rsidRDefault="0065543A" w:rsidP="005A7DA7">
      <w:pPr>
        <w:spacing w:after="240"/>
        <w:rPr>
          <w:szCs w:val="24"/>
        </w:rPr>
      </w:pPr>
      <w:r w:rsidRPr="00591142">
        <w:rPr>
          <w:szCs w:val="24"/>
        </w:rPr>
        <w:t>I APPLY to the Court of Appeal under section 296 of that Act for a review of the decision of the Judge to refuse to certify</w:t>
      </w:r>
      <w:r>
        <w:rPr>
          <w:szCs w:val="24"/>
        </w:rPr>
        <w:t>.</w:t>
      </w:r>
    </w:p>
    <w:p w14:paraId="32CCC9BD" w14:textId="4972E376" w:rsidR="005A7DA7" w:rsidRDefault="009F1BBE" w:rsidP="005A7DA7">
      <w:pPr>
        <w:spacing w:after="240"/>
      </w:pPr>
      <w:r w:rsidRPr="00540A0F">
        <w:rPr>
          <w:szCs w:val="24"/>
        </w:rPr>
        <w:t>The ground(s) of my appl</w:t>
      </w:r>
      <w:r w:rsidR="00AD081F">
        <w:rPr>
          <w:szCs w:val="24"/>
        </w:rPr>
        <w:t>ication for review</w:t>
      </w:r>
      <w:r w:rsidRPr="00540A0F">
        <w:rPr>
          <w:szCs w:val="24"/>
        </w:rPr>
        <w:t xml:space="preserve"> are: [</w:t>
      </w:r>
      <w:r w:rsidRPr="00540A0F">
        <w:rPr>
          <w:i/>
          <w:iCs/>
          <w:szCs w:val="24"/>
        </w:rPr>
        <w:t>state precisely the grounds of the app</w:t>
      </w:r>
      <w:r w:rsidR="00AD081F">
        <w:rPr>
          <w:i/>
          <w:iCs/>
          <w:szCs w:val="24"/>
        </w:rPr>
        <w:t>lication for review</w:t>
      </w:r>
      <w:r w:rsidRPr="00540A0F">
        <w:rPr>
          <w:szCs w:val="24"/>
        </w:rPr>
        <w:t>]</w:t>
      </w:r>
    </w:p>
    <w:p w14:paraId="3D27ED27" w14:textId="330E1016" w:rsidR="005A7DA7" w:rsidRDefault="005A7DA7" w:rsidP="005A7DA7">
      <w:pPr>
        <w:spacing w:after="240"/>
      </w:pPr>
      <w:r>
        <w:t>Date:</w:t>
      </w:r>
    </w:p>
    <w:p w14:paraId="68381C8F" w14:textId="77777777" w:rsidR="005A7DA7" w:rsidRDefault="005A7DA7" w:rsidP="005A7DA7">
      <w:pPr>
        <w:spacing w:after="240"/>
        <w:jc w:val="right"/>
      </w:pPr>
      <w:r w:rsidRPr="00767796">
        <w:t>[</w:t>
      </w:r>
      <w:r w:rsidRPr="00767796">
        <w:rPr>
          <w:i/>
        </w:rPr>
        <w:t xml:space="preserve">Signed by Appellant </w:t>
      </w:r>
      <w:r w:rsidRPr="00767796">
        <w:rPr>
          <w:i/>
        </w:rPr>
        <w:br/>
        <w:t xml:space="preserve">or </w:t>
      </w:r>
      <w:r w:rsidRPr="00F40826">
        <w:rPr>
          <w:i/>
        </w:rPr>
        <w:t>Legal Practitioner</w:t>
      </w:r>
      <w:r w:rsidRPr="00767796">
        <w:rPr>
          <w:i/>
        </w:rPr>
        <w:t xml:space="preserve"> </w:t>
      </w:r>
      <w:r w:rsidRPr="00767796">
        <w:rPr>
          <w:i/>
        </w:rPr>
        <w:br/>
        <w:t>on behalf of Appellant</w:t>
      </w:r>
      <w:r w:rsidRPr="00767796">
        <w:t>]</w:t>
      </w:r>
    </w:p>
    <w:p w14:paraId="19CAB22E" w14:textId="77777777" w:rsidR="00EA7E64" w:rsidRDefault="00EA7E64" w:rsidP="005A7DA7">
      <w:pPr>
        <w:spacing w:after="240"/>
        <w:jc w:val="right"/>
      </w:pPr>
    </w:p>
    <w:p w14:paraId="60CF27AB" w14:textId="7FB44D8D" w:rsidR="005A7DA7" w:rsidRDefault="005A7DA7" w:rsidP="005A7DA7">
      <w:pPr>
        <w:spacing w:after="240"/>
      </w:pPr>
      <w:r>
        <w:t>*</w:t>
      </w:r>
      <w:r w:rsidRPr="00891559">
        <w:t>Delete if not applicable</w:t>
      </w:r>
    </w:p>
    <w:sectPr w:rsidR="005A7DA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8C88" w14:textId="77777777" w:rsidR="00FB352A" w:rsidRDefault="00FB352A" w:rsidP="00F255B7">
      <w:r>
        <w:separator/>
      </w:r>
    </w:p>
  </w:endnote>
  <w:endnote w:type="continuationSeparator" w:id="0">
    <w:p w14:paraId="4F58265A" w14:textId="77777777" w:rsidR="00FB352A" w:rsidRDefault="00FB352A" w:rsidP="00F2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757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67E19" w14:textId="7D287D8F" w:rsidR="00F255B7" w:rsidRDefault="00F25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F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F14A80" w14:textId="77777777" w:rsidR="00F255B7" w:rsidRDefault="00F2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7CD3" w14:textId="77777777" w:rsidR="00FB352A" w:rsidRDefault="00FB352A" w:rsidP="00F255B7">
      <w:r>
        <w:separator/>
      </w:r>
    </w:p>
  </w:footnote>
  <w:footnote w:type="continuationSeparator" w:id="0">
    <w:p w14:paraId="6116C996" w14:textId="77777777" w:rsidR="00FB352A" w:rsidRDefault="00FB352A" w:rsidP="00F25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3DC6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" w15:restartNumberingAfterBreak="0">
    <w:nsid w:val="3FDC1F62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" w15:restartNumberingAfterBreak="0">
    <w:nsid w:val="76351CEC"/>
    <w:multiLevelType w:val="hybridMultilevel"/>
    <w:tmpl w:val="64A8EB6E"/>
    <w:lvl w:ilvl="0" w:tplc="04090001">
      <w:start w:val="1"/>
      <w:numFmt w:val="bullet"/>
      <w:pStyle w:val="Heading1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9324EDE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num w:numId="1" w16cid:durableId="1560827484">
    <w:abstractNumId w:val="2"/>
  </w:num>
  <w:num w:numId="2" w16cid:durableId="262760567">
    <w:abstractNumId w:val="3"/>
  </w:num>
  <w:num w:numId="3" w16cid:durableId="1040015446">
    <w:abstractNumId w:val="1"/>
  </w:num>
  <w:num w:numId="4" w16cid:durableId="212396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D"/>
    <w:rsid w:val="00036B4F"/>
    <w:rsid w:val="000A1EF9"/>
    <w:rsid w:val="000C2764"/>
    <w:rsid w:val="000E08B3"/>
    <w:rsid w:val="00173EE1"/>
    <w:rsid w:val="002311BD"/>
    <w:rsid w:val="002456C3"/>
    <w:rsid w:val="00276CE2"/>
    <w:rsid w:val="002F562F"/>
    <w:rsid w:val="00313A11"/>
    <w:rsid w:val="00317195"/>
    <w:rsid w:val="003501CD"/>
    <w:rsid w:val="003C0116"/>
    <w:rsid w:val="003C45AD"/>
    <w:rsid w:val="003D315E"/>
    <w:rsid w:val="003F4159"/>
    <w:rsid w:val="004431AB"/>
    <w:rsid w:val="00456169"/>
    <w:rsid w:val="00463613"/>
    <w:rsid w:val="00494FED"/>
    <w:rsid w:val="004F5DFC"/>
    <w:rsid w:val="005350A8"/>
    <w:rsid w:val="00543235"/>
    <w:rsid w:val="0055742A"/>
    <w:rsid w:val="005642D7"/>
    <w:rsid w:val="00581F1F"/>
    <w:rsid w:val="005A7DA7"/>
    <w:rsid w:val="005D66BE"/>
    <w:rsid w:val="005F502E"/>
    <w:rsid w:val="00610748"/>
    <w:rsid w:val="00630C48"/>
    <w:rsid w:val="0065543A"/>
    <w:rsid w:val="00662A5F"/>
    <w:rsid w:val="006735DC"/>
    <w:rsid w:val="0067440E"/>
    <w:rsid w:val="00680289"/>
    <w:rsid w:val="006C2699"/>
    <w:rsid w:val="006F0E28"/>
    <w:rsid w:val="007209E2"/>
    <w:rsid w:val="00767A4B"/>
    <w:rsid w:val="00787D7A"/>
    <w:rsid w:val="007B1206"/>
    <w:rsid w:val="007D7948"/>
    <w:rsid w:val="007E3709"/>
    <w:rsid w:val="008A1177"/>
    <w:rsid w:val="008D2E06"/>
    <w:rsid w:val="00927BF1"/>
    <w:rsid w:val="0093161A"/>
    <w:rsid w:val="00956A96"/>
    <w:rsid w:val="009579B5"/>
    <w:rsid w:val="0096794E"/>
    <w:rsid w:val="00970C90"/>
    <w:rsid w:val="009753B5"/>
    <w:rsid w:val="00990E3A"/>
    <w:rsid w:val="009B1484"/>
    <w:rsid w:val="009D45BC"/>
    <w:rsid w:val="009F1BBE"/>
    <w:rsid w:val="00A44E9C"/>
    <w:rsid w:val="00A725C9"/>
    <w:rsid w:val="00AA497D"/>
    <w:rsid w:val="00AA515A"/>
    <w:rsid w:val="00AD081F"/>
    <w:rsid w:val="00B7753B"/>
    <w:rsid w:val="00B86C82"/>
    <w:rsid w:val="00BC7F02"/>
    <w:rsid w:val="00BF2374"/>
    <w:rsid w:val="00C433B2"/>
    <w:rsid w:val="00C871AB"/>
    <w:rsid w:val="00CB416C"/>
    <w:rsid w:val="00CF4387"/>
    <w:rsid w:val="00D014FA"/>
    <w:rsid w:val="00D62410"/>
    <w:rsid w:val="00D72ADB"/>
    <w:rsid w:val="00D7744A"/>
    <w:rsid w:val="00D77A9B"/>
    <w:rsid w:val="00D80C8D"/>
    <w:rsid w:val="00DA36A9"/>
    <w:rsid w:val="00E77BDA"/>
    <w:rsid w:val="00E943C6"/>
    <w:rsid w:val="00EA7E64"/>
    <w:rsid w:val="00EB1FAB"/>
    <w:rsid w:val="00EB6B6A"/>
    <w:rsid w:val="00EC0326"/>
    <w:rsid w:val="00ED1C30"/>
    <w:rsid w:val="00F1152F"/>
    <w:rsid w:val="00F255B7"/>
    <w:rsid w:val="00F774F3"/>
    <w:rsid w:val="00FA2F73"/>
    <w:rsid w:val="00FB2FC6"/>
    <w:rsid w:val="00FB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4AFF"/>
  <w15:chartTrackingRefBased/>
  <w15:docId w15:val="{77B5439E-04C7-4A69-A2F2-DAFD75F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link w:val="Heading1Char"/>
    <w:uiPriority w:val="99"/>
    <w:qFormat/>
    <w:rsid w:val="003501CD"/>
    <w:pPr>
      <w:widowControl w:val="0"/>
      <w:numPr>
        <w:numId w:val="1"/>
      </w:numPr>
      <w:tabs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01CD"/>
    <w:rPr>
      <w:rFonts w:ascii="Book Antiqua" w:eastAsia="Times New Roman" w:hAnsi="Book Antiqua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B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2">
    <w:name w:val="Schedule Heading 2"/>
    <w:basedOn w:val="Normal"/>
    <w:next w:val="Normal"/>
    <w:rsid w:val="0055742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paragraph" w:customStyle="1" w:styleId="Normal-Schedule">
    <w:name w:val="Normal - Schedule"/>
    <w:link w:val="Normal-ScheduleChar"/>
    <w:rsid w:val="005574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55742A"/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55742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FlushLeftChar">
    <w:name w:val="Schedule Flush Left Char"/>
    <w:basedOn w:val="DefaultParagraphFont"/>
    <w:link w:val="ScheduleFlushLeft"/>
    <w:rsid w:val="005574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17" ma:contentTypeDescription="Create a new document." ma:contentTypeScope="" ma:versionID="ae646e493dac76efc0e6d4627fdc723e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d17155fdd6830d8c22c0683eb05ef6a0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6eaf12-35b0-4a3b-a772-920d85cb7f47}" ma:internalName="TaxCatchAll" ma:showField="CatchAllData" ma:web="51ce9ae7-80f3-4da9-b712-1a6aaf98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ae7-80f3-4da9-b712-1a6aaf98668b" xsi:nil="true"/>
    <lcf76f155ced4ddcb4097134ff3c332f xmlns="6519ca46-886a-4d3d-9a14-5a2b18b067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A171A9-4823-44AD-99AD-9CF64CA2B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e9ae7-80f3-4da9-b712-1a6aaf98668b"/>
    <ds:schemaRef ds:uri="6519ca46-886a-4d3d-9a14-5a2b18b0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B51CA-4651-49FB-AA53-C8A8420DE7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940D8-44D4-4314-ABBB-89C8709150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77FFED-A54B-4D8B-B7F1-32D16E7FD090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519ca46-886a-4d3d-9a14-5a2b18b06706"/>
    <ds:schemaRef ds:uri="http://purl.org/dc/elements/1.1/"/>
    <ds:schemaRef ds:uri="http://schemas.openxmlformats.org/package/2006/metadata/core-properties"/>
    <ds:schemaRef ds:uri="http://purl.org/dc/terms/"/>
    <ds:schemaRef ds:uri="51ce9ae7-80f3-4da9-b712-1a6aaf9866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coaregistry@supcourt.vic.gov.au</dc:creator>
  <cp:keywords/>
  <dc:description/>
  <cp:lastModifiedBy>Nicholas Roberts</cp:lastModifiedBy>
  <cp:revision>11</cp:revision>
  <cp:lastPrinted>2022-04-14T08:48:00Z</cp:lastPrinted>
  <dcterms:created xsi:type="dcterms:W3CDTF">2024-01-29T08:14:00Z</dcterms:created>
  <dcterms:modified xsi:type="dcterms:W3CDTF">2024-01-31T01:43:00Z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  <property fmtid="{D5CDD505-2E9C-101B-9397-08002B2CF9AE}" pid="3" name="MediaServiceImageTags">
    <vt:lpwstr/>
  </property>
</Properties>
</file>