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52" w:type="dxa"/>
        <w:tblInd w:w="-180" w:type="dxa"/>
        <w:tblLayout w:type="fixed"/>
        <w:tblLook w:val="0000" w:firstRow="0" w:lastRow="0" w:firstColumn="0" w:lastColumn="0" w:noHBand="0" w:noVBand="0"/>
      </w:tblPr>
      <w:tblGrid>
        <w:gridCol w:w="6210"/>
        <w:gridCol w:w="3042"/>
      </w:tblGrid>
      <w:tr w:rsidR="0081473A" w:rsidRPr="0081473A" w14:paraId="2C36BABB" w14:textId="77777777" w:rsidTr="009978A3">
        <w:tc>
          <w:tcPr>
            <w:tcW w:w="9252" w:type="dxa"/>
            <w:gridSpan w:val="2"/>
          </w:tcPr>
          <w:p w14:paraId="47E4B669" w14:textId="77777777" w:rsidR="004460AE" w:rsidRPr="0081473A" w:rsidRDefault="004460AE" w:rsidP="009978A3">
            <w:pPr>
              <w:spacing w:after="0" w:line="240" w:lineRule="auto"/>
              <w:jc w:val="both"/>
              <w:rPr>
                <w:rFonts w:ascii="Times New Roman" w:hAnsi="Times New Roman" w:cs="Times New Roman"/>
                <w:caps/>
                <w:sz w:val="24"/>
                <w:szCs w:val="24"/>
              </w:rPr>
            </w:pPr>
            <w:r w:rsidRPr="0081473A">
              <w:rPr>
                <w:rFonts w:ascii="Times New Roman" w:hAnsi="Times New Roman" w:cs="Times New Roman"/>
                <w:caps/>
                <w:sz w:val="24"/>
                <w:szCs w:val="24"/>
              </w:rPr>
              <w:t>IN THE SUPREME COURT OF VICTORIA AT MELBOURNE</w:t>
            </w:r>
          </w:p>
        </w:tc>
      </w:tr>
      <w:tr w:rsidR="0081473A" w:rsidRPr="0081473A" w14:paraId="696E23E4" w14:textId="77777777" w:rsidTr="009978A3">
        <w:tc>
          <w:tcPr>
            <w:tcW w:w="9252" w:type="dxa"/>
            <w:gridSpan w:val="2"/>
          </w:tcPr>
          <w:p w14:paraId="4AA65094" w14:textId="4A6A4780" w:rsidR="004460AE" w:rsidRPr="0081473A" w:rsidRDefault="004460AE" w:rsidP="009978A3">
            <w:pPr>
              <w:spacing w:after="0" w:line="240" w:lineRule="auto"/>
              <w:jc w:val="both"/>
              <w:rPr>
                <w:rFonts w:ascii="Times New Roman" w:eastAsia="Times New Roman" w:hAnsi="Times New Roman" w:cs="Times New Roman"/>
                <w:kern w:val="0"/>
                <w:sz w:val="24"/>
                <w:szCs w:val="24"/>
                <w:lang w:eastAsia="en-AU"/>
                <w14:ligatures w14:val="none"/>
              </w:rPr>
            </w:pPr>
            <w:r w:rsidRPr="0081473A">
              <w:rPr>
                <w:rFonts w:ascii="Times New Roman" w:eastAsia="Times New Roman" w:hAnsi="Times New Roman" w:cs="Times New Roman"/>
                <w:kern w:val="0"/>
                <w:sz w:val="24"/>
                <w:szCs w:val="24"/>
                <w:lang w:eastAsia="en-AU"/>
                <w14:ligatures w14:val="none"/>
              </w:rPr>
              <w:t>IN ITS PROBATE JURISDICTION</w:t>
            </w:r>
          </w:p>
        </w:tc>
      </w:tr>
      <w:tr w:rsidR="0081473A" w:rsidRPr="0081473A" w14:paraId="2D735AA5" w14:textId="77777777" w:rsidTr="009978A3">
        <w:tc>
          <w:tcPr>
            <w:tcW w:w="9252" w:type="dxa"/>
            <w:gridSpan w:val="2"/>
          </w:tcPr>
          <w:p w14:paraId="4163D1C5" w14:textId="77777777" w:rsidR="004460AE" w:rsidRPr="0081473A" w:rsidRDefault="004460AE" w:rsidP="009978A3">
            <w:pPr>
              <w:spacing w:after="0" w:line="240" w:lineRule="auto"/>
              <w:rPr>
                <w:rFonts w:ascii="Times New Roman" w:eastAsia="Times New Roman" w:hAnsi="Times New Roman" w:cs="Times New Roman"/>
                <w:caps/>
                <w:kern w:val="0"/>
                <w:sz w:val="24"/>
                <w:szCs w:val="24"/>
                <w:lang w:eastAsia="en-AU"/>
                <w14:ligatures w14:val="none"/>
              </w:rPr>
            </w:pPr>
            <w:r w:rsidRPr="0081473A">
              <w:rPr>
                <w:rFonts w:ascii="Times New Roman" w:eastAsia="Times New Roman" w:hAnsi="Times New Roman" w:cs="Times New Roman"/>
                <w:caps/>
                <w:kern w:val="0"/>
                <w:sz w:val="24"/>
                <w:szCs w:val="24"/>
                <w:lang w:eastAsia="en-AU"/>
                <w14:ligatures w14:val="none"/>
              </w:rPr>
              <w:t>TRUSTS, EQUITY AND PROBATE LIST</w:t>
            </w:r>
          </w:p>
        </w:tc>
      </w:tr>
      <w:tr w:rsidR="0081473A" w:rsidRPr="0081473A" w14:paraId="197A8029" w14:textId="77777777" w:rsidTr="009978A3">
        <w:trPr>
          <w:trHeight w:val="396"/>
        </w:trPr>
        <w:tc>
          <w:tcPr>
            <w:tcW w:w="6210" w:type="dxa"/>
          </w:tcPr>
          <w:p w14:paraId="3D692AE2" w14:textId="77777777" w:rsidR="004460AE" w:rsidRPr="0081473A" w:rsidRDefault="004460AE" w:rsidP="009978A3">
            <w:pPr>
              <w:spacing w:before="120" w:after="120"/>
              <w:jc w:val="both"/>
              <w:rPr>
                <w:rFonts w:ascii="Times New Roman" w:hAnsi="Times New Roman" w:cs="Times New Roman"/>
                <w:sz w:val="24"/>
                <w:szCs w:val="24"/>
              </w:rPr>
            </w:pPr>
          </w:p>
        </w:tc>
        <w:tc>
          <w:tcPr>
            <w:tcW w:w="3042" w:type="dxa"/>
            <w:vAlign w:val="center"/>
          </w:tcPr>
          <w:sdt>
            <w:sdtPr>
              <w:rPr>
                <w:rFonts w:ascii="Times New Roman" w:eastAsia="Times New Roman" w:hAnsi="Times New Roman" w:cs="Times New Roman"/>
                <w:kern w:val="0"/>
                <w:sz w:val="24"/>
                <w:szCs w:val="24"/>
                <w:lang w:val="en-GB" w:eastAsia="en-AU"/>
                <w14:ligatures w14:val="none"/>
              </w:rPr>
              <w:alias w:val="Proceeding Number"/>
              <w:tag w:val="Proceeding Number"/>
              <w:id w:val="96616630"/>
              <w:placeholder>
                <w:docPart w:val="D3BD41C4968C4965A70670F1AA8D3636"/>
              </w:placeholder>
            </w:sdtPr>
            <w:sdtEndPr/>
            <w:sdtContent>
              <w:p w14:paraId="069EE9C3" w14:textId="77777777" w:rsidR="004460AE" w:rsidRPr="0081473A" w:rsidRDefault="004460AE" w:rsidP="009978A3">
                <w:pPr>
                  <w:spacing w:after="0" w:line="240" w:lineRule="auto"/>
                  <w:jc w:val="right"/>
                  <w:rPr>
                    <w:rFonts w:ascii="Times New Roman" w:eastAsia="Times New Roman" w:hAnsi="Times New Roman" w:cs="Times New Roman"/>
                    <w:kern w:val="0"/>
                    <w:sz w:val="24"/>
                    <w:szCs w:val="24"/>
                    <w:lang w:val="en-GB" w:eastAsia="en-AU"/>
                    <w14:ligatures w14:val="none"/>
                  </w:rPr>
                </w:pPr>
                <w:r w:rsidRPr="0081473A">
                  <w:rPr>
                    <w:rFonts w:ascii="Times New Roman" w:eastAsia="Times New Roman" w:hAnsi="Times New Roman" w:cs="Times New Roman"/>
                    <w:kern w:val="0"/>
                    <w:sz w:val="24"/>
                    <w:szCs w:val="24"/>
                    <w:lang w:val="en-GB" w:eastAsia="en-AU"/>
                    <w14:ligatures w14:val="none"/>
                  </w:rPr>
                  <w:t>S XXX 20XX XXXXX</w:t>
                </w:r>
              </w:p>
            </w:sdtContent>
          </w:sdt>
        </w:tc>
      </w:tr>
    </w:tbl>
    <w:p w14:paraId="0B935FB7" w14:textId="77777777" w:rsidR="004460AE" w:rsidRPr="0081473A" w:rsidRDefault="004460AE" w:rsidP="004460AE">
      <w:pPr>
        <w:spacing w:after="0" w:line="24" w:lineRule="auto"/>
        <w:rPr>
          <w:sz w:val="2"/>
          <w:szCs w:val="2"/>
        </w:rPr>
      </w:pPr>
    </w:p>
    <w:tbl>
      <w:tblPr>
        <w:tblW w:w="9252" w:type="dxa"/>
        <w:tblInd w:w="-180" w:type="dxa"/>
        <w:tblLayout w:type="fixed"/>
        <w:tblLook w:val="0000" w:firstRow="0" w:lastRow="0" w:firstColumn="0" w:lastColumn="0" w:noHBand="0" w:noVBand="0"/>
      </w:tblPr>
      <w:tblGrid>
        <w:gridCol w:w="9252"/>
      </w:tblGrid>
      <w:tr w:rsidR="0081473A" w:rsidRPr="0081473A" w14:paraId="35989BC0" w14:textId="77777777" w:rsidTr="009978A3">
        <w:trPr>
          <w:trHeight w:val="662"/>
        </w:trPr>
        <w:tc>
          <w:tcPr>
            <w:tcW w:w="9252" w:type="dxa"/>
          </w:tcPr>
          <w:p w14:paraId="2FCBB983" w14:textId="77777777" w:rsidR="004460AE" w:rsidRPr="0081473A" w:rsidRDefault="004460AE" w:rsidP="009978A3">
            <w:pPr>
              <w:spacing w:after="0" w:line="240" w:lineRule="auto"/>
              <w:rPr>
                <w:rFonts w:ascii="Times New Roman" w:eastAsia="Times New Roman" w:hAnsi="Times New Roman" w:cs="Times New Roman"/>
                <w:kern w:val="0"/>
                <w:sz w:val="24"/>
                <w:szCs w:val="24"/>
                <w:lang w:val="en-GB" w:eastAsia="en-AU"/>
                <w14:ligatures w14:val="none"/>
              </w:rPr>
            </w:pPr>
            <w:r w:rsidRPr="0081473A">
              <w:rPr>
                <w:rFonts w:ascii="Times New Roman" w:eastAsia="Times New Roman" w:hAnsi="Times New Roman" w:cs="Times New Roman"/>
                <w:kern w:val="0"/>
                <w:sz w:val="24"/>
                <w:szCs w:val="24"/>
                <w:u w:val="single"/>
                <w:lang w:val="en-GB" w:eastAsia="en-AU"/>
                <w14:ligatures w14:val="none"/>
              </w:rPr>
              <w:t xml:space="preserve">IN THE MATTER </w:t>
            </w:r>
            <w:r w:rsidRPr="0081473A">
              <w:rPr>
                <w:rFonts w:ascii="Times New Roman" w:eastAsia="Times New Roman" w:hAnsi="Times New Roman" w:cs="Times New Roman"/>
                <w:kern w:val="0"/>
                <w:sz w:val="24"/>
                <w:szCs w:val="24"/>
                <w:lang w:val="en-GB" w:eastAsia="en-AU"/>
                <w14:ligatures w14:val="none"/>
              </w:rPr>
              <w:t xml:space="preserve">of </w:t>
            </w:r>
            <w:bookmarkStart w:id="0" w:name="ITM1"/>
            <w:bookmarkEnd w:id="0"/>
            <w:sdt>
              <w:sdtPr>
                <w:rPr>
                  <w:rFonts w:ascii="Times New Roman" w:eastAsia="Times New Roman" w:hAnsi="Times New Roman" w:cs="Times New Roman"/>
                  <w:kern w:val="0"/>
                  <w:sz w:val="24"/>
                  <w:szCs w:val="24"/>
                  <w:lang w:val="en-GB" w:eastAsia="en-AU"/>
                  <w14:ligatures w14:val="none"/>
                </w:rPr>
                <w:alias w:val="In the matter of"/>
                <w:tag w:val="In the matter of"/>
                <w:id w:val="-638032813"/>
                <w:placeholder>
                  <w:docPart w:val="D3BD41C4968C4965A70670F1AA8D3636"/>
                </w:placeholder>
              </w:sdtPr>
              <w:sdtEndPr/>
              <w:sdtContent>
                <w:r w:rsidRPr="0081473A">
                  <w:rPr>
                    <w:rFonts w:ascii="Times New Roman" w:eastAsia="Times New Roman" w:hAnsi="Times New Roman" w:cs="Times New Roman"/>
                    <w:kern w:val="0"/>
                    <w:sz w:val="24"/>
                    <w:szCs w:val="24"/>
                    <w:lang w:val="en-GB" w:eastAsia="en-AU"/>
                    <w14:ligatures w14:val="none"/>
                  </w:rPr>
                  <w:t>the will and estate of NAME, deceased</w:t>
                </w:r>
              </w:sdtContent>
            </w:sdt>
          </w:p>
        </w:tc>
      </w:tr>
    </w:tbl>
    <w:p w14:paraId="3A9BE154" w14:textId="77777777" w:rsidR="004460AE" w:rsidRPr="0081473A" w:rsidRDefault="004460AE" w:rsidP="004460AE">
      <w:pPr>
        <w:spacing w:after="0" w:line="24" w:lineRule="auto"/>
        <w:rPr>
          <w:sz w:val="2"/>
          <w:szCs w:val="2"/>
        </w:rPr>
      </w:pPr>
    </w:p>
    <w:tbl>
      <w:tblPr>
        <w:tblW w:w="9252" w:type="dxa"/>
        <w:tblInd w:w="-180" w:type="dxa"/>
        <w:tblLayout w:type="fixed"/>
        <w:tblLook w:val="0000" w:firstRow="0" w:lastRow="0" w:firstColumn="0" w:lastColumn="0" w:noHBand="0" w:noVBand="0"/>
      </w:tblPr>
      <w:tblGrid>
        <w:gridCol w:w="6210"/>
        <w:gridCol w:w="3042"/>
      </w:tblGrid>
      <w:tr w:rsidR="0081473A" w:rsidRPr="0081473A" w14:paraId="306225C9" w14:textId="77777777" w:rsidTr="009978A3">
        <w:trPr>
          <w:trHeight w:val="774"/>
        </w:trPr>
        <w:tc>
          <w:tcPr>
            <w:tcW w:w="9252" w:type="dxa"/>
            <w:gridSpan w:val="2"/>
            <w:vAlign w:val="center"/>
          </w:tcPr>
          <w:p w14:paraId="09201F6C" w14:textId="77777777" w:rsidR="004460AE" w:rsidRPr="0081473A" w:rsidRDefault="004460AE" w:rsidP="009978A3">
            <w:pPr>
              <w:spacing w:before="120" w:after="120"/>
              <w:jc w:val="both"/>
              <w:rPr>
                <w:rFonts w:ascii="Times New Roman" w:hAnsi="Times New Roman" w:cs="Times New Roman"/>
                <w:sz w:val="24"/>
                <w:szCs w:val="24"/>
              </w:rPr>
            </w:pPr>
            <w:r w:rsidRPr="0081473A">
              <w:rPr>
                <w:rFonts w:ascii="Times New Roman" w:hAnsi="Times New Roman" w:cs="Times New Roman"/>
                <w:b/>
                <w:spacing w:val="30"/>
                <w:sz w:val="24"/>
                <w:szCs w:val="24"/>
              </w:rPr>
              <w:t>BETWEEN:</w:t>
            </w:r>
          </w:p>
        </w:tc>
      </w:tr>
      <w:tr w:rsidR="0081473A" w:rsidRPr="0081473A" w14:paraId="15DC785C" w14:textId="77777777" w:rsidTr="009978A3">
        <w:tc>
          <w:tcPr>
            <w:tcW w:w="6210" w:type="dxa"/>
          </w:tcPr>
          <w:sdt>
            <w:sdtPr>
              <w:rPr>
                <w:rFonts w:ascii="Times New Roman" w:hAnsi="Times New Roman" w:cs="Times New Roman"/>
                <w:b/>
                <w:sz w:val="24"/>
                <w:szCs w:val="24"/>
              </w:rPr>
              <w:alias w:val="Plaintiff name"/>
              <w:tag w:val="Plaintiff name"/>
              <w:id w:val="-476373771"/>
              <w:placeholder>
                <w:docPart w:val="D3BD41C4968C4965A70670F1AA8D3636"/>
              </w:placeholder>
            </w:sdtPr>
            <w:sdtEndPr/>
            <w:sdtContent>
              <w:p w14:paraId="405068A9" w14:textId="77777777" w:rsidR="004460AE" w:rsidRPr="0081473A" w:rsidRDefault="004460AE" w:rsidP="009978A3">
                <w:pPr>
                  <w:tabs>
                    <w:tab w:val="left" w:pos="6840"/>
                  </w:tabs>
                  <w:spacing w:before="120" w:after="120"/>
                  <w:jc w:val="both"/>
                  <w:rPr>
                    <w:rFonts w:ascii="Times New Roman" w:hAnsi="Times New Roman" w:cs="Times New Roman"/>
                    <w:b/>
                    <w:sz w:val="24"/>
                    <w:szCs w:val="24"/>
                  </w:rPr>
                </w:pPr>
                <w:r w:rsidRPr="0081473A">
                  <w:rPr>
                    <w:rFonts w:ascii="Times New Roman" w:hAnsi="Times New Roman" w:cs="Times New Roman"/>
                    <w:b/>
                    <w:sz w:val="24"/>
                    <w:szCs w:val="24"/>
                  </w:rPr>
                  <w:t>FULL NAME</w:t>
                </w:r>
              </w:p>
            </w:sdtContent>
          </w:sdt>
        </w:tc>
        <w:tc>
          <w:tcPr>
            <w:tcW w:w="3042" w:type="dxa"/>
          </w:tcPr>
          <w:sdt>
            <w:sdtPr>
              <w:rPr>
                <w:rFonts w:ascii="Times New Roman" w:hAnsi="Times New Roman" w:cs="Times New Roman"/>
                <w:sz w:val="24"/>
                <w:szCs w:val="24"/>
              </w:rPr>
              <w:alias w:val="Plaintiff"/>
              <w:tag w:val="Plaintiff"/>
              <w:id w:val="173466248"/>
              <w:placeholder>
                <w:docPart w:val="D3BD41C4968C4965A70670F1AA8D3636"/>
              </w:placeholder>
            </w:sdtPr>
            <w:sdtEndPr/>
            <w:sdtContent>
              <w:p w14:paraId="67CBF0A9" w14:textId="77777777" w:rsidR="004460AE" w:rsidRPr="0081473A" w:rsidRDefault="004460AE" w:rsidP="009978A3">
                <w:pPr>
                  <w:spacing w:before="120" w:after="120"/>
                  <w:jc w:val="right"/>
                  <w:rPr>
                    <w:rFonts w:ascii="Times New Roman" w:hAnsi="Times New Roman" w:cs="Times New Roman"/>
                    <w:sz w:val="24"/>
                    <w:szCs w:val="24"/>
                  </w:rPr>
                </w:pPr>
                <w:r w:rsidRPr="0081473A">
                  <w:rPr>
                    <w:rFonts w:ascii="Times New Roman" w:hAnsi="Times New Roman" w:cs="Times New Roman"/>
                    <w:sz w:val="24"/>
                    <w:szCs w:val="24"/>
                  </w:rPr>
                  <w:t>Plaintiff/s</w:t>
                </w:r>
              </w:p>
            </w:sdtContent>
          </w:sdt>
        </w:tc>
      </w:tr>
      <w:tr w:rsidR="0081473A" w:rsidRPr="0081473A" w14:paraId="3EAF572D" w14:textId="77777777" w:rsidTr="009978A3">
        <w:tc>
          <w:tcPr>
            <w:tcW w:w="6210" w:type="dxa"/>
          </w:tcPr>
          <w:p w14:paraId="460229A7" w14:textId="77777777" w:rsidR="004460AE" w:rsidRPr="0081473A" w:rsidRDefault="004460AE" w:rsidP="009978A3">
            <w:pPr>
              <w:tabs>
                <w:tab w:val="left" w:pos="6840"/>
              </w:tabs>
              <w:spacing w:before="120" w:after="120"/>
              <w:rPr>
                <w:rFonts w:ascii="Times New Roman" w:hAnsi="Times New Roman" w:cs="Times New Roman"/>
                <w:b/>
                <w:sz w:val="24"/>
                <w:szCs w:val="24"/>
              </w:rPr>
            </w:pPr>
            <w:r w:rsidRPr="0081473A">
              <w:rPr>
                <w:rFonts w:ascii="Times New Roman" w:hAnsi="Times New Roman" w:cs="Times New Roman"/>
                <w:bCs/>
                <w:sz w:val="24"/>
                <w:szCs w:val="24"/>
              </w:rPr>
              <w:t>- and -</w:t>
            </w:r>
          </w:p>
        </w:tc>
        <w:tc>
          <w:tcPr>
            <w:tcW w:w="3042" w:type="dxa"/>
          </w:tcPr>
          <w:p w14:paraId="5C04C967" w14:textId="77777777" w:rsidR="004460AE" w:rsidRPr="0081473A" w:rsidRDefault="004460AE" w:rsidP="009978A3">
            <w:pPr>
              <w:spacing w:before="120" w:after="120"/>
              <w:jc w:val="right"/>
              <w:rPr>
                <w:rFonts w:ascii="Times New Roman" w:hAnsi="Times New Roman" w:cs="Times New Roman"/>
                <w:sz w:val="24"/>
                <w:szCs w:val="24"/>
              </w:rPr>
            </w:pPr>
          </w:p>
        </w:tc>
      </w:tr>
      <w:tr w:rsidR="0081473A" w:rsidRPr="0081473A" w14:paraId="259C9B05" w14:textId="77777777" w:rsidTr="009978A3">
        <w:tc>
          <w:tcPr>
            <w:tcW w:w="6210" w:type="dxa"/>
          </w:tcPr>
          <w:p w14:paraId="67B01C42" w14:textId="77777777" w:rsidR="004460AE" w:rsidRPr="0081473A" w:rsidRDefault="005F4B91" w:rsidP="009978A3">
            <w:pPr>
              <w:tabs>
                <w:tab w:val="left" w:pos="6840"/>
              </w:tabs>
              <w:spacing w:before="120" w:after="120"/>
              <w:rPr>
                <w:rFonts w:ascii="Times New Roman" w:hAnsi="Times New Roman" w:cs="Times New Roman"/>
                <w:b/>
                <w:sz w:val="24"/>
                <w:szCs w:val="24"/>
              </w:rPr>
            </w:pPr>
            <w:sdt>
              <w:sdtPr>
                <w:rPr>
                  <w:rFonts w:ascii="Times New Roman" w:hAnsi="Times New Roman" w:cs="Times New Roman"/>
                  <w:b/>
                  <w:sz w:val="24"/>
                  <w:szCs w:val="24"/>
                </w:rPr>
                <w:alias w:val="Caveator name"/>
                <w:tag w:val="Caveator name"/>
                <w:id w:val="1955896862"/>
                <w:placeholder>
                  <w:docPart w:val="D3BD41C4968C4965A70670F1AA8D3636"/>
                </w:placeholder>
              </w:sdtPr>
              <w:sdtEndPr/>
              <w:sdtContent>
                <w:r w:rsidR="004460AE" w:rsidRPr="0081473A">
                  <w:rPr>
                    <w:rFonts w:ascii="Times New Roman" w:hAnsi="Times New Roman" w:cs="Times New Roman"/>
                    <w:b/>
                    <w:sz w:val="24"/>
                    <w:szCs w:val="24"/>
                  </w:rPr>
                  <w:t>FULL NAME</w:t>
                </w:r>
              </w:sdtContent>
            </w:sdt>
          </w:p>
        </w:tc>
        <w:tc>
          <w:tcPr>
            <w:tcW w:w="3042" w:type="dxa"/>
          </w:tcPr>
          <w:sdt>
            <w:sdtPr>
              <w:rPr>
                <w:rFonts w:ascii="Times New Roman" w:hAnsi="Times New Roman" w:cs="Times New Roman"/>
                <w:sz w:val="24"/>
                <w:szCs w:val="24"/>
              </w:rPr>
              <w:alias w:val="Defendant"/>
              <w:tag w:val="Defendant"/>
              <w:id w:val="-760599950"/>
              <w:placeholder>
                <w:docPart w:val="D3BD41C4968C4965A70670F1AA8D3636"/>
              </w:placeholder>
            </w:sdtPr>
            <w:sdtEndPr/>
            <w:sdtContent>
              <w:p w14:paraId="6A38F1AE" w14:textId="01B4E5C3" w:rsidR="004460AE" w:rsidRPr="0081473A" w:rsidRDefault="00E57B7E" w:rsidP="009978A3">
                <w:pPr>
                  <w:spacing w:before="120" w:after="120"/>
                  <w:jc w:val="right"/>
                  <w:rPr>
                    <w:rFonts w:ascii="Times New Roman" w:hAnsi="Times New Roman" w:cs="Times New Roman"/>
                    <w:sz w:val="24"/>
                    <w:szCs w:val="24"/>
                  </w:rPr>
                </w:pPr>
                <w:r w:rsidRPr="0081473A">
                  <w:rPr>
                    <w:rFonts w:ascii="Times New Roman" w:hAnsi="Times New Roman" w:cs="Times New Roman"/>
                    <w:sz w:val="24"/>
                    <w:szCs w:val="24"/>
                  </w:rPr>
                  <w:t>Defendant</w:t>
                </w:r>
                <w:r w:rsidR="004460AE" w:rsidRPr="0081473A">
                  <w:rPr>
                    <w:rFonts w:ascii="Times New Roman" w:hAnsi="Times New Roman" w:cs="Times New Roman"/>
                    <w:sz w:val="24"/>
                    <w:szCs w:val="24"/>
                  </w:rPr>
                  <w:t>/s</w:t>
                </w:r>
              </w:p>
            </w:sdtContent>
          </w:sdt>
        </w:tc>
      </w:tr>
    </w:tbl>
    <w:tbl>
      <w:tblPr>
        <w:tblStyle w:val="TableGrid"/>
        <w:tblW w:w="92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490"/>
      </w:tblGrid>
      <w:tr w:rsidR="0081473A" w:rsidRPr="0081473A" w14:paraId="31769F13" w14:textId="77777777" w:rsidTr="009978A3">
        <w:trPr>
          <w:trHeight w:val="477"/>
        </w:trPr>
        <w:tc>
          <w:tcPr>
            <w:tcW w:w="9270" w:type="dxa"/>
            <w:gridSpan w:val="2"/>
            <w:tcBorders>
              <w:bottom w:val="single" w:sz="4" w:space="0" w:color="auto"/>
            </w:tcBorders>
          </w:tcPr>
          <w:p w14:paraId="03F3DD7F" w14:textId="77777777" w:rsidR="004460AE" w:rsidRPr="0081473A" w:rsidRDefault="004460AE" w:rsidP="009978A3">
            <w:pPr>
              <w:ind w:right="-193"/>
              <w:jc w:val="center"/>
              <w:rPr>
                <w:rFonts w:ascii="Times New Roman" w:hAnsi="Times New Roman" w:cs="Times New Roman"/>
                <w:b/>
                <w:sz w:val="24"/>
                <w:szCs w:val="24"/>
              </w:rPr>
            </w:pPr>
          </w:p>
          <w:p w14:paraId="3D84F9F9" w14:textId="77777777" w:rsidR="004460AE" w:rsidRPr="0081473A" w:rsidRDefault="004460AE" w:rsidP="009978A3">
            <w:pPr>
              <w:ind w:right="-187"/>
              <w:jc w:val="center"/>
              <w:rPr>
                <w:rFonts w:ascii="Times New Roman" w:hAnsi="Times New Roman" w:cs="Times New Roman"/>
                <w:b/>
                <w:sz w:val="24"/>
                <w:szCs w:val="24"/>
              </w:rPr>
            </w:pPr>
            <w:r w:rsidRPr="0081473A">
              <w:rPr>
                <w:rFonts w:ascii="Times New Roman" w:hAnsi="Times New Roman" w:cs="Times New Roman"/>
                <w:b/>
                <w:sz w:val="24"/>
                <w:szCs w:val="24"/>
              </w:rPr>
              <w:t>GENERAL FORM OF ORDER</w:t>
            </w:r>
          </w:p>
        </w:tc>
      </w:tr>
      <w:tr w:rsidR="0081473A" w:rsidRPr="0081473A" w14:paraId="4A737DE0" w14:textId="77777777" w:rsidTr="009978A3">
        <w:trPr>
          <w:trHeight w:val="378"/>
        </w:trPr>
        <w:tc>
          <w:tcPr>
            <w:tcW w:w="9270" w:type="dxa"/>
            <w:gridSpan w:val="2"/>
            <w:tcBorders>
              <w:top w:val="single" w:sz="4" w:space="0" w:color="auto"/>
            </w:tcBorders>
          </w:tcPr>
          <w:p w14:paraId="2EC158AC" w14:textId="77777777" w:rsidR="004460AE" w:rsidRPr="0081473A" w:rsidRDefault="004460AE" w:rsidP="009978A3">
            <w:pPr>
              <w:ind w:right="-193"/>
              <w:jc w:val="center"/>
              <w:rPr>
                <w:rFonts w:ascii="Times New Roman" w:hAnsi="Times New Roman" w:cs="Times New Roman"/>
                <w:b/>
                <w:sz w:val="24"/>
                <w:szCs w:val="24"/>
              </w:rPr>
            </w:pPr>
          </w:p>
        </w:tc>
      </w:tr>
      <w:tr w:rsidR="0081473A" w:rsidRPr="0081473A" w14:paraId="7D9E75A4" w14:textId="77777777" w:rsidTr="009978A3">
        <w:tc>
          <w:tcPr>
            <w:tcW w:w="3780" w:type="dxa"/>
          </w:tcPr>
          <w:p w14:paraId="4BB0C77A"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r w:rsidRPr="0081473A">
              <w:rPr>
                <w:rFonts w:ascii="Times New Roman" w:eastAsia="Times New Roman" w:hAnsi="Times New Roman" w:cs="Times New Roman"/>
                <w:kern w:val="0"/>
                <w:sz w:val="24"/>
                <w:szCs w:val="24"/>
                <w:lang w:val="en-GB" w:eastAsia="en-AU"/>
                <w14:ligatures w14:val="none"/>
              </w:rPr>
              <w:t>JUDICIAL REGISTRAR:</w:t>
            </w:r>
          </w:p>
        </w:tc>
        <w:tc>
          <w:tcPr>
            <w:tcW w:w="5490" w:type="dxa"/>
          </w:tcPr>
          <w:p w14:paraId="57E169A3"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p>
        </w:tc>
      </w:tr>
      <w:tr w:rsidR="0081473A" w:rsidRPr="0081473A" w14:paraId="6C682191" w14:textId="77777777" w:rsidTr="009978A3">
        <w:tc>
          <w:tcPr>
            <w:tcW w:w="3780" w:type="dxa"/>
          </w:tcPr>
          <w:p w14:paraId="43141634"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74A4AC05"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p>
        </w:tc>
      </w:tr>
      <w:tr w:rsidR="0081473A" w:rsidRPr="0081473A" w14:paraId="678E6BD9" w14:textId="77777777" w:rsidTr="009978A3">
        <w:tc>
          <w:tcPr>
            <w:tcW w:w="3780" w:type="dxa"/>
          </w:tcPr>
          <w:p w14:paraId="71DCAB4A"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r w:rsidRPr="0081473A">
              <w:rPr>
                <w:rFonts w:ascii="Times New Roman" w:eastAsia="Times New Roman" w:hAnsi="Times New Roman" w:cs="Times New Roman"/>
                <w:kern w:val="0"/>
                <w:sz w:val="24"/>
                <w:szCs w:val="24"/>
                <w:lang w:val="en-GB" w:eastAsia="en-AU"/>
                <w14:ligatures w14:val="none"/>
              </w:rPr>
              <w:t>DATE MADE:</w:t>
            </w:r>
          </w:p>
        </w:tc>
        <w:tc>
          <w:tcPr>
            <w:tcW w:w="5490" w:type="dxa"/>
          </w:tcPr>
          <w:p w14:paraId="39A41A36"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p>
        </w:tc>
      </w:tr>
      <w:tr w:rsidR="0081473A" w:rsidRPr="0081473A" w14:paraId="007AAB99" w14:textId="77777777" w:rsidTr="009978A3">
        <w:tc>
          <w:tcPr>
            <w:tcW w:w="3780" w:type="dxa"/>
          </w:tcPr>
          <w:p w14:paraId="5DCC42B1"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0027587F"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p>
        </w:tc>
      </w:tr>
      <w:tr w:rsidR="0081473A" w:rsidRPr="0081473A" w14:paraId="3C8E48D0" w14:textId="77777777" w:rsidTr="009978A3">
        <w:tc>
          <w:tcPr>
            <w:tcW w:w="3780" w:type="dxa"/>
          </w:tcPr>
          <w:p w14:paraId="7D15CD8B"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r w:rsidRPr="0081473A">
              <w:rPr>
                <w:rFonts w:ascii="Times New Roman" w:eastAsia="Times New Roman" w:hAnsi="Times New Roman" w:cs="Times New Roman"/>
                <w:kern w:val="0"/>
                <w:sz w:val="24"/>
                <w:szCs w:val="24"/>
                <w:lang w:val="en-GB" w:eastAsia="en-AU"/>
                <w14:ligatures w14:val="none"/>
              </w:rPr>
              <w:t>ORIGINATING PROCESS:</w:t>
            </w:r>
          </w:p>
        </w:tc>
        <w:tc>
          <w:tcPr>
            <w:tcW w:w="5490" w:type="dxa"/>
          </w:tcPr>
          <w:p w14:paraId="487B4837"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r w:rsidRPr="0081473A">
              <w:rPr>
                <w:rFonts w:ascii="Times New Roman" w:eastAsia="Times New Roman" w:hAnsi="Times New Roman" w:cs="Times New Roman"/>
                <w:kern w:val="0"/>
                <w:sz w:val="24"/>
                <w:szCs w:val="24"/>
                <w:lang w:val="en-GB" w:eastAsia="en-AU"/>
                <w14:ligatures w14:val="none"/>
              </w:rPr>
              <w:t xml:space="preserve">Originating motion filed </w:t>
            </w:r>
            <w:sdt>
              <w:sdtPr>
                <w:rPr>
                  <w:rFonts w:ascii="Times New Roman" w:hAnsi="Times New Roman" w:cs="Times New Roman"/>
                  <w:sz w:val="24"/>
                  <w:szCs w:val="24"/>
                </w:rPr>
                <w:alias w:val="Insert date"/>
                <w:tag w:val="Insert date"/>
                <w:id w:val="-496106064"/>
                <w:placeholder>
                  <w:docPart w:val="57DCEDF29E564D57A294BC722642A1D0"/>
                </w:placeholder>
                <w:date>
                  <w:dateFormat w:val="d MMMM yyyy"/>
                  <w:lid w:val="en-AU"/>
                  <w:storeMappedDataAs w:val="dateTime"/>
                  <w:calendar w:val="gregorian"/>
                </w:date>
              </w:sdtPr>
              <w:sdtEndPr/>
              <w:sdtContent>
                <w:r w:rsidRPr="0081473A">
                  <w:rPr>
                    <w:rFonts w:ascii="Times New Roman" w:hAnsi="Times New Roman" w:cs="Times New Roman"/>
                    <w:sz w:val="24"/>
                    <w:szCs w:val="24"/>
                  </w:rPr>
                  <w:t>[date]</w:t>
                </w:r>
              </w:sdtContent>
            </w:sdt>
            <w:r w:rsidRPr="0081473A">
              <w:rPr>
                <w:rFonts w:ascii="Times New Roman" w:hAnsi="Times New Roman" w:cs="Times New Roman"/>
                <w:sz w:val="24"/>
                <w:szCs w:val="24"/>
              </w:rPr>
              <w:t xml:space="preserve"> and </w:t>
            </w:r>
            <w:r w:rsidRPr="0081473A">
              <w:rPr>
                <w:rFonts w:ascii="Times New Roman" w:hAnsi="Times New Roman" w:cs="Times New Roman"/>
                <w:b/>
                <w:bCs/>
                <w:sz w:val="24"/>
                <w:szCs w:val="24"/>
              </w:rPr>
              <w:t xml:space="preserve">summons for caveat directions </w:t>
            </w:r>
            <w:r w:rsidRPr="0081473A">
              <w:rPr>
                <w:rFonts w:ascii="Times New Roman" w:hAnsi="Times New Roman" w:cs="Times New Roman"/>
                <w:sz w:val="24"/>
                <w:szCs w:val="24"/>
              </w:rPr>
              <w:t xml:space="preserve">filed </w:t>
            </w:r>
            <w:sdt>
              <w:sdtPr>
                <w:rPr>
                  <w:rFonts w:ascii="Times New Roman" w:hAnsi="Times New Roman" w:cs="Times New Roman"/>
                  <w:sz w:val="24"/>
                  <w:szCs w:val="24"/>
                </w:rPr>
                <w:alias w:val="Insert date"/>
                <w:tag w:val="Insert date"/>
                <w:id w:val="1810055090"/>
                <w:placeholder>
                  <w:docPart w:val="57DCEDF29E564D57A294BC722642A1D0"/>
                </w:placeholder>
                <w:date>
                  <w:dateFormat w:val="d MMMM yyyy"/>
                  <w:lid w:val="en-AU"/>
                  <w:storeMappedDataAs w:val="dateTime"/>
                  <w:calendar w:val="gregorian"/>
                </w:date>
              </w:sdtPr>
              <w:sdtEndPr/>
              <w:sdtContent>
                <w:r w:rsidRPr="0081473A">
                  <w:rPr>
                    <w:rFonts w:ascii="Times New Roman" w:hAnsi="Times New Roman" w:cs="Times New Roman"/>
                    <w:sz w:val="24"/>
                    <w:szCs w:val="24"/>
                  </w:rPr>
                  <w:t>[date]</w:t>
                </w:r>
              </w:sdtContent>
            </w:sdt>
          </w:p>
        </w:tc>
      </w:tr>
      <w:tr w:rsidR="0081473A" w:rsidRPr="0081473A" w14:paraId="24AC2309" w14:textId="77777777" w:rsidTr="009978A3">
        <w:tc>
          <w:tcPr>
            <w:tcW w:w="3780" w:type="dxa"/>
          </w:tcPr>
          <w:p w14:paraId="398C1D71"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4F5255A3"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p>
        </w:tc>
      </w:tr>
      <w:tr w:rsidR="0081473A" w:rsidRPr="0081473A" w14:paraId="5B65F670" w14:textId="77777777" w:rsidTr="009978A3">
        <w:tc>
          <w:tcPr>
            <w:tcW w:w="3780" w:type="dxa"/>
          </w:tcPr>
          <w:p w14:paraId="7AC8DB6B"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r w:rsidRPr="0081473A">
              <w:rPr>
                <w:rFonts w:ascii="Times New Roman" w:eastAsia="Times New Roman" w:hAnsi="Times New Roman" w:cs="Times New Roman"/>
                <w:kern w:val="0"/>
                <w:sz w:val="24"/>
                <w:szCs w:val="24"/>
                <w:lang w:val="en-GB" w:eastAsia="en-AU"/>
                <w14:ligatures w14:val="none"/>
              </w:rPr>
              <w:t>HOW OBTAINED:</w:t>
            </w:r>
          </w:p>
        </w:tc>
        <w:sdt>
          <w:sdtPr>
            <w:rPr>
              <w:rFonts w:ascii="Times New Roman" w:hAnsi="Times New Roman" w:cs="Times New Roman"/>
              <w:sz w:val="24"/>
              <w:szCs w:val="24"/>
            </w:rPr>
            <w:alias w:val="How obtained"/>
            <w:tag w:val="How obtained"/>
            <w:id w:val="-2090062120"/>
            <w:placeholder>
              <w:docPart w:val="0CAC7E5130634D849104CBBA28D724D4"/>
            </w:placeholder>
            <w:showingPlcHdr/>
          </w:sdtPr>
          <w:sdtEndPr/>
          <w:sdtContent>
            <w:tc>
              <w:tcPr>
                <w:tcW w:w="5490" w:type="dxa"/>
              </w:tcPr>
              <w:p w14:paraId="06969F32" w14:textId="0DA9A01D" w:rsidR="004460AE" w:rsidRPr="0081473A" w:rsidRDefault="004460AE" w:rsidP="009978A3">
                <w:pPr>
                  <w:rPr>
                    <w:rFonts w:ascii="Times New Roman" w:hAnsi="Times New Roman" w:cs="Times New Roman"/>
                    <w:sz w:val="24"/>
                    <w:szCs w:val="24"/>
                  </w:rPr>
                </w:pPr>
                <w:r w:rsidRPr="0081473A">
                  <w:rPr>
                    <w:rFonts w:ascii="Times New Roman" w:hAnsi="Times New Roman" w:cs="Times New Roman"/>
                    <w:sz w:val="24"/>
                    <w:szCs w:val="24"/>
                  </w:rPr>
                  <w:t xml:space="preserve">On return of the </w:t>
                </w:r>
                <w:r w:rsidR="003D5627">
                  <w:rPr>
                    <w:rFonts w:ascii="Times New Roman" w:hAnsi="Times New Roman" w:cs="Times New Roman"/>
                    <w:sz w:val="24"/>
                    <w:szCs w:val="24"/>
                  </w:rPr>
                  <w:t>orders of Judicial Registrar [NAME] made [date]</w:t>
                </w:r>
              </w:p>
            </w:tc>
          </w:sdtContent>
        </w:sdt>
      </w:tr>
      <w:tr w:rsidR="0081473A" w:rsidRPr="0081473A" w14:paraId="689EA7BE" w14:textId="77777777" w:rsidTr="009978A3">
        <w:tc>
          <w:tcPr>
            <w:tcW w:w="3780" w:type="dxa"/>
          </w:tcPr>
          <w:p w14:paraId="71AC0625"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6F74A303" w14:textId="77777777" w:rsidR="004460AE" w:rsidRPr="0081473A" w:rsidRDefault="004460AE" w:rsidP="009978A3">
            <w:pPr>
              <w:jc w:val="both"/>
              <w:rPr>
                <w:rFonts w:ascii="Times New Roman" w:hAnsi="Times New Roman" w:cs="Times New Roman"/>
                <w:sz w:val="24"/>
                <w:szCs w:val="24"/>
              </w:rPr>
            </w:pPr>
          </w:p>
        </w:tc>
      </w:tr>
      <w:tr w:rsidR="0081473A" w:rsidRPr="0081473A" w14:paraId="3445EA10" w14:textId="77777777" w:rsidTr="009978A3">
        <w:tc>
          <w:tcPr>
            <w:tcW w:w="3780" w:type="dxa"/>
          </w:tcPr>
          <w:p w14:paraId="29961564"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r w:rsidRPr="0081473A">
              <w:rPr>
                <w:rFonts w:ascii="Times New Roman" w:eastAsia="Times New Roman" w:hAnsi="Times New Roman" w:cs="Times New Roman"/>
                <w:kern w:val="0"/>
                <w:sz w:val="24"/>
                <w:szCs w:val="24"/>
                <w:lang w:val="en-GB" w:eastAsia="en-AU"/>
                <w14:ligatures w14:val="none"/>
              </w:rPr>
              <w:t>ATTENDANCE:</w:t>
            </w:r>
          </w:p>
        </w:tc>
        <w:tc>
          <w:tcPr>
            <w:tcW w:w="5490" w:type="dxa"/>
          </w:tcPr>
          <w:p w14:paraId="7DBF7058" w14:textId="77777777" w:rsidR="004460AE" w:rsidRPr="0081473A" w:rsidRDefault="004460AE" w:rsidP="009978A3">
            <w:pPr>
              <w:jc w:val="both"/>
              <w:rPr>
                <w:rFonts w:ascii="Times New Roman" w:hAnsi="Times New Roman" w:cs="Times New Roman"/>
                <w:sz w:val="24"/>
                <w:szCs w:val="24"/>
              </w:rPr>
            </w:pPr>
            <w:r w:rsidRPr="0081473A">
              <w:rPr>
                <w:rFonts w:ascii="Times New Roman" w:hAnsi="Times New Roman" w:cs="Times New Roman"/>
                <w:sz w:val="24"/>
                <w:szCs w:val="24"/>
              </w:rPr>
              <w:t xml:space="preserve">No appearances; orders made on the papers pursuant to r 59.07 of the </w:t>
            </w:r>
            <w:r w:rsidRPr="0081473A">
              <w:rPr>
                <w:rFonts w:ascii="Times New Roman" w:hAnsi="Times New Roman" w:cs="Times New Roman"/>
                <w:i/>
                <w:sz w:val="24"/>
                <w:szCs w:val="24"/>
              </w:rPr>
              <w:t xml:space="preserve">Supreme Court (General Civil Procedure) Rules 2015 </w:t>
            </w:r>
            <w:r w:rsidRPr="0081473A">
              <w:rPr>
                <w:rFonts w:ascii="Times New Roman" w:hAnsi="Times New Roman" w:cs="Times New Roman"/>
                <w:i/>
                <w:iCs/>
                <w:sz w:val="24"/>
                <w:szCs w:val="24"/>
              </w:rPr>
              <w:t xml:space="preserve">(the </w:t>
            </w:r>
            <w:r w:rsidRPr="0081473A">
              <w:rPr>
                <w:rFonts w:ascii="Times New Roman" w:hAnsi="Times New Roman" w:cs="Times New Roman"/>
                <w:b/>
                <w:bCs/>
                <w:i/>
                <w:sz w:val="24"/>
                <w:szCs w:val="24"/>
              </w:rPr>
              <w:t>Rules</w:t>
            </w:r>
            <w:r w:rsidRPr="0081473A">
              <w:rPr>
                <w:rFonts w:ascii="Times New Roman" w:hAnsi="Times New Roman" w:cs="Times New Roman"/>
                <w:i/>
                <w:iCs/>
                <w:sz w:val="24"/>
                <w:szCs w:val="24"/>
              </w:rPr>
              <w:t>)</w:t>
            </w:r>
          </w:p>
        </w:tc>
      </w:tr>
      <w:tr w:rsidR="0081473A" w:rsidRPr="0081473A" w14:paraId="6890C143" w14:textId="77777777" w:rsidTr="009978A3">
        <w:tc>
          <w:tcPr>
            <w:tcW w:w="3780" w:type="dxa"/>
          </w:tcPr>
          <w:p w14:paraId="793138A8"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705784DB" w14:textId="77777777" w:rsidR="004460AE" w:rsidRPr="0081473A" w:rsidRDefault="004460AE" w:rsidP="009978A3">
            <w:pPr>
              <w:jc w:val="both"/>
              <w:rPr>
                <w:rFonts w:ascii="Times New Roman" w:hAnsi="Times New Roman" w:cs="Times New Roman"/>
                <w:sz w:val="24"/>
                <w:szCs w:val="24"/>
              </w:rPr>
            </w:pPr>
          </w:p>
        </w:tc>
      </w:tr>
      <w:tr w:rsidR="0081473A" w:rsidRPr="0081473A" w14:paraId="479E0E22" w14:textId="77777777" w:rsidTr="009978A3">
        <w:tc>
          <w:tcPr>
            <w:tcW w:w="3780" w:type="dxa"/>
          </w:tcPr>
          <w:p w14:paraId="14532359" w14:textId="77777777" w:rsidR="004460AE" w:rsidRPr="0081473A" w:rsidRDefault="004460AE" w:rsidP="009978A3">
            <w:pPr>
              <w:rPr>
                <w:rFonts w:ascii="Times New Roman" w:eastAsia="Times New Roman" w:hAnsi="Times New Roman" w:cs="Times New Roman"/>
                <w:kern w:val="0"/>
                <w:sz w:val="24"/>
                <w:szCs w:val="24"/>
                <w:lang w:val="en-GB" w:eastAsia="en-AU"/>
                <w14:ligatures w14:val="none"/>
              </w:rPr>
            </w:pPr>
            <w:r w:rsidRPr="0081473A">
              <w:rPr>
                <w:rFonts w:ascii="Times New Roman" w:eastAsia="Times New Roman" w:hAnsi="Times New Roman" w:cs="Times New Roman"/>
                <w:kern w:val="0"/>
                <w:sz w:val="24"/>
                <w:szCs w:val="24"/>
                <w:lang w:val="en-GB" w:eastAsia="en-AU"/>
                <w14:ligatures w14:val="none"/>
              </w:rPr>
              <w:t>OTHER MATTERS:</w:t>
            </w:r>
          </w:p>
        </w:tc>
        <w:tc>
          <w:tcPr>
            <w:tcW w:w="5490" w:type="dxa"/>
          </w:tcPr>
          <w:p w14:paraId="547FD869" w14:textId="77777777" w:rsidR="004460AE" w:rsidRPr="0081473A" w:rsidRDefault="004460AE" w:rsidP="009978A3">
            <w:pPr>
              <w:pStyle w:val="OMlvl1"/>
              <w:ind w:left="341" w:firstLine="0"/>
            </w:pPr>
          </w:p>
        </w:tc>
      </w:tr>
      <w:tr w:rsidR="0081473A" w:rsidRPr="0081473A" w14:paraId="76F01154" w14:textId="77777777" w:rsidTr="009978A3">
        <w:tc>
          <w:tcPr>
            <w:tcW w:w="9270" w:type="dxa"/>
            <w:gridSpan w:val="2"/>
          </w:tcPr>
          <w:p w14:paraId="15910DF7" w14:textId="77777777" w:rsidR="004460AE" w:rsidRPr="0081473A" w:rsidRDefault="005F4B91" w:rsidP="004460AE">
            <w:pPr>
              <w:pStyle w:val="OMlvl1"/>
              <w:numPr>
                <w:ilvl w:val="0"/>
                <w:numId w:val="1"/>
              </w:numPr>
              <w:ind w:left="795" w:hanging="814"/>
            </w:pPr>
            <w:sdt>
              <w:sdtPr>
                <w:alias w:val="Name of deceased"/>
                <w:tag w:val="Name of deceased"/>
                <w:id w:val="226735517"/>
                <w:placeholder>
                  <w:docPart w:val="D3BD41C4968C4965A70670F1AA8D3636"/>
                </w:placeholder>
              </w:sdtPr>
              <w:sdtEndPr/>
              <w:sdtContent>
                <w:r w:rsidR="004460AE" w:rsidRPr="0081473A">
                  <w:t>[Name]</w:t>
                </w:r>
              </w:sdtContent>
            </w:sdt>
            <w:r w:rsidR="004460AE" w:rsidRPr="0081473A">
              <w:t xml:space="preserve"> (the </w:t>
            </w:r>
            <w:r w:rsidR="004460AE" w:rsidRPr="0081473A">
              <w:rPr>
                <w:b/>
                <w:bCs/>
              </w:rPr>
              <w:t>deceased</w:t>
            </w:r>
            <w:r w:rsidR="004460AE" w:rsidRPr="0081473A">
              <w:t xml:space="preserve">) died on </w:t>
            </w:r>
            <w:sdt>
              <w:sdtPr>
                <w:alias w:val="date of death"/>
                <w:tag w:val="date of death"/>
                <w:id w:val="1194036975"/>
                <w:placeholder>
                  <w:docPart w:val="57DCEDF29E564D57A294BC722642A1D0"/>
                </w:placeholder>
                <w:date>
                  <w:dateFormat w:val="d MMMM yyyy"/>
                  <w:lid w:val="en-AU"/>
                  <w:storeMappedDataAs w:val="dateTime"/>
                  <w:calendar w:val="gregorian"/>
                </w:date>
              </w:sdtPr>
              <w:sdtEndPr/>
              <w:sdtContent>
                <w:r w:rsidR="004460AE" w:rsidRPr="0081473A">
                  <w:t>[date of death]</w:t>
                </w:r>
              </w:sdtContent>
            </w:sdt>
            <w:r w:rsidR="004460AE" w:rsidRPr="0081473A">
              <w:t xml:space="preserve"> </w:t>
            </w:r>
            <w:sdt>
              <w:sdtPr>
                <w:alias w:val="Will"/>
                <w:tag w:val="Will"/>
                <w:id w:val="-1178262972"/>
                <w:placeholder>
                  <w:docPart w:val="D3BD41C4968C4965A70670F1AA8D3636"/>
                </w:placeholder>
              </w:sdtPr>
              <w:sdtEndPr/>
              <w:sdtContent>
                <w:r w:rsidR="004460AE" w:rsidRPr="0081473A">
                  <w:t xml:space="preserve">leaving a </w:t>
                </w:r>
                <w:r w:rsidR="004460AE" w:rsidRPr="0081473A">
                  <w:rPr>
                    <w:b/>
                    <w:bCs/>
                  </w:rPr>
                  <w:t>will</w:t>
                </w:r>
                <w:r w:rsidR="004460AE" w:rsidRPr="0081473A">
                  <w:t xml:space="preserve"> dated [date]</w:t>
                </w:r>
              </w:sdtContent>
            </w:sdt>
            <w:r w:rsidR="004460AE" w:rsidRPr="0081473A">
              <w:t>.</w:t>
            </w:r>
          </w:p>
          <w:p w14:paraId="78D16783" w14:textId="77777777" w:rsidR="004460AE" w:rsidRPr="0081473A" w:rsidRDefault="004460AE" w:rsidP="004460AE">
            <w:pPr>
              <w:pStyle w:val="OMlvl1"/>
              <w:numPr>
                <w:ilvl w:val="0"/>
                <w:numId w:val="1"/>
              </w:numPr>
              <w:ind w:left="795" w:hanging="814"/>
            </w:pPr>
            <w:r w:rsidRPr="0081473A">
              <w:t xml:space="preserve">In this proceeding, the plaintiff seeks a </w:t>
            </w:r>
            <w:r w:rsidRPr="0081473A">
              <w:rPr>
                <w:b/>
                <w:bCs/>
              </w:rPr>
              <w:t xml:space="preserve">grant </w:t>
            </w:r>
            <w:r w:rsidRPr="0081473A">
              <w:t xml:space="preserve">of </w:t>
            </w:r>
            <w:sdt>
              <w:sdtPr>
                <w:alias w:val="Type of grant"/>
                <w:tag w:val="Type of grant"/>
                <w:id w:val="880520201"/>
                <w:placeholder>
                  <w:docPart w:val="3E1C576905914D1DB775879CF2452415"/>
                </w:placeholder>
                <w:comboBox>
                  <w:listItem w:value="Choose an item."/>
                  <w:listItem w:displayText="probate of the will." w:value="probate of the will."/>
                  <w:listItem w:displayText="letters of adminstration." w:value="letters of adminstration."/>
                  <w:listItem w:displayText="letters of adminstration with the will annexed." w:value="letters of adminstration with the will annexed."/>
                </w:comboBox>
              </w:sdtPr>
              <w:sdtEndPr/>
              <w:sdtContent>
                <w:r w:rsidRPr="0081473A">
                  <w:t>[insert type of grant]</w:t>
                </w:r>
              </w:sdtContent>
            </w:sdt>
          </w:p>
          <w:p w14:paraId="70D059AC" w14:textId="1821ABCE" w:rsidR="000C2FA2" w:rsidRPr="0081473A" w:rsidRDefault="000C2FA2" w:rsidP="000C2FA2">
            <w:pPr>
              <w:pStyle w:val="OMlvl1"/>
              <w:numPr>
                <w:ilvl w:val="0"/>
                <w:numId w:val="1"/>
              </w:numPr>
              <w:ind w:left="795" w:hanging="814"/>
            </w:pPr>
            <w:r w:rsidRPr="0081473A">
              <w:t xml:space="preserve">By orders of the Court made </w:t>
            </w:r>
            <w:sdt>
              <w:sdtPr>
                <w:alias w:val="Insert date"/>
                <w:tag w:val="Insert date"/>
                <w:id w:val="-584537503"/>
                <w:placeholder>
                  <w:docPart w:val="8BA09F554D9246379181A0C00BE6B279"/>
                </w:placeholder>
                <w:date>
                  <w:dateFormat w:val="d MMMM yyyy"/>
                  <w:lid w:val="en-AU"/>
                  <w:storeMappedDataAs w:val="dateTime"/>
                  <w:calendar w:val="gregorian"/>
                </w:date>
              </w:sdtPr>
              <w:sdtEndPr/>
              <w:sdtContent>
                <w:r w:rsidRPr="0081473A">
                  <w:t>[date]</w:t>
                </w:r>
              </w:sdtContent>
            </w:sdt>
            <w:r w:rsidRPr="0081473A">
              <w:t>, the caveator (as they then were) was added as a defendant.</w:t>
            </w:r>
          </w:p>
          <w:p w14:paraId="040D09DC" w14:textId="77777777" w:rsidR="000C2FA2" w:rsidRPr="0081473A" w:rsidRDefault="000C2FA2" w:rsidP="000C2FA2">
            <w:pPr>
              <w:pStyle w:val="OMlvl1"/>
              <w:numPr>
                <w:ilvl w:val="0"/>
                <w:numId w:val="1"/>
              </w:numPr>
              <w:ind w:left="795" w:hanging="814"/>
            </w:pPr>
            <w:r w:rsidRPr="0081473A">
              <w:t>The defendant objects to the making of the grant.</w:t>
            </w:r>
          </w:p>
          <w:p w14:paraId="033FDF78" w14:textId="6E3F0A17" w:rsidR="000C2FA2" w:rsidRPr="0081473A" w:rsidRDefault="000C2FA2" w:rsidP="000C2FA2">
            <w:pPr>
              <w:pStyle w:val="OMlvl1"/>
              <w:numPr>
                <w:ilvl w:val="0"/>
                <w:numId w:val="1"/>
              </w:numPr>
              <w:ind w:left="795" w:hanging="814"/>
            </w:pPr>
            <w:r w:rsidRPr="0081473A">
              <w:t xml:space="preserve">The Court is informed that mediation of this proceeding was concluded on </w:t>
            </w:r>
            <w:sdt>
              <w:sdtPr>
                <w:alias w:val="Insert date"/>
                <w:tag w:val="Insert date"/>
                <w:id w:val="1151487086"/>
                <w:placeholder>
                  <w:docPart w:val="CC7E7D0D99184BF397AA88E180D57195"/>
                </w:placeholder>
                <w:date>
                  <w:dateFormat w:val="d MMMM yyyy"/>
                  <w:lid w:val="en-AU"/>
                  <w:storeMappedDataAs w:val="dateTime"/>
                  <w:calendar w:val="gregorian"/>
                </w:date>
              </w:sdtPr>
              <w:sdtEndPr/>
              <w:sdtContent>
                <w:r w:rsidRPr="0081473A">
                  <w:t>[date]</w:t>
                </w:r>
              </w:sdtContent>
            </w:sdt>
            <w:r w:rsidRPr="0081473A">
              <w:t xml:space="preserve"> and the proceeding did not resolve.  </w:t>
            </w:r>
          </w:p>
          <w:p w14:paraId="446CA7F4" w14:textId="77777777" w:rsidR="000C2FA2" w:rsidRPr="0081473A" w:rsidRDefault="000C2FA2" w:rsidP="000C2FA2">
            <w:pPr>
              <w:pStyle w:val="OMlvl1"/>
              <w:numPr>
                <w:ilvl w:val="0"/>
                <w:numId w:val="1"/>
              </w:numPr>
              <w:ind w:left="795" w:hanging="814"/>
            </w:pPr>
            <w:r w:rsidRPr="0081473A">
              <w:t>By these orders, the proceeding will be fixed for trial.</w:t>
            </w:r>
          </w:p>
          <w:p w14:paraId="7C4179F1" w14:textId="77777777" w:rsidR="004460AE" w:rsidRPr="0081473A" w:rsidRDefault="004460AE" w:rsidP="004460AE">
            <w:pPr>
              <w:pStyle w:val="OMlvl1"/>
              <w:numPr>
                <w:ilvl w:val="0"/>
                <w:numId w:val="1"/>
              </w:numPr>
              <w:ind w:left="795" w:hanging="814"/>
            </w:pPr>
            <w:r w:rsidRPr="0081473A">
              <w:t xml:space="preserve">This order is signed by the Judicial Registrar pursuant to r 60.02(1) of the </w:t>
            </w:r>
            <w:r w:rsidRPr="0081473A">
              <w:rPr>
                <w:i/>
                <w:iCs/>
              </w:rPr>
              <w:t>Rules.</w:t>
            </w:r>
          </w:p>
        </w:tc>
      </w:tr>
      <w:tr w:rsidR="0081473A" w:rsidRPr="0081473A" w14:paraId="09F0E791" w14:textId="77777777" w:rsidTr="009978A3">
        <w:trPr>
          <w:trHeight w:val="432"/>
        </w:trPr>
        <w:tc>
          <w:tcPr>
            <w:tcW w:w="9270" w:type="dxa"/>
            <w:gridSpan w:val="2"/>
          </w:tcPr>
          <w:p w14:paraId="72D5AA3D" w14:textId="77777777" w:rsidR="004460AE" w:rsidRPr="0081473A" w:rsidRDefault="004460AE" w:rsidP="009978A3">
            <w:pPr>
              <w:keepNext/>
              <w:rPr>
                <w:rFonts w:ascii="Times New Roman" w:hAnsi="Times New Roman" w:cs="Times New Roman"/>
                <w:sz w:val="24"/>
                <w:szCs w:val="24"/>
              </w:rPr>
            </w:pPr>
            <w:r w:rsidRPr="0081473A">
              <w:rPr>
                <w:rFonts w:ascii="Times New Roman" w:eastAsia="Times New Roman" w:hAnsi="Times New Roman" w:cs="Times New Roman"/>
                <w:b/>
                <w:bCs/>
                <w:kern w:val="0"/>
                <w:sz w:val="24"/>
                <w:szCs w:val="24"/>
                <w:lang w:val="en-GB" w:eastAsia="en-AU"/>
                <w14:ligatures w14:val="none"/>
              </w:rPr>
              <w:lastRenderedPageBreak/>
              <w:t>THE COURT ORDERS BY CONSENT THAT:</w:t>
            </w:r>
          </w:p>
        </w:tc>
      </w:tr>
      <w:tr w:rsidR="0081473A" w:rsidRPr="0081473A" w14:paraId="72ED3AEC" w14:textId="77777777" w:rsidTr="009978A3">
        <w:trPr>
          <w:trHeight w:val="432"/>
        </w:trPr>
        <w:tc>
          <w:tcPr>
            <w:tcW w:w="9270" w:type="dxa"/>
            <w:gridSpan w:val="2"/>
          </w:tcPr>
          <w:p w14:paraId="79F04D76" w14:textId="77777777" w:rsidR="004460AE" w:rsidRPr="0081473A" w:rsidRDefault="004460AE" w:rsidP="009978A3">
            <w:pPr>
              <w:rPr>
                <w:rFonts w:ascii="Times New Roman" w:eastAsia="Times New Roman" w:hAnsi="Times New Roman" w:cs="Times New Roman"/>
                <w:b/>
                <w:bCs/>
                <w:kern w:val="0"/>
                <w:sz w:val="24"/>
                <w:szCs w:val="24"/>
                <w:lang w:val="en-GB" w:eastAsia="en-AU"/>
                <w14:ligatures w14:val="none"/>
              </w:rPr>
            </w:pPr>
          </w:p>
          <w:p w14:paraId="783B8B04" w14:textId="16359CB1" w:rsidR="0081473A" w:rsidRPr="0081473A" w:rsidRDefault="0081473A" w:rsidP="0081473A">
            <w:pPr>
              <w:pStyle w:val="Orderlvl1"/>
            </w:pPr>
            <w:r w:rsidRPr="0081473A">
              <w:t xml:space="preserve">The proceeding is set down for trial on </w:t>
            </w:r>
            <w:sdt>
              <w:sdtPr>
                <w:alias w:val="TRIAL DATE"/>
                <w:tag w:val="TRIAL DATE"/>
                <w:id w:val="-143507363"/>
                <w:placeholder>
                  <w:docPart w:val="52F2BBEB2B044E8799DCEAEB9F210D57"/>
                </w:placeholder>
                <w:date>
                  <w:dateFormat w:val="d MMMM yyyy"/>
                  <w:lid w:val="en-AU"/>
                  <w:storeMappedDataAs w:val="dateTime"/>
                  <w:calendar w:val="gregorian"/>
                </w:date>
              </w:sdtPr>
              <w:sdtEndPr/>
              <w:sdtContent>
                <w:r w:rsidRPr="0081473A">
                  <w:t>[TRIAL DATE]</w:t>
                </w:r>
              </w:sdtContent>
            </w:sdt>
            <w:r w:rsidRPr="0081473A">
              <w:t xml:space="preserve"> before a Judge alone on an estimate that the trial will occupy </w:t>
            </w:r>
            <w:sdt>
              <w:sdtPr>
                <w:id w:val="1133602685"/>
                <w:placeholder>
                  <w:docPart w:val="DefaultPlaceholder_-1854013440"/>
                </w:placeholder>
              </w:sdtPr>
              <w:sdtEndPr/>
              <w:sdtContent>
                <w:r w:rsidRPr="0081473A">
                  <w:t>[#]</w:t>
                </w:r>
              </w:sdtContent>
            </w:sdt>
            <w:r w:rsidRPr="0081473A">
              <w:t xml:space="preserve"> sitting days.</w:t>
            </w:r>
          </w:p>
          <w:p w14:paraId="1F511FC7" w14:textId="77777777" w:rsidR="0081473A" w:rsidRPr="0081473A" w:rsidRDefault="0081473A" w:rsidP="0081473A">
            <w:pPr>
              <w:pStyle w:val="Orderlvl1"/>
            </w:pPr>
            <w:r w:rsidRPr="0081473A">
              <w:t xml:space="preserve">By </w:t>
            </w:r>
            <w:sdt>
              <w:sdtPr>
                <w:alias w:val="Call over - 1 week prior to trial"/>
                <w:id w:val="1951813629"/>
                <w:placeholder>
                  <w:docPart w:val="91439289DCB84DCB921AD29274168194"/>
                </w:placeholder>
                <w:date>
                  <w:dateFormat w:val="d MMMM yyyy"/>
                  <w:lid w:val="en-AU"/>
                  <w:storeMappedDataAs w:val="dateTime"/>
                  <w:calendar w:val="gregorian"/>
                </w:date>
              </w:sdtPr>
              <w:sdtEndPr/>
              <w:sdtContent>
                <w:r w:rsidRPr="0081473A">
                  <w:t>[1 week prior to trial]</w:t>
                </w:r>
              </w:sdtContent>
            </w:sdt>
            <w:r w:rsidRPr="0081473A">
              <w:t>, the parties file their callover form in accordance with the form available on the Court’s website.</w:t>
            </w:r>
          </w:p>
          <w:p w14:paraId="063CCA92" w14:textId="77777777" w:rsidR="0081473A" w:rsidRPr="0081473A" w:rsidRDefault="0081473A" w:rsidP="0081473A">
            <w:pPr>
              <w:pStyle w:val="Orderlvl1"/>
            </w:pPr>
            <w:r w:rsidRPr="0081473A">
              <w:t xml:space="preserve">By </w:t>
            </w:r>
            <w:sdt>
              <w:sdtPr>
                <w:alias w:val="NoT - 6 weeks prior to trial"/>
                <w:tag w:val="NoT - 6 weeks prior to trial"/>
                <w:id w:val="1377347666"/>
                <w:placeholder>
                  <w:docPart w:val="76FFE77803B74AC5B2311934081F9311"/>
                </w:placeholder>
                <w:date>
                  <w:dateFormat w:val="d MMMM yyyy"/>
                  <w:lid w:val="en-AU"/>
                  <w:storeMappedDataAs w:val="dateTime"/>
                  <w:calendar w:val="gregorian"/>
                </w:date>
              </w:sdtPr>
              <w:sdtEndPr/>
              <w:sdtContent>
                <w:r w:rsidRPr="0081473A">
                  <w:t>[6 weeks prior to trial]</w:t>
                </w:r>
              </w:sdtContent>
            </w:sdt>
            <w:r w:rsidRPr="0081473A">
              <w:t xml:space="preserve">, the plaintiff file a Notice of Trial in Form 48B. </w:t>
            </w:r>
          </w:p>
          <w:p w14:paraId="6533FC22" w14:textId="77777777" w:rsidR="0081473A" w:rsidRPr="0081473A" w:rsidRDefault="0081473A" w:rsidP="0081473A">
            <w:pPr>
              <w:pStyle w:val="Orderlvl1"/>
            </w:pPr>
            <w:r w:rsidRPr="0081473A">
              <w:t xml:space="preserve">In order to secure the trial date, the setting down and hearing fees are to be paid in accordance with the </w:t>
            </w:r>
            <w:r w:rsidRPr="0081473A">
              <w:rPr>
                <w:i/>
              </w:rPr>
              <w:t xml:space="preserve">Supreme Court (Fees) Regulations 2018 </w:t>
            </w:r>
            <w:r w:rsidRPr="0081473A">
              <w:t>(Vic).</w:t>
            </w:r>
          </w:p>
          <w:p w14:paraId="165C8DEE" w14:textId="77777777" w:rsidR="0081473A" w:rsidRPr="0081473A" w:rsidRDefault="0081473A" w:rsidP="0081473A">
            <w:pPr>
              <w:pStyle w:val="Orderlvl1"/>
            </w:pPr>
            <w:r w:rsidRPr="0081473A">
              <w:t>Any party must notify the Court on becoming aware of any circumstance that significantly affects the length of the trial estimate.</w:t>
            </w:r>
          </w:p>
          <w:p w14:paraId="77BD9450" w14:textId="77777777" w:rsidR="0081473A" w:rsidRPr="0081473A" w:rsidRDefault="0081473A" w:rsidP="0081473A">
            <w:pPr>
              <w:pStyle w:val="Orderlvl1"/>
            </w:pPr>
            <w:r w:rsidRPr="0081473A">
              <w:t>Any application to adjourn or vacate the trial date must be made as soon as it is known that the trial is not ready to proceed on the date fixed.</w:t>
            </w:r>
          </w:p>
          <w:p w14:paraId="3EEFAB63" w14:textId="77777777" w:rsidR="0081473A" w:rsidRPr="0081473A" w:rsidRDefault="0081473A" w:rsidP="0081473A">
            <w:pPr>
              <w:pStyle w:val="Orderlvl2"/>
              <w:numPr>
                <w:ilvl w:val="0"/>
                <w:numId w:val="0"/>
              </w:numPr>
              <w:rPr>
                <w:b/>
                <w:bCs/>
              </w:rPr>
            </w:pPr>
            <w:r w:rsidRPr="0081473A">
              <w:rPr>
                <w:b/>
                <w:bCs/>
              </w:rPr>
              <w:t>Witness outlines</w:t>
            </w:r>
          </w:p>
          <w:p w14:paraId="0B8EC537" w14:textId="77777777" w:rsidR="0081473A" w:rsidRPr="0081473A" w:rsidRDefault="0081473A" w:rsidP="0081473A">
            <w:pPr>
              <w:pStyle w:val="Orderlvl1"/>
            </w:pPr>
            <w:r w:rsidRPr="0081473A">
              <w:t xml:space="preserve">Subject to any order of the trial judge, evidence in the trial be given </w:t>
            </w:r>
            <w:r w:rsidRPr="0081473A">
              <w:rPr>
                <w:i/>
                <w:iCs/>
              </w:rPr>
              <w:t>viva voce</w:t>
            </w:r>
            <w:r w:rsidRPr="0081473A">
              <w:t>, with the parties providing a witness outline for each witness they intend to call.</w:t>
            </w:r>
          </w:p>
          <w:p w14:paraId="7F30970F" w14:textId="77777777" w:rsidR="0081473A" w:rsidRPr="0081473A" w:rsidRDefault="0081473A" w:rsidP="0081473A">
            <w:pPr>
              <w:pStyle w:val="Orderlvl1"/>
            </w:pPr>
            <w:r w:rsidRPr="0081473A">
              <w:t xml:space="preserve">By 4 pm on </w:t>
            </w:r>
            <w:sdt>
              <w:sdtPr>
                <w:alias w:val="P's outlines - 18 weeks before trial"/>
                <w:id w:val="-1676572767"/>
                <w:placeholder>
                  <w:docPart w:val="F01664AA175C44F9A3C157A67D93D5F2"/>
                </w:placeholder>
                <w:date>
                  <w:dateFormat w:val="d MMMM yyyy"/>
                  <w:lid w:val="en-AU"/>
                  <w:storeMappedDataAs w:val="dateTime"/>
                  <w:calendar w:val="gregorian"/>
                </w:date>
              </w:sdtPr>
              <w:sdtEndPr/>
              <w:sdtContent>
                <w:r w:rsidRPr="0081473A">
                  <w:t>[18 weeks prior to trial]</w:t>
                </w:r>
              </w:sdtContent>
            </w:sdt>
            <w:r w:rsidRPr="0081473A">
              <w:t>, the plaintiff file and serve their witness outlines.</w:t>
            </w:r>
          </w:p>
          <w:p w14:paraId="0620109D" w14:textId="77777777" w:rsidR="0081473A" w:rsidRPr="0081473A" w:rsidRDefault="0081473A" w:rsidP="0081473A">
            <w:pPr>
              <w:pStyle w:val="Orderlvl1"/>
            </w:pPr>
            <w:r w:rsidRPr="0081473A">
              <w:t xml:space="preserve">By 4 pm on </w:t>
            </w:r>
            <w:sdt>
              <w:sdtPr>
                <w:alias w:val="D's outlines -14 weeks before trial"/>
                <w:tag w:val="D's outlines -14 weeks before trial"/>
                <w:id w:val="-337075725"/>
                <w:placeholder>
                  <w:docPart w:val="5AE0C4A673334A19BACF3FA5965DCB06"/>
                </w:placeholder>
                <w:date>
                  <w:dateFormat w:val="d MMMM yyyy"/>
                  <w:lid w:val="en-AU"/>
                  <w:storeMappedDataAs w:val="dateTime"/>
                  <w:calendar w:val="gregorian"/>
                </w:date>
              </w:sdtPr>
              <w:sdtEndPr/>
              <w:sdtContent>
                <w:r w:rsidRPr="0081473A">
                  <w:t>[14 weeks prior to trial]</w:t>
                </w:r>
              </w:sdtContent>
            </w:sdt>
            <w:r w:rsidRPr="0081473A">
              <w:t>, the defendant file and serve their witness outlines.</w:t>
            </w:r>
          </w:p>
          <w:p w14:paraId="172A1BBF" w14:textId="77777777" w:rsidR="0081473A" w:rsidRPr="0081473A" w:rsidRDefault="0081473A" w:rsidP="0081473A">
            <w:pPr>
              <w:pStyle w:val="Orderlvl1"/>
            </w:pPr>
            <w:r w:rsidRPr="0081473A">
              <w:t>Each party have available for use by the trial judge a copy of all its witness outlines in paper form and electronic form.</w:t>
            </w:r>
          </w:p>
          <w:p w14:paraId="45773784" w14:textId="77777777" w:rsidR="0081473A" w:rsidRPr="0081473A" w:rsidRDefault="0081473A" w:rsidP="0081473A">
            <w:pPr>
              <w:pStyle w:val="Orderlvl1"/>
            </w:pPr>
            <w:r w:rsidRPr="0081473A">
              <w:t>Each witness outline must satisfy the following formal requirements:</w:t>
            </w:r>
          </w:p>
          <w:p w14:paraId="0999A796" w14:textId="77777777" w:rsidR="0081473A" w:rsidRPr="0081473A" w:rsidRDefault="0081473A" w:rsidP="0081473A">
            <w:pPr>
              <w:pStyle w:val="Orderlvl2"/>
            </w:pPr>
            <w:r w:rsidRPr="0081473A">
              <w:t>it should be set out in numbered paragraphs; and</w:t>
            </w:r>
          </w:p>
          <w:p w14:paraId="66BED6CB" w14:textId="77777777" w:rsidR="0081473A" w:rsidRPr="0081473A" w:rsidRDefault="0081473A" w:rsidP="0081473A">
            <w:pPr>
              <w:pStyle w:val="Orderlvl2"/>
            </w:pPr>
            <w:r w:rsidRPr="0081473A">
              <w:t>it should be a brief outline of the evidence the witness will give.</w:t>
            </w:r>
          </w:p>
          <w:p w14:paraId="42431784" w14:textId="77777777" w:rsidR="0081473A" w:rsidRPr="0081473A" w:rsidRDefault="0081473A" w:rsidP="0081473A">
            <w:pPr>
              <w:pStyle w:val="Orderlvl1"/>
            </w:pPr>
            <w:r w:rsidRPr="0081473A">
              <w:t>The content of a witness outline served pursuant to an order of the court is subject to the same implied undertaking as to confidentiality as applies to a document produced upon discovery.</w:t>
            </w:r>
          </w:p>
          <w:p w14:paraId="22EA00C4" w14:textId="77777777" w:rsidR="0081473A" w:rsidRPr="0081473A" w:rsidRDefault="0081473A" w:rsidP="0081473A">
            <w:pPr>
              <w:pStyle w:val="Orderlvl1"/>
            </w:pPr>
            <w:r w:rsidRPr="0081473A">
              <w:t>No person may use any part of the contents of a witness outline for the purposes of cross-examination of the person providing the witness outline or any other person without leave of the trial judge.</w:t>
            </w:r>
          </w:p>
          <w:p w14:paraId="062C2291" w14:textId="77777777" w:rsidR="0081473A" w:rsidRPr="0081473A" w:rsidRDefault="0081473A" w:rsidP="0081473A">
            <w:pPr>
              <w:pStyle w:val="Orderlvl1"/>
              <w:numPr>
                <w:ilvl w:val="0"/>
                <w:numId w:val="0"/>
              </w:numPr>
              <w:rPr>
                <w:b/>
                <w:bCs/>
              </w:rPr>
            </w:pPr>
            <w:r w:rsidRPr="0081473A">
              <w:rPr>
                <w:b/>
                <w:bCs/>
              </w:rPr>
              <w:t>E-Court books</w:t>
            </w:r>
          </w:p>
          <w:p w14:paraId="6636D377" w14:textId="77777777" w:rsidR="0081473A" w:rsidRPr="0081473A" w:rsidRDefault="0081473A" w:rsidP="0081473A">
            <w:pPr>
              <w:pStyle w:val="Orderlvl1"/>
            </w:pPr>
            <w:r w:rsidRPr="0081473A">
              <w:t xml:space="preserve">By 4 pm on </w:t>
            </w:r>
            <w:sdt>
              <w:sdtPr>
                <w:alias w:val="P's courtbook - 12 weeks before trial"/>
                <w:tag w:val="P's courtbook - 12 weeks before trial"/>
                <w:id w:val="-1735540760"/>
                <w:placeholder>
                  <w:docPart w:val="E14A317A84F6486FBFE5F1486D3FF661"/>
                </w:placeholder>
                <w:date>
                  <w:dateFormat w:val="d MMMM yyyy"/>
                  <w:lid w:val="en-AU"/>
                  <w:storeMappedDataAs w:val="dateTime"/>
                  <w:calendar w:val="gregorian"/>
                </w:date>
              </w:sdtPr>
              <w:sdtEndPr/>
              <w:sdtContent>
                <w:r w:rsidRPr="0081473A">
                  <w:t>[12 weeks prior to trial]</w:t>
                </w:r>
              </w:sdtContent>
            </w:sdt>
            <w:r w:rsidRPr="0081473A">
              <w:t>, the plaintiff serve on the defendant a draft e-court book, being a PDF document containing all documents, in chronological order, on which they intends to rely.</w:t>
            </w:r>
          </w:p>
          <w:p w14:paraId="605B5E4F" w14:textId="77777777" w:rsidR="0081473A" w:rsidRPr="0081473A" w:rsidRDefault="0081473A" w:rsidP="0081473A">
            <w:pPr>
              <w:pStyle w:val="Orderlvl1"/>
            </w:pPr>
            <w:r w:rsidRPr="0081473A">
              <w:lastRenderedPageBreak/>
              <w:t xml:space="preserve">By 4 pm on </w:t>
            </w:r>
            <w:sdt>
              <w:sdtPr>
                <w:alias w:val="D's CB - 9 weeks before trial"/>
                <w:tag w:val="D's CB - 9 weeks before trial"/>
                <w:id w:val="-737556878"/>
                <w:placeholder>
                  <w:docPart w:val="BF95BC652A144B70A6F8A6968B5ECF61"/>
                </w:placeholder>
                <w:date>
                  <w:dateFormat w:val="d MMMM yyyy"/>
                  <w:lid w:val="en-AU"/>
                  <w:storeMappedDataAs w:val="dateTime"/>
                  <w:calendar w:val="gregorian"/>
                </w:date>
              </w:sdtPr>
              <w:sdtEndPr/>
              <w:sdtContent>
                <w:r w:rsidRPr="0081473A">
                  <w:t>[9 weeks prior to trial]</w:t>
                </w:r>
              </w:sdtContent>
            </w:sdt>
            <w:r w:rsidRPr="0081473A">
              <w:t>, the defendant serve on the plaintiff a supplementary draft e-court book, being a PDF document containing any additional documents, in chronological order, on which they intends to rely.</w:t>
            </w:r>
          </w:p>
          <w:p w14:paraId="2C3DF3FD" w14:textId="77777777" w:rsidR="0081473A" w:rsidRPr="0081473A" w:rsidRDefault="0081473A" w:rsidP="0081473A">
            <w:pPr>
              <w:pStyle w:val="Orderlvl1"/>
            </w:pPr>
            <w:r w:rsidRPr="0081473A">
              <w:t xml:space="preserve">Each separate document must be bookmarked in the PDF with the short-form name of the document and the PDF must have stamped page numbers that will correspond with the display page numbers of the final trial e-court book, so in the case of supplementary e-court books, page numbers commence by immediately following on after the ending number of the previous PDF. </w:t>
            </w:r>
          </w:p>
          <w:p w14:paraId="5FC5EAFA" w14:textId="77777777" w:rsidR="0081473A" w:rsidRPr="0081473A" w:rsidRDefault="0081473A" w:rsidP="0081473A">
            <w:pPr>
              <w:pStyle w:val="Orderlvl1"/>
            </w:pPr>
            <w:r w:rsidRPr="0081473A">
              <w:t xml:space="preserve">By 4 pm on </w:t>
            </w:r>
            <w:sdt>
              <w:sdtPr>
                <w:alias w:val="CB filed - 8 weeks before trial"/>
                <w:tag w:val="CB filed - 8 weeks before trial"/>
                <w:id w:val="170761624"/>
                <w:placeholder>
                  <w:docPart w:val="2861109140D14406BEF10D33E833C9DE"/>
                </w:placeholder>
                <w:date>
                  <w:dateFormat w:val="d MMMM yyyy"/>
                  <w:lid w:val="en-AU"/>
                  <w:storeMappedDataAs w:val="dateTime"/>
                  <w:calendar w:val="gregorian"/>
                </w:date>
              </w:sdtPr>
              <w:sdtEndPr/>
              <w:sdtContent>
                <w:r w:rsidRPr="0081473A">
                  <w:t>[8 weeks prior to trial]</w:t>
                </w:r>
              </w:sdtContent>
            </w:sdt>
            <w:r w:rsidRPr="0081473A">
              <w:t xml:space="preserve">, the plaintiff file </w:t>
            </w:r>
            <w:r w:rsidRPr="0081473A">
              <w:rPr>
                <w:lang w:val="en-US"/>
              </w:rPr>
              <w:t xml:space="preserve">via email to </w:t>
            </w:r>
            <w:hyperlink r:id="rId10" w:history="1">
              <w:r w:rsidRPr="0081473A">
                <w:rPr>
                  <w:rStyle w:val="Hyperlink"/>
                  <w:rFonts w:eastAsiaTheme="majorEastAsia"/>
                  <w:color w:val="auto"/>
                  <w:lang w:val="en-US"/>
                </w:rPr>
                <w:t>subpoenas@supcourt.vic.gov.au</w:t>
              </w:r>
            </w:hyperlink>
            <w:r w:rsidRPr="0081473A">
              <w:rPr>
                <w:lang w:val="en-US"/>
              </w:rPr>
              <w:t xml:space="preserve"> and serve the e-Court book, which should</w:t>
            </w:r>
            <w:r w:rsidRPr="0081473A">
              <w:t>:</w:t>
            </w:r>
          </w:p>
          <w:p w14:paraId="46D47042" w14:textId="77777777" w:rsidR="0081473A" w:rsidRPr="0081473A" w:rsidRDefault="0081473A" w:rsidP="0081473A">
            <w:pPr>
              <w:pStyle w:val="Orderlvl2"/>
            </w:pPr>
            <w:r w:rsidRPr="0081473A">
              <w:t>be a single fully searchable PDF document merging the PDF documents prepared by the plaintiff and the defendant;</w:t>
            </w:r>
          </w:p>
          <w:p w14:paraId="5EE35BFB" w14:textId="77777777" w:rsidR="0081473A" w:rsidRPr="0081473A" w:rsidRDefault="0081473A" w:rsidP="0081473A">
            <w:pPr>
              <w:pStyle w:val="Orderlvl2"/>
            </w:pPr>
            <w:r w:rsidRPr="0081473A">
              <w:t>alternatively, be a single fully text searchable PDF document the content of which is agreed by the parties as a joint e-court book prior to its creation with all documents bookmarked and in chronological order and sequentially page numbered.</w:t>
            </w:r>
          </w:p>
          <w:p w14:paraId="534C9B60" w14:textId="77777777" w:rsidR="0081473A" w:rsidRPr="0081473A" w:rsidRDefault="0081473A" w:rsidP="0081473A">
            <w:pPr>
              <w:pStyle w:val="Orderlvl1"/>
            </w:pPr>
            <w:r w:rsidRPr="0081473A">
              <w:t>The court book should be produced in sequentially numbered volumes of not more than 10,000 pages.</w:t>
            </w:r>
          </w:p>
          <w:p w14:paraId="3CF1A0FF" w14:textId="77777777" w:rsidR="0081473A" w:rsidRPr="0081473A" w:rsidRDefault="0081473A" w:rsidP="0081473A">
            <w:pPr>
              <w:pStyle w:val="Orderlvl1"/>
              <w:numPr>
                <w:ilvl w:val="0"/>
                <w:numId w:val="0"/>
              </w:numPr>
              <w:rPr>
                <w:b/>
                <w:bCs/>
              </w:rPr>
            </w:pPr>
            <w:r w:rsidRPr="0081473A">
              <w:rPr>
                <w:b/>
                <w:bCs/>
              </w:rPr>
              <w:t>Statement of agreed facts</w:t>
            </w:r>
          </w:p>
          <w:p w14:paraId="1CBA186D" w14:textId="77777777" w:rsidR="0081473A" w:rsidRPr="0081473A" w:rsidRDefault="0081473A" w:rsidP="0081473A">
            <w:pPr>
              <w:pStyle w:val="Orderlvl1"/>
            </w:pPr>
            <w:r w:rsidRPr="0081473A">
              <w:t xml:space="preserve">By 4 pm on </w:t>
            </w:r>
            <w:sdt>
              <w:sdtPr>
                <w:alias w:val="SAF - 6 weeks before trial"/>
                <w:tag w:val="SAF - 6 weeks before trial"/>
                <w:id w:val="-1937586401"/>
                <w:placeholder>
                  <w:docPart w:val="8ACC69CC2689400FADCD0DF9EE0912A5"/>
                </w:placeholder>
                <w:date>
                  <w:dateFormat w:val="d MMMM yyyy"/>
                  <w:lid w:val="en-AU"/>
                  <w:storeMappedDataAs w:val="dateTime"/>
                  <w:calendar w:val="gregorian"/>
                </w:date>
              </w:sdtPr>
              <w:sdtEndPr/>
              <w:sdtContent>
                <w:r w:rsidRPr="0081473A">
                  <w:t>[6 weeks prior to trial]</w:t>
                </w:r>
              </w:sdtContent>
            </w:sdt>
            <w:r w:rsidRPr="0081473A">
              <w:t>, the plaintiff is to file and serve a statement of agreed facts, comprising those facts which are agreed between the parties.</w:t>
            </w:r>
          </w:p>
          <w:p w14:paraId="2A47D382" w14:textId="77777777" w:rsidR="0081473A" w:rsidRPr="0081473A" w:rsidRDefault="0081473A" w:rsidP="0081473A">
            <w:pPr>
              <w:pStyle w:val="Orderlvl1"/>
              <w:numPr>
                <w:ilvl w:val="0"/>
                <w:numId w:val="0"/>
              </w:numPr>
              <w:rPr>
                <w:b/>
                <w:bCs/>
              </w:rPr>
            </w:pPr>
            <w:r w:rsidRPr="0081473A">
              <w:rPr>
                <w:b/>
                <w:bCs/>
              </w:rPr>
              <w:t>Trial plan</w:t>
            </w:r>
          </w:p>
          <w:p w14:paraId="2089E7C3" w14:textId="77777777" w:rsidR="0081473A" w:rsidRPr="0081473A" w:rsidRDefault="0081473A" w:rsidP="0081473A">
            <w:pPr>
              <w:pStyle w:val="Orderlvl1"/>
            </w:pPr>
            <w:r w:rsidRPr="0081473A">
              <w:t xml:space="preserve">By 4 pm on </w:t>
            </w:r>
            <w:sdt>
              <w:sdtPr>
                <w:alias w:val="TP - 4 weeks before trial"/>
                <w:tag w:val="TP - 4 weeks before trial"/>
                <w:id w:val="-1703542252"/>
                <w:placeholder>
                  <w:docPart w:val="CFA9B45624504B7895092B1C338D86F0"/>
                </w:placeholder>
                <w:date>
                  <w:dateFormat w:val="d MMMM yyyy"/>
                  <w:lid w:val="en-AU"/>
                  <w:storeMappedDataAs w:val="dateTime"/>
                  <w:calendar w:val="gregorian"/>
                </w:date>
              </w:sdtPr>
              <w:sdtEndPr/>
              <w:sdtContent>
                <w:r w:rsidRPr="0081473A">
                  <w:t>[4 weeks prior to trial]</w:t>
                </w:r>
              </w:sdtContent>
            </w:sdt>
            <w:r w:rsidRPr="0081473A">
              <w:t>, the plaintiff is to file a joint estimated trial timetable settled by counsel for the parties, setting out approximate times for opening and closing submissions and examination of each witness.  Any differing positions or timetabling issues that cannot be resolved between the parties are to be noted in the timetable.</w:t>
            </w:r>
          </w:p>
          <w:p w14:paraId="658CECE5" w14:textId="77777777" w:rsidR="0081473A" w:rsidRPr="0081473A" w:rsidRDefault="0081473A" w:rsidP="0081473A">
            <w:pPr>
              <w:spacing w:after="240"/>
              <w:rPr>
                <w:rFonts w:ascii="Times New Roman" w:hAnsi="Times New Roman" w:cs="Times New Roman"/>
                <w:b/>
                <w:bCs/>
                <w:sz w:val="24"/>
                <w:szCs w:val="24"/>
              </w:rPr>
            </w:pPr>
            <w:r w:rsidRPr="0081473A">
              <w:rPr>
                <w:rFonts w:ascii="Times New Roman" w:hAnsi="Times New Roman" w:cs="Times New Roman"/>
                <w:b/>
                <w:bCs/>
                <w:sz w:val="24"/>
                <w:szCs w:val="24"/>
              </w:rPr>
              <w:t>Submissions</w:t>
            </w:r>
          </w:p>
          <w:p w14:paraId="6A68EAD9" w14:textId="77777777" w:rsidR="0081473A" w:rsidRPr="0081473A" w:rsidRDefault="0081473A" w:rsidP="0081473A">
            <w:pPr>
              <w:pStyle w:val="Orderlvl1"/>
            </w:pPr>
            <w:r w:rsidRPr="0081473A">
              <w:t xml:space="preserve">By 4 pm on </w:t>
            </w:r>
            <w:sdt>
              <w:sdtPr>
                <w:alias w:val="Submissions - 3 weeks before trial"/>
                <w:tag w:val="Submissions - 3 weeks before trial"/>
                <w:id w:val="-807018239"/>
                <w:placeholder>
                  <w:docPart w:val="72E0BA9E2B0948F28AC67913851D8F34"/>
                </w:placeholder>
                <w:date>
                  <w:dateFormat w:val="d MMMM yyyy"/>
                  <w:lid w:val="en-AU"/>
                  <w:storeMappedDataAs w:val="dateTime"/>
                  <w:calendar w:val="gregorian"/>
                </w:date>
              </w:sdtPr>
              <w:sdtEndPr/>
              <w:sdtContent>
                <w:r w:rsidRPr="0081473A">
                  <w:t>[3 weeks prior to trial]</w:t>
                </w:r>
              </w:sdtContent>
            </w:sdt>
            <w:r w:rsidRPr="0081473A">
              <w:t xml:space="preserve">, the parties file and exchange written outlines of submissions, limited to 20 pages, 1.5 spaced text in a common font style, size 12 (the </w:t>
            </w:r>
            <w:r w:rsidRPr="0081473A">
              <w:rPr>
                <w:b/>
                <w:bCs/>
              </w:rPr>
              <w:t>formatting requirements</w:t>
            </w:r>
            <w:r w:rsidRPr="0081473A">
              <w:t>).</w:t>
            </w:r>
          </w:p>
          <w:p w14:paraId="560688FB" w14:textId="77777777" w:rsidR="0081473A" w:rsidRPr="0081473A" w:rsidRDefault="0081473A" w:rsidP="0081473A">
            <w:pPr>
              <w:pStyle w:val="Orderlvl1"/>
            </w:pPr>
            <w:r w:rsidRPr="0081473A">
              <w:t xml:space="preserve">By 4 pm on </w:t>
            </w:r>
            <w:sdt>
              <w:sdtPr>
                <w:alias w:val="Submissions - 3 weeks before trial"/>
                <w:tag w:val="Submissions - 3 weeks before trial"/>
                <w:id w:val="43958626"/>
                <w:placeholder>
                  <w:docPart w:val="987C626C4D6E4A49AA10A842AE4AA3CE"/>
                </w:placeholder>
                <w:date>
                  <w:dateFormat w:val="d MMMM yyyy"/>
                  <w:lid w:val="en-AU"/>
                  <w:storeMappedDataAs w:val="dateTime"/>
                  <w:calendar w:val="gregorian"/>
                </w:date>
              </w:sdtPr>
              <w:sdtEndPr/>
              <w:sdtContent>
                <w:r w:rsidRPr="0081473A">
                  <w:t>[1 week prior to trial]</w:t>
                </w:r>
              </w:sdtContent>
            </w:sdt>
            <w:r w:rsidRPr="0081473A">
              <w:t xml:space="preserve">, the parties file and exchange any written outlines of reply submissions, limited to 5 pages and adhering to the formatting requirements. </w:t>
            </w:r>
          </w:p>
          <w:p w14:paraId="53C1F294" w14:textId="77777777" w:rsidR="0081473A" w:rsidRPr="0081473A" w:rsidRDefault="0081473A" w:rsidP="0081473A">
            <w:pPr>
              <w:pStyle w:val="Orderlvl1"/>
              <w:numPr>
                <w:ilvl w:val="0"/>
                <w:numId w:val="0"/>
              </w:numPr>
              <w:rPr>
                <w:b/>
                <w:bCs/>
              </w:rPr>
            </w:pPr>
            <w:r w:rsidRPr="0081473A">
              <w:rPr>
                <w:b/>
                <w:bCs/>
              </w:rPr>
              <w:t>General</w:t>
            </w:r>
          </w:p>
          <w:p w14:paraId="5CCC6AB6" w14:textId="096E2839" w:rsidR="0081473A" w:rsidRPr="0081473A" w:rsidRDefault="0081473A" w:rsidP="0081473A">
            <w:pPr>
              <w:pStyle w:val="Orderlvl1"/>
            </w:pPr>
            <w:r w:rsidRPr="0081473A">
              <w:t xml:space="preserve">The hearing listed for </w:t>
            </w:r>
            <w:sdt>
              <w:sdtPr>
                <w:alias w:val="directions hearing date"/>
                <w:tag w:val="directions hearing date"/>
                <w:id w:val="1403562090"/>
                <w:placeholder>
                  <w:docPart w:val="2E6904559350426E90789DFBDF132E44"/>
                </w:placeholder>
                <w:date>
                  <w:dateFormat w:val="d/MM/yyyy"/>
                  <w:lid w:val="en-AU"/>
                  <w:storeMappedDataAs w:val="dateTime"/>
                  <w:calendar w:val="gregorian"/>
                </w:date>
              </w:sdtPr>
              <w:sdtEndPr/>
              <w:sdtContent>
                <w:r w:rsidRPr="0081473A">
                  <w:t>[date]</w:t>
                </w:r>
              </w:sdtContent>
            </w:sdt>
            <w:r w:rsidRPr="0081473A">
              <w:t xml:space="preserve"> is vacated and the proceeding is adjourned to the Trusts, Equity and Probate</w:t>
            </w:r>
            <w:r w:rsidR="00652E39">
              <w:t xml:space="preserve"> List</w:t>
            </w:r>
            <w:r w:rsidRPr="0081473A">
              <w:t xml:space="preserve"> at 10:30 am on </w:t>
            </w:r>
            <w:sdt>
              <w:sdtPr>
                <w:alias w:val="adjourned date"/>
                <w:tag w:val="adjourned date"/>
                <w:id w:val="1437253082"/>
                <w:placeholder>
                  <w:docPart w:val="2E6904559350426E90789DFBDF132E44"/>
                </w:placeholder>
                <w:date>
                  <w:dateFormat w:val="d MMMM yyyy"/>
                  <w:lid w:val="en-AU"/>
                  <w:storeMappedDataAs w:val="dateTime"/>
                  <w:calendar w:val="gregorian"/>
                </w:date>
              </w:sdtPr>
              <w:sdtEndPr/>
              <w:sdtContent>
                <w:r w:rsidRPr="0081473A">
                  <w:t>[insert directions date]</w:t>
                </w:r>
              </w:sdtContent>
            </w:sdt>
            <w:r w:rsidRPr="0081473A">
              <w:t>.</w:t>
            </w:r>
          </w:p>
          <w:p w14:paraId="2BF80C0D" w14:textId="77777777" w:rsidR="0081473A" w:rsidRPr="0081473A" w:rsidRDefault="0081473A" w:rsidP="0081473A">
            <w:pPr>
              <w:pStyle w:val="Orderlvl1"/>
            </w:pPr>
            <w:r w:rsidRPr="0081473A">
              <w:lastRenderedPageBreak/>
              <w:t>Liberty to apply.</w:t>
            </w:r>
          </w:p>
          <w:p w14:paraId="7C4B61A0" w14:textId="49AEC5B1" w:rsidR="004460AE" w:rsidRPr="0081473A" w:rsidRDefault="0081473A" w:rsidP="0081473A">
            <w:pPr>
              <w:pStyle w:val="Orderlvl1"/>
            </w:pPr>
            <w:r w:rsidRPr="0081473A">
              <w:t>Costs reserved.</w:t>
            </w:r>
          </w:p>
        </w:tc>
      </w:tr>
      <w:tr w:rsidR="0081473A" w:rsidRPr="0081473A" w14:paraId="4CD0BC86" w14:textId="77777777" w:rsidTr="009978A3">
        <w:trPr>
          <w:trHeight w:val="432"/>
        </w:trPr>
        <w:tc>
          <w:tcPr>
            <w:tcW w:w="9270" w:type="dxa"/>
            <w:gridSpan w:val="2"/>
          </w:tcPr>
          <w:p w14:paraId="11FA5D0F" w14:textId="77777777" w:rsidR="004460AE" w:rsidRPr="0081473A" w:rsidRDefault="004460AE" w:rsidP="009978A3">
            <w:pPr>
              <w:rPr>
                <w:rFonts w:ascii="Times New Roman" w:eastAsia="Times New Roman" w:hAnsi="Times New Roman" w:cs="Times New Roman"/>
                <w:b/>
                <w:bCs/>
                <w:kern w:val="0"/>
                <w:sz w:val="24"/>
                <w:szCs w:val="24"/>
                <w:lang w:val="en-GB" w:eastAsia="en-AU"/>
                <w14:ligatures w14:val="none"/>
              </w:rPr>
            </w:pPr>
          </w:p>
        </w:tc>
      </w:tr>
      <w:tr w:rsidR="0081473A" w:rsidRPr="0081473A" w14:paraId="03CB90EE" w14:textId="77777777" w:rsidTr="009978A3">
        <w:trPr>
          <w:trHeight w:val="432"/>
        </w:trPr>
        <w:tc>
          <w:tcPr>
            <w:tcW w:w="3780" w:type="dxa"/>
          </w:tcPr>
          <w:p w14:paraId="7EDD43BB" w14:textId="77777777" w:rsidR="004460AE" w:rsidRPr="0081473A" w:rsidRDefault="004460AE" w:rsidP="009978A3">
            <w:pPr>
              <w:rPr>
                <w:rFonts w:ascii="Times New Roman" w:eastAsia="Times New Roman" w:hAnsi="Times New Roman" w:cs="Times New Roman"/>
                <w:b/>
                <w:bCs/>
                <w:kern w:val="0"/>
                <w:sz w:val="24"/>
                <w:szCs w:val="24"/>
                <w:lang w:val="en-GB" w:eastAsia="en-AU"/>
                <w14:ligatures w14:val="none"/>
              </w:rPr>
            </w:pPr>
            <w:r w:rsidRPr="0081473A">
              <w:rPr>
                <w:rFonts w:ascii="Times New Roman" w:eastAsia="Times New Roman" w:hAnsi="Times New Roman" w:cs="Times New Roman"/>
                <w:kern w:val="0"/>
                <w:sz w:val="24"/>
                <w:szCs w:val="24"/>
                <w:lang w:val="en-GB" w:eastAsia="en-AU"/>
                <w14:ligatures w14:val="none"/>
              </w:rPr>
              <w:t>DATE AUTHENTICATED:</w:t>
            </w:r>
          </w:p>
        </w:tc>
        <w:tc>
          <w:tcPr>
            <w:tcW w:w="5490" w:type="dxa"/>
          </w:tcPr>
          <w:p w14:paraId="097C6216" w14:textId="77777777" w:rsidR="004460AE" w:rsidRPr="0081473A" w:rsidRDefault="004460AE" w:rsidP="009978A3">
            <w:pPr>
              <w:jc w:val="right"/>
              <w:rPr>
                <w:rFonts w:ascii="Times New Roman" w:eastAsia="Times New Roman" w:hAnsi="Times New Roman" w:cs="Times New Roman"/>
                <w:kern w:val="0"/>
                <w:sz w:val="24"/>
                <w:szCs w:val="24"/>
                <w:lang w:val="en-GB" w:eastAsia="en-AU"/>
                <w14:ligatures w14:val="none"/>
              </w:rPr>
            </w:pPr>
          </w:p>
        </w:tc>
      </w:tr>
    </w:tbl>
    <w:p w14:paraId="3383B103" w14:textId="77777777" w:rsidR="004460AE" w:rsidRPr="0081473A" w:rsidRDefault="004460AE" w:rsidP="004460AE">
      <w:pPr>
        <w:rPr>
          <w:rFonts w:ascii="Times New Roman" w:eastAsia="Times New Roman" w:hAnsi="Times New Roman" w:cs="Times New Roman"/>
          <w:kern w:val="0"/>
          <w:sz w:val="24"/>
          <w:szCs w:val="24"/>
          <w:lang w:val="en-GB" w:eastAsia="en-AU"/>
          <w14:ligatures w14:val="none"/>
        </w:rPr>
      </w:pPr>
    </w:p>
    <w:p w14:paraId="5E2A7C8E" w14:textId="77777777" w:rsidR="004460AE" w:rsidRPr="0081473A" w:rsidRDefault="004460AE" w:rsidP="004460AE">
      <w:pPr>
        <w:rPr>
          <w:rFonts w:ascii="Times New Roman" w:eastAsia="Times New Roman" w:hAnsi="Times New Roman" w:cs="Times New Roman"/>
          <w:kern w:val="0"/>
          <w:sz w:val="24"/>
          <w:szCs w:val="24"/>
          <w:lang w:val="en-GB" w:eastAsia="en-AU"/>
          <w14:ligatures w14:val="none"/>
        </w:rPr>
      </w:pPr>
    </w:p>
    <w:tbl>
      <w:tblPr>
        <w:tblStyle w:val="TableGrid"/>
        <w:tblW w:w="92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60"/>
        <w:gridCol w:w="4590"/>
      </w:tblGrid>
      <w:tr w:rsidR="0081473A" w:rsidRPr="0081473A" w14:paraId="0380F35C" w14:textId="77777777" w:rsidTr="009978A3">
        <w:trPr>
          <w:trHeight w:val="432"/>
        </w:trPr>
        <w:tc>
          <w:tcPr>
            <w:tcW w:w="4320" w:type="dxa"/>
            <w:tcBorders>
              <w:bottom w:val="single" w:sz="4" w:space="0" w:color="auto"/>
            </w:tcBorders>
          </w:tcPr>
          <w:p w14:paraId="1EF943D5" w14:textId="77777777" w:rsidR="004460AE" w:rsidRPr="0081473A" w:rsidRDefault="004460AE" w:rsidP="009978A3">
            <w:pPr>
              <w:rPr>
                <w:rFonts w:ascii="Times New Roman" w:eastAsia="Times New Roman" w:hAnsi="Times New Roman" w:cs="Times New Roman"/>
                <w:b/>
                <w:bCs/>
                <w:kern w:val="0"/>
                <w:sz w:val="24"/>
                <w:szCs w:val="24"/>
                <w:lang w:val="en-GB" w:eastAsia="en-AU"/>
                <w14:ligatures w14:val="none"/>
              </w:rPr>
            </w:pPr>
          </w:p>
        </w:tc>
        <w:tc>
          <w:tcPr>
            <w:tcW w:w="360" w:type="dxa"/>
          </w:tcPr>
          <w:p w14:paraId="5BABF99A" w14:textId="77777777" w:rsidR="004460AE" w:rsidRPr="0081473A" w:rsidRDefault="004460AE" w:rsidP="009978A3">
            <w:pPr>
              <w:jc w:val="right"/>
              <w:rPr>
                <w:rFonts w:ascii="Times New Roman" w:eastAsia="Times New Roman" w:hAnsi="Times New Roman" w:cs="Times New Roman"/>
                <w:kern w:val="0"/>
                <w:sz w:val="24"/>
                <w:szCs w:val="24"/>
                <w:lang w:val="en-GB" w:eastAsia="en-AU"/>
                <w14:ligatures w14:val="none"/>
              </w:rPr>
            </w:pPr>
          </w:p>
        </w:tc>
        <w:tc>
          <w:tcPr>
            <w:tcW w:w="4590" w:type="dxa"/>
            <w:tcBorders>
              <w:bottom w:val="single" w:sz="4" w:space="0" w:color="auto"/>
            </w:tcBorders>
          </w:tcPr>
          <w:p w14:paraId="6F935DC3" w14:textId="77777777" w:rsidR="004460AE" w:rsidRPr="0081473A" w:rsidRDefault="004460AE" w:rsidP="009978A3">
            <w:pPr>
              <w:jc w:val="right"/>
              <w:rPr>
                <w:rFonts w:ascii="Times New Roman" w:eastAsia="Times New Roman" w:hAnsi="Times New Roman" w:cs="Times New Roman"/>
                <w:kern w:val="0"/>
                <w:sz w:val="24"/>
                <w:szCs w:val="24"/>
                <w:lang w:val="en-GB" w:eastAsia="en-AU"/>
                <w14:ligatures w14:val="none"/>
              </w:rPr>
            </w:pPr>
          </w:p>
        </w:tc>
      </w:tr>
      <w:tr w:rsidR="0081473A" w:rsidRPr="0081473A" w14:paraId="2380D28F" w14:textId="77777777" w:rsidTr="009978A3">
        <w:trPr>
          <w:trHeight w:val="432"/>
        </w:trPr>
        <w:tc>
          <w:tcPr>
            <w:tcW w:w="4320" w:type="dxa"/>
            <w:tcBorders>
              <w:top w:val="single" w:sz="4" w:space="0" w:color="auto"/>
            </w:tcBorders>
          </w:tcPr>
          <w:sdt>
            <w:sdtPr>
              <w:rPr>
                <w:rFonts w:ascii="Times New Roman" w:eastAsia="Times New Roman" w:hAnsi="Times New Roman" w:cs="Times New Roman"/>
                <w:b/>
                <w:bCs/>
                <w:kern w:val="0"/>
                <w:sz w:val="24"/>
                <w:szCs w:val="24"/>
                <w:lang w:val="en-GB" w:eastAsia="en-AU"/>
                <w14:ligatures w14:val="none"/>
              </w:rPr>
              <w:alias w:val="Signature for plaintiff"/>
              <w:tag w:val="Signature for plaintiff"/>
              <w:id w:val="917986554"/>
              <w:placeholder>
                <w:docPart w:val="D3BD41C4968C4965A70670F1AA8D3636"/>
              </w:placeholder>
            </w:sdtPr>
            <w:sdtEndPr/>
            <w:sdtContent>
              <w:p w14:paraId="0504CB18" w14:textId="77777777" w:rsidR="004460AE" w:rsidRPr="0081473A" w:rsidRDefault="004460AE" w:rsidP="009978A3">
                <w:pPr>
                  <w:rPr>
                    <w:rFonts w:ascii="Times New Roman" w:eastAsia="Times New Roman" w:hAnsi="Times New Roman" w:cs="Times New Roman"/>
                    <w:b/>
                    <w:bCs/>
                    <w:kern w:val="0"/>
                    <w:sz w:val="24"/>
                    <w:szCs w:val="24"/>
                    <w:lang w:val="en-GB" w:eastAsia="en-AU"/>
                    <w14:ligatures w14:val="none"/>
                  </w:rPr>
                </w:pPr>
                <w:r w:rsidRPr="0081473A">
                  <w:rPr>
                    <w:rFonts w:ascii="Times New Roman" w:eastAsia="Times New Roman" w:hAnsi="Times New Roman" w:cs="Times New Roman"/>
                    <w:b/>
                    <w:bCs/>
                    <w:kern w:val="0"/>
                    <w:sz w:val="24"/>
                    <w:szCs w:val="24"/>
                    <w:lang w:val="en-GB" w:eastAsia="en-AU"/>
                    <w14:ligatures w14:val="none"/>
                  </w:rPr>
                  <w:t>Lawyers for the plaintiff</w:t>
                </w:r>
              </w:p>
            </w:sdtContent>
          </w:sdt>
        </w:tc>
        <w:tc>
          <w:tcPr>
            <w:tcW w:w="360" w:type="dxa"/>
          </w:tcPr>
          <w:p w14:paraId="23F013D0" w14:textId="77777777" w:rsidR="004460AE" w:rsidRPr="0081473A" w:rsidRDefault="004460AE" w:rsidP="009978A3">
            <w:pPr>
              <w:rPr>
                <w:rFonts w:ascii="Times New Roman" w:eastAsia="Times New Roman" w:hAnsi="Times New Roman" w:cs="Times New Roman"/>
                <w:b/>
                <w:bCs/>
                <w:kern w:val="0"/>
                <w:sz w:val="24"/>
                <w:szCs w:val="24"/>
                <w:lang w:val="en-GB" w:eastAsia="en-AU"/>
                <w14:ligatures w14:val="none"/>
              </w:rPr>
            </w:pPr>
          </w:p>
        </w:tc>
        <w:tc>
          <w:tcPr>
            <w:tcW w:w="4590" w:type="dxa"/>
            <w:tcBorders>
              <w:top w:val="single" w:sz="4" w:space="0" w:color="auto"/>
            </w:tcBorders>
          </w:tcPr>
          <w:sdt>
            <w:sdtPr>
              <w:rPr>
                <w:rFonts w:ascii="Times New Roman" w:eastAsia="Times New Roman" w:hAnsi="Times New Roman" w:cs="Times New Roman"/>
                <w:b/>
                <w:bCs/>
                <w:kern w:val="0"/>
                <w:sz w:val="24"/>
                <w:szCs w:val="24"/>
                <w:lang w:val="en-GB" w:eastAsia="en-AU"/>
                <w14:ligatures w14:val="none"/>
              </w:rPr>
              <w:alias w:val="Signature for defendant"/>
              <w:tag w:val="Signature for defendant"/>
              <w:id w:val="-1470979464"/>
              <w:placeholder>
                <w:docPart w:val="D3BD41C4968C4965A70670F1AA8D3636"/>
              </w:placeholder>
            </w:sdtPr>
            <w:sdtEndPr/>
            <w:sdtContent>
              <w:p w14:paraId="4C34DFF7" w14:textId="7BFD1571" w:rsidR="004460AE" w:rsidRPr="0081473A" w:rsidRDefault="004460AE" w:rsidP="009978A3">
                <w:pPr>
                  <w:rPr>
                    <w:rFonts w:ascii="Times New Roman" w:eastAsia="Times New Roman" w:hAnsi="Times New Roman" w:cs="Times New Roman"/>
                    <w:b/>
                    <w:bCs/>
                    <w:kern w:val="0"/>
                    <w:sz w:val="24"/>
                    <w:szCs w:val="24"/>
                    <w:lang w:val="en-GB" w:eastAsia="en-AU"/>
                    <w14:ligatures w14:val="none"/>
                  </w:rPr>
                </w:pPr>
                <w:r w:rsidRPr="0081473A">
                  <w:rPr>
                    <w:rFonts w:ascii="Times New Roman" w:eastAsia="Times New Roman" w:hAnsi="Times New Roman" w:cs="Times New Roman"/>
                    <w:b/>
                    <w:bCs/>
                    <w:kern w:val="0"/>
                    <w:sz w:val="24"/>
                    <w:szCs w:val="24"/>
                    <w:lang w:val="en-GB" w:eastAsia="en-AU"/>
                    <w14:ligatures w14:val="none"/>
                  </w:rPr>
                  <w:t xml:space="preserve">Lawyers for the </w:t>
                </w:r>
                <w:r w:rsidR="00B44BAC">
                  <w:rPr>
                    <w:rFonts w:ascii="Times New Roman" w:eastAsia="Times New Roman" w:hAnsi="Times New Roman" w:cs="Times New Roman"/>
                    <w:b/>
                    <w:bCs/>
                    <w:kern w:val="0"/>
                    <w:sz w:val="24"/>
                    <w:szCs w:val="24"/>
                    <w:lang w:val="en-GB" w:eastAsia="en-AU"/>
                    <w14:ligatures w14:val="none"/>
                  </w:rPr>
                  <w:t>defendant</w:t>
                </w:r>
              </w:p>
            </w:sdtContent>
          </w:sdt>
        </w:tc>
      </w:tr>
    </w:tbl>
    <w:p w14:paraId="201A8AE6" w14:textId="77777777" w:rsidR="004460AE" w:rsidRPr="0081473A" w:rsidRDefault="004460AE" w:rsidP="004460AE">
      <w:pPr>
        <w:rPr>
          <w:rFonts w:ascii="Times New Roman" w:eastAsia="Times New Roman" w:hAnsi="Times New Roman" w:cs="Times New Roman"/>
          <w:kern w:val="0"/>
          <w:sz w:val="24"/>
          <w:szCs w:val="24"/>
          <w:lang w:val="en-GB" w:eastAsia="en-AU"/>
          <w14:ligatures w14:val="none"/>
        </w:rPr>
      </w:pPr>
    </w:p>
    <w:p w14:paraId="354F4FF4" w14:textId="77777777" w:rsidR="004460AE" w:rsidRPr="0081473A" w:rsidRDefault="004460AE" w:rsidP="004460AE">
      <w:pPr>
        <w:rPr>
          <w:rFonts w:ascii="Times New Roman" w:hAnsi="Times New Roman" w:cs="Times New Roman"/>
          <w:sz w:val="2"/>
          <w:szCs w:val="2"/>
        </w:rPr>
      </w:pPr>
    </w:p>
    <w:p w14:paraId="3EBB1889" w14:textId="77777777" w:rsidR="004460AE" w:rsidRPr="0081473A" w:rsidRDefault="004460AE" w:rsidP="004460AE">
      <w:pPr>
        <w:rPr>
          <w:rFonts w:ascii="Times New Roman" w:hAnsi="Times New Roman" w:cs="Times New Roman"/>
          <w:sz w:val="24"/>
          <w:szCs w:val="24"/>
        </w:rPr>
      </w:pPr>
      <w:bookmarkStart w:id="1" w:name="Schedule"/>
      <w:bookmarkEnd w:id="1"/>
    </w:p>
    <w:p w14:paraId="0A7BC1F7" w14:textId="77777777" w:rsidR="00B77908" w:rsidRPr="0081473A" w:rsidRDefault="00B77908"/>
    <w:sectPr w:rsidR="00B77908" w:rsidRPr="0081473A" w:rsidSect="004460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82499" w14:textId="77777777" w:rsidR="007136DD" w:rsidRDefault="007136DD" w:rsidP="00D572F2">
      <w:pPr>
        <w:spacing w:after="0" w:line="240" w:lineRule="auto"/>
      </w:pPr>
      <w:r>
        <w:separator/>
      </w:r>
    </w:p>
  </w:endnote>
  <w:endnote w:type="continuationSeparator" w:id="0">
    <w:p w14:paraId="5A5AE8F0" w14:textId="77777777" w:rsidR="007136DD" w:rsidRDefault="007136DD" w:rsidP="00D5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E6F25" w14:textId="77777777" w:rsidR="007136DD" w:rsidRDefault="007136DD" w:rsidP="00D572F2">
      <w:pPr>
        <w:spacing w:after="0" w:line="240" w:lineRule="auto"/>
      </w:pPr>
      <w:r>
        <w:separator/>
      </w:r>
    </w:p>
  </w:footnote>
  <w:footnote w:type="continuationSeparator" w:id="0">
    <w:p w14:paraId="6C59476A" w14:textId="77777777" w:rsidR="007136DD" w:rsidRDefault="007136DD" w:rsidP="00D57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A376FD"/>
    <w:multiLevelType w:val="multilevel"/>
    <w:tmpl w:val="7D721742"/>
    <w:lvl w:ilvl="0">
      <w:start w:val="1"/>
      <w:numFmt w:val="upperLetter"/>
      <w:lvlText w:val="%1."/>
      <w:lvlJc w:val="left"/>
      <w:pPr>
        <w:ind w:left="900" w:hanging="360"/>
      </w:pPr>
      <w:rPr>
        <w:rFonts w:hint="default"/>
      </w:rPr>
    </w:lvl>
    <w:lvl w:ilvl="1">
      <w:start w:val="1"/>
      <w:numFmt w:val="lowerRoman"/>
      <w:lvlText w:val="(%2)"/>
      <w:lvlJc w:val="righ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 w15:restartNumberingAfterBreak="1">
    <w:nsid w:val="0BA7286E"/>
    <w:multiLevelType w:val="multilevel"/>
    <w:tmpl w:val="1304D9AE"/>
    <w:lvl w:ilvl="0">
      <w:start w:val="1"/>
      <w:numFmt w:val="decimal"/>
      <w:pStyle w:val="Orderlvl1"/>
      <w:lvlText w:val="%1."/>
      <w:lvlJc w:val="left"/>
      <w:pPr>
        <w:ind w:left="720" w:hanging="360"/>
      </w:pPr>
      <w:rPr>
        <w:rFonts w:hint="default"/>
      </w:rPr>
    </w:lvl>
    <w:lvl w:ilvl="1">
      <w:start w:val="1"/>
      <w:numFmt w:val="lowerLetter"/>
      <w:pStyle w:val="Orderlvl2"/>
      <w:lvlText w:val="(%2)"/>
      <w:lvlJc w:val="left"/>
      <w:pPr>
        <w:ind w:left="1440" w:hanging="64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CD22B39"/>
    <w:multiLevelType w:val="multilevel"/>
    <w:tmpl w:val="E9D04D02"/>
    <w:lvl w:ilvl="0">
      <w:start w:val="1"/>
      <w:numFmt w:val="decimal"/>
      <w:lvlText w:val="%1."/>
      <w:lvlJc w:val="left"/>
      <w:pPr>
        <w:tabs>
          <w:tab w:val="num" w:pos="720"/>
        </w:tabs>
        <w:ind w:left="720" w:hanging="720"/>
      </w:pPr>
    </w:lvl>
    <w:lvl w:ilvl="1">
      <w:start w:val="1"/>
      <w:numFmt w:val="decimal"/>
      <w:pStyle w:val="OMlvl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4802172">
    <w:abstractNumId w:val="0"/>
  </w:num>
  <w:num w:numId="2" w16cid:durableId="1786577777">
    <w:abstractNumId w:val="2"/>
  </w:num>
  <w:num w:numId="3" w16cid:durableId="157616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forms" w:enforcement="1" w:cryptProviderType="rsaAES" w:cryptAlgorithmClass="hash" w:cryptAlgorithmType="typeAny" w:cryptAlgorithmSid="14" w:cryptSpinCount="100000" w:hash="1rUj6c3TjOu0bUt+TcCfQPVBYf7g2D07rDxkhbz8swWDaM61iaBsvTpErfwMbjst0qYU4uX3TyKQKETn0n051A==" w:salt="23f/V7ZkhJ2kYjBDxlri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AE"/>
    <w:rsid w:val="00005FF9"/>
    <w:rsid w:val="00056CAA"/>
    <w:rsid w:val="000C2FA2"/>
    <w:rsid w:val="000E3C11"/>
    <w:rsid w:val="001C3134"/>
    <w:rsid w:val="00250880"/>
    <w:rsid w:val="00276215"/>
    <w:rsid w:val="002B3730"/>
    <w:rsid w:val="002B78EB"/>
    <w:rsid w:val="002E5C86"/>
    <w:rsid w:val="003D5627"/>
    <w:rsid w:val="004460AE"/>
    <w:rsid w:val="005772B4"/>
    <w:rsid w:val="005B6B1C"/>
    <w:rsid w:val="005E0369"/>
    <w:rsid w:val="005F4B91"/>
    <w:rsid w:val="00652E39"/>
    <w:rsid w:val="0066067F"/>
    <w:rsid w:val="00686867"/>
    <w:rsid w:val="007136DD"/>
    <w:rsid w:val="007D7E4D"/>
    <w:rsid w:val="007F34DB"/>
    <w:rsid w:val="0081473A"/>
    <w:rsid w:val="00861E8E"/>
    <w:rsid w:val="008E0260"/>
    <w:rsid w:val="009E76F6"/>
    <w:rsid w:val="00A95F15"/>
    <w:rsid w:val="00AD46B3"/>
    <w:rsid w:val="00B44BAC"/>
    <w:rsid w:val="00B77908"/>
    <w:rsid w:val="00BC24A6"/>
    <w:rsid w:val="00C968F3"/>
    <w:rsid w:val="00CF7E36"/>
    <w:rsid w:val="00D572F2"/>
    <w:rsid w:val="00D92AF7"/>
    <w:rsid w:val="00DF58FC"/>
    <w:rsid w:val="00E11C5A"/>
    <w:rsid w:val="00E57B7E"/>
    <w:rsid w:val="00E70CE1"/>
    <w:rsid w:val="00F143DA"/>
    <w:rsid w:val="00FA6643"/>
    <w:rsid w:val="00FC3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73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AE"/>
  </w:style>
  <w:style w:type="paragraph" w:styleId="Heading1">
    <w:name w:val="heading 1"/>
    <w:basedOn w:val="Normal"/>
    <w:next w:val="Normal"/>
    <w:link w:val="Heading1Char"/>
    <w:uiPriority w:val="9"/>
    <w:qFormat/>
    <w:rsid w:val="00446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lvl3">
    <w:name w:val="OMlvl3"/>
    <w:basedOn w:val="Normal"/>
    <w:qFormat/>
    <w:rsid w:val="005E0369"/>
    <w:pPr>
      <w:numPr>
        <w:ilvl w:val="1"/>
        <w:numId w:val="2"/>
      </w:numPr>
      <w:tabs>
        <w:tab w:val="left" w:pos="1515"/>
      </w:tabs>
      <w:spacing w:after="240" w:line="240" w:lineRule="auto"/>
      <w:ind w:left="1515" w:hanging="450"/>
      <w:jc w:val="both"/>
    </w:pPr>
    <w:rPr>
      <w:rFonts w:ascii="Times New Roman" w:eastAsia="Times New Roman" w:hAnsi="Times New Roman" w:cs="Times New Roman"/>
      <w:kern w:val="0"/>
      <w:sz w:val="24"/>
      <w:szCs w:val="24"/>
      <w:lang w:val="en-GB" w:eastAsia="en-AU"/>
      <w14:ligatures w14:val="none"/>
    </w:rPr>
  </w:style>
  <w:style w:type="character" w:customStyle="1" w:styleId="Heading1Char">
    <w:name w:val="Heading 1 Char"/>
    <w:basedOn w:val="DefaultParagraphFont"/>
    <w:link w:val="Heading1"/>
    <w:uiPriority w:val="9"/>
    <w:rsid w:val="00446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0AE"/>
    <w:rPr>
      <w:rFonts w:eastAsiaTheme="majorEastAsia" w:cstheme="majorBidi"/>
      <w:color w:val="272727" w:themeColor="text1" w:themeTint="D8"/>
    </w:rPr>
  </w:style>
  <w:style w:type="paragraph" w:styleId="Title">
    <w:name w:val="Title"/>
    <w:basedOn w:val="Normal"/>
    <w:next w:val="Normal"/>
    <w:link w:val="TitleChar"/>
    <w:uiPriority w:val="10"/>
    <w:qFormat/>
    <w:rsid w:val="00446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0AE"/>
    <w:pPr>
      <w:spacing w:before="160"/>
      <w:jc w:val="center"/>
    </w:pPr>
    <w:rPr>
      <w:i/>
      <w:iCs/>
      <w:color w:val="404040" w:themeColor="text1" w:themeTint="BF"/>
    </w:rPr>
  </w:style>
  <w:style w:type="character" w:customStyle="1" w:styleId="QuoteChar">
    <w:name w:val="Quote Char"/>
    <w:basedOn w:val="DefaultParagraphFont"/>
    <w:link w:val="Quote"/>
    <w:uiPriority w:val="29"/>
    <w:rsid w:val="004460AE"/>
    <w:rPr>
      <w:i/>
      <w:iCs/>
      <w:color w:val="404040" w:themeColor="text1" w:themeTint="BF"/>
    </w:rPr>
  </w:style>
  <w:style w:type="paragraph" w:styleId="ListParagraph">
    <w:name w:val="List Paragraph"/>
    <w:basedOn w:val="Normal"/>
    <w:uiPriority w:val="34"/>
    <w:qFormat/>
    <w:rsid w:val="004460AE"/>
    <w:pPr>
      <w:ind w:left="720"/>
      <w:contextualSpacing/>
    </w:pPr>
  </w:style>
  <w:style w:type="character" w:styleId="IntenseEmphasis">
    <w:name w:val="Intense Emphasis"/>
    <w:basedOn w:val="DefaultParagraphFont"/>
    <w:uiPriority w:val="21"/>
    <w:qFormat/>
    <w:rsid w:val="004460AE"/>
    <w:rPr>
      <w:i/>
      <w:iCs/>
      <w:color w:val="0F4761" w:themeColor="accent1" w:themeShade="BF"/>
    </w:rPr>
  </w:style>
  <w:style w:type="paragraph" w:styleId="IntenseQuote">
    <w:name w:val="Intense Quote"/>
    <w:basedOn w:val="Normal"/>
    <w:next w:val="Normal"/>
    <w:link w:val="IntenseQuoteChar"/>
    <w:uiPriority w:val="30"/>
    <w:qFormat/>
    <w:rsid w:val="00446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0AE"/>
    <w:rPr>
      <w:i/>
      <w:iCs/>
      <w:color w:val="0F4761" w:themeColor="accent1" w:themeShade="BF"/>
    </w:rPr>
  </w:style>
  <w:style w:type="character" w:styleId="IntenseReference">
    <w:name w:val="Intense Reference"/>
    <w:basedOn w:val="DefaultParagraphFont"/>
    <w:uiPriority w:val="32"/>
    <w:qFormat/>
    <w:rsid w:val="004460AE"/>
    <w:rPr>
      <w:b/>
      <w:bCs/>
      <w:smallCaps/>
      <w:color w:val="0F4761" w:themeColor="accent1" w:themeShade="BF"/>
      <w:spacing w:val="5"/>
    </w:rPr>
  </w:style>
  <w:style w:type="table" w:styleId="TableGrid">
    <w:name w:val="Table Grid"/>
    <w:basedOn w:val="TableNormal"/>
    <w:uiPriority w:val="39"/>
    <w:rsid w:val="0044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lvl1">
    <w:name w:val="Orderlvl1"/>
    <w:basedOn w:val="Normal"/>
    <w:next w:val="Orderlvl2"/>
    <w:qFormat/>
    <w:rsid w:val="004460AE"/>
    <w:pPr>
      <w:numPr>
        <w:numId w:val="3"/>
      </w:numPr>
      <w:spacing w:after="240" w:line="240" w:lineRule="auto"/>
      <w:ind w:hanging="720"/>
    </w:pPr>
    <w:rPr>
      <w:rFonts w:ascii="Times New Roman" w:eastAsia="Times New Roman" w:hAnsi="Times New Roman" w:cs="Times New Roman"/>
      <w:kern w:val="0"/>
      <w:sz w:val="24"/>
      <w:szCs w:val="24"/>
      <w:lang w:val="en-GB" w:eastAsia="en-AU"/>
      <w14:ligatures w14:val="none"/>
    </w:rPr>
  </w:style>
  <w:style w:type="paragraph" w:customStyle="1" w:styleId="Orderlvl2">
    <w:name w:val="Orderlvl2"/>
    <w:basedOn w:val="Orderlvl1"/>
    <w:qFormat/>
    <w:rsid w:val="004460AE"/>
    <w:pPr>
      <w:numPr>
        <w:ilvl w:val="1"/>
      </w:numPr>
    </w:pPr>
  </w:style>
  <w:style w:type="paragraph" w:customStyle="1" w:styleId="OMlvl1">
    <w:name w:val="OMlvl1"/>
    <w:basedOn w:val="ListParagraph"/>
    <w:next w:val="OMlvl2"/>
    <w:qFormat/>
    <w:rsid w:val="004460AE"/>
    <w:pPr>
      <w:tabs>
        <w:tab w:val="left" w:pos="795"/>
      </w:tabs>
      <w:spacing w:after="240" w:line="240" w:lineRule="auto"/>
      <w:ind w:left="795" w:hanging="814"/>
      <w:contextualSpacing w:val="0"/>
      <w:jc w:val="both"/>
    </w:pPr>
    <w:rPr>
      <w:rFonts w:ascii="Times New Roman" w:hAnsi="Times New Roman" w:cs="Times New Roman"/>
      <w:sz w:val="24"/>
      <w:szCs w:val="24"/>
    </w:rPr>
  </w:style>
  <w:style w:type="paragraph" w:customStyle="1" w:styleId="OMlvl2">
    <w:name w:val="OMlvl2"/>
    <w:basedOn w:val="Orderlvl1"/>
    <w:qFormat/>
    <w:rsid w:val="004460AE"/>
    <w:pPr>
      <w:numPr>
        <w:numId w:val="0"/>
      </w:numPr>
      <w:tabs>
        <w:tab w:val="left" w:pos="1515"/>
      </w:tabs>
      <w:ind w:left="1515" w:hanging="450"/>
      <w:jc w:val="both"/>
    </w:pPr>
  </w:style>
  <w:style w:type="character" w:styleId="Hyperlink">
    <w:name w:val="Hyperlink"/>
    <w:basedOn w:val="DefaultParagraphFont"/>
    <w:uiPriority w:val="99"/>
    <w:unhideWhenUsed/>
    <w:rsid w:val="004460AE"/>
    <w:rPr>
      <w:color w:val="467886" w:themeColor="hyperlink"/>
      <w:u w:val="single"/>
    </w:rPr>
  </w:style>
  <w:style w:type="paragraph" w:styleId="Header">
    <w:name w:val="header"/>
    <w:basedOn w:val="Normal"/>
    <w:link w:val="HeaderChar"/>
    <w:uiPriority w:val="99"/>
    <w:unhideWhenUsed/>
    <w:rsid w:val="00D57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2F2"/>
  </w:style>
  <w:style w:type="paragraph" w:styleId="Footer">
    <w:name w:val="footer"/>
    <w:basedOn w:val="Normal"/>
    <w:link w:val="FooterChar"/>
    <w:uiPriority w:val="99"/>
    <w:unhideWhenUsed/>
    <w:rsid w:val="00D57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2F2"/>
  </w:style>
  <w:style w:type="character" w:styleId="PlaceholderText">
    <w:name w:val="Placeholder Text"/>
    <w:basedOn w:val="DefaultParagraphFont"/>
    <w:uiPriority w:val="99"/>
    <w:semiHidden/>
    <w:rsid w:val="003D56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ubpoenas@supcourt.vic.gov.au" TargetMode="Externa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BD41C4968C4965A70670F1AA8D3636"/>
        <w:category>
          <w:name w:val="General"/>
          <w:gallery w:val="placeholder"/>
        </w:category>
        <w:types>
          <w:type w:val="bbPlcHdr"/>
        </w:types>
        <w:behaviors>
          <w:behavior w:val="content"/>
        </w:behaviors>
        <w:guid w:val="{E0DCD836-9B33-45D7-893A-65E53F7D6757}"/>
      </w:docPartPr>
      <w:docPartBody>
        <w:p w:rsidR="009D3D09" w:rsidRDefault="007D3DD5" w:rsidP="007D3DD5">
          <w:pPr>
            <w:pStyle w:val="D3BD41C4968C4965A70670F1AA8D3636"/>
          </w:pPr>
          <w:r w:rsidRPr="00B42D91">
            <w:rPr>
              <w:rStyle w:val="PlaceholderText"/>
            </w:rPr>
            <w:t>Click or tap here to enter text.</w:t>
          </w:r>
        </w:p>
      </w:docPartBody>
    </w:docPart>
    <w:docPart>
      <w:docPartPr>
        <w:name w:val="57DCEDF29E564D57A294BC722642A1D0"/>
        <w:category>
          <w:name w:val="General"/>
          <w:gallery w:val="placeholder"/>
        </w:category>
        <w:types>
          <w:type w:val="bbPlcHdr"/>
        </w:types>
        <w:behaviors>
          <w:behavior w:val="content"/>
        </w:behaviors>
        <w:guid w:val="{248C8DBB-CF92-4B24-A723-AB36BE7DEDAB}"/>
      </w:docPartPr>
      <w:docPartBody>
        <w:p w:rsidR="009D3D09" w:rsidRDefault="007D3DD5" w:rsidP="007D3DD5">
          <w:pPr>
            <w:pStyle w:val="57DCEDF29E564D57A294BC722642A1D0"/>
          </w:pPr>
          <w:r w:rsidRPr="00B42D91">
            <w:rPr>
              <w:rStyle w:val="PlaceholderText"/>
            </w:rPr>
            <w:t>Click or tap to enter a date.</w:t>
          </w:r>
        </w:p>
      </w:docPartBody>
    </w:docPart>
    <w:docPart>
      <w:docPartPr>
        <w:name w:val="0CAC7E5130634D849104CBBA28D724D4"/>
        <w:category>
          <w:name w:val="General"/>
          <w:gallery w:val="placeholder"/>
        </w:category>
        <w:types>
          <w:type w:val="bbPlcHdr"/>
        </w:types>
        <w:behaviors>
          <w:behavior w:val="content"/>
        </w:behaviors>
        <w:guid w:val="{3E2D7160-985A-4DA8-BCB0-8D4EFFAA8BBD}"/>
      </w:docPartPr>
      <w:docPartBody>
        <w:p w:rsidR="009D3D09" w:rsidRDefault="00EC5969" w:rsidP="00EC5969">
          <w:pPr>
            <w:pStyle w:val="0CAC7E5130634D849104CBBA28D724D42"/>
          </w:pPr>
          <w:r w:rsidRPr="0081473A">
            <w:rPr>
              <w:rFonts w:ascii="Times New Roman" w:hAnsi="Times New Roman" w:cs="Times New Roman"/>
              <w:sz w:val="24"/>
              <w:szCs w:val="24"/>
            </w:rPr>
            <w:t xml:space="preserve">On return of the </w:t>
          </w:r>
          <w:r>
            <w:rPr>
              <w:rFonts w:ascii="Times New Roman" w:hAnsi="Times New Roman" w:cs="Times New Roman"/>
              <w:sz w:val="24"/>
              <w:szCs w:val="24"/>
            </w:rPr>
            <w:t>orders of Judicial Registrar [NAME] made [date]</w:t>
          </w:r>
        </w:p>
      </w:docPartBody>
    </w:docPart>
    <w:docPart>
      <w:docPartPr>
        <w:name w:val="3E1C576905914D1DB775879CF2452415"/>
        <w:category>
          <w:name w:val="General"/>
          <w:gallery w:val="placeholder"/>
        </w:category>
        <w:types>
          <w:type w:val="bbPlcHdr"/>
        </w:types>
        <w:behaviors>
          <w:behavior w:val="content"/>
        </w:behaviors>
        <w:guid w:val="{082143A4-54B8-437E-84FC-57C447679865}"/>
      </w:docPartPr>
      <w:docPartBody>
        <w:p w:rsidR="009D3D09" w:rsidRDefault="007D3DD5" w:rsidP="007D3DD5">
          <w:pPr>
            <w:pStyle w:val="3E1C576905914D1DB775879CF2452415"/>
          </w:pPr>
          <w:r w:rsidRPr="00B42D91">
            <w:rPr>
              <w:rStyle w:val="PlaceholderText"/>
            </w:rPr>
            <w:t>Choose an item.</w:t>
          </w:r>
        </w:p>
      </w:docPartBody>
    </w:docPart>
    <w:docPart>
      <w:docPartPr>
        <w:name w:val="8BA09F554D9246379181A0C00BE6B279"/>
        <w:category>
          <w:name w:val="General"/>
          <w:gallery w:val="placeholder"/>
        </w:category>
        <w:types>
          <w:type w:val="bbPlcHdr"/>
        </w:types>
        <w:behaviors>
          <w:behavior w:val="content"/>
        </w:behaviors>
        <w:guid w:val="{0609C879-0DD0-499E-88D8-B0126E946A9F}"/>
      </w:docPartPr>
      <w:docPartBody>
        <w:p w:rsidR="00EC5969" w:rsidRDefault="00EC5969" w:rsidP="00EC5969">
          <w:pPr>
            <w:pStyle w:val="8BA09F554D9246379181A0C00BE6B279"/>
          </w:pPr>
          <w:r w:rsidRPr="00B42D91">
            <w:rPr>
              <w:rStyle w:val="PlaceholderText"/>
            </w:rPr>
            <w:t>Click or tap to enter a date.</w:t>
          </w:r>
        </w:p>
      </w:docPartBody>
    </w:docPart>
    <w:docPart>
      <w:docPartPr>
        <w:name w:val="CC7E7D0D99184BF397AA88E180D57195"/>
        <w:category>
          <w:name w:val="General"/>
          <w:gallery w:val="placeholder"/>
        </w:category>
        <w:types>
          <w:type w:val="bbPlcHdr"/>
        </w:types>
        <w:behaviors>
          <w:behavior w:val="content"/>
        </w:behaviors>
        <w:guid w:val="{A8240A9B-51C5-4C67-B3D5-C4B857AA1F7C}"/>
      </w:docPartPr>
      <w:docPartBody>
        <w:p w:rsidR="00EC5969" w:rsidRDefault="00EC5969" w:rsidP="00EC5969">
          <w:pPr>
            <w:pStyle w:val="CC7E7D0D99184BF397AA88E180D57195"/>
          </w:pPr>
          <w:r w:rsidRPr="00B42D91">
            <w:rPr>
              <w:rStyle w:val="PlaceholderText"/>
            </w:rPr>
            <w:t>Click or tap to enter a date.</w:t>
          </w:r>
        </w:p>
      </w:docPartBody>
    </w:docPart>
    <w:docPart>
      <w:docPartPr>
        <w:name w:val="52F2BBEB2B044E8799DCEAEB9F210D57"/>
        <w:category>
          <w:name w:val="General"/>
          <w:gallery w:val="placeholder"/>
        </w:category>
        <w:types>
          <w:type w:val="bbPlcHdr"/>
        </w:types>
        <w:behaviors>
          <w:behavior w:val="content"/>
        </w:behaviors>
        <w:guid w:val="{C4D23322-4DA6-4287-BFFE-AC7AAA82598C}"/>
      </w:docPartPr>
      <w:docPartBody>
        <w:p w:rsidR="00EC5969" w:rsidRDefault="00EC5969" w:rsidP="00EC5969">
          <w:pPr>
            <w:pStyle w:val="52F2BBEB2B044E8799DCEAEB9F210D57"/>
          </w:pPr>
          <w:r w:rsidRPr="00147DED">
            <w:rPr>
              <w:rStyle w:val="PlaceholderText"/>
            </w:rPr>
            <w:t>Click or tap to enter a date.</w:t>
          </w:r>
        </w:p>
      </w:docPartBody>
    </w:docPart>
    <w:docPart>
      <w:docPartPr>
        <w:name w:val="91439289DCB84DCB921AD29274168194"/>
        <w:category>
          <w:name w:val="General"/>
          <w:gallery w:val="placeholder"/>
        </w:category>
        <w:types>
          <w:type w:val="bbPlcHdr"/>
        </w:types>
        <w:behaviors>
          <w:behavior w:val="content"/>
        </w:behaviors>
        <w:guid w:val="{F0F990B4-B538-4F8E-B775-0BBEB3995E0A}"/>
      </w:docPartPr>
      <w:docPartBody>
        <w:p w:rsidR="00EC5969" w:rsidRDefault="00EC5969" w:rsidP="00EC5969">
          <w:pPr>
            <w:pStyle w:val="91439289DCB84DCB921AD29274168194"/>
          </w:pPr>
          <w:r w:rsidRPr="00147DED">
            <w:rPr>
              <w:rStyle w:val="PlaceholderText"/>
            </w:rPr>
            <w:t>Click or tap to enter a date.</w:t>
          </w:r>
        </w:p>
      </w:docPartBody>
    </w:docPart>
    <w:docPart>
      <w:docPartPr>
        <w:name w:val="76FFE77803B74AC5B2311934081F9311"/>
        <w:category>
          <w:name w:val="General"/>
          <w:gallery w:val="placeholder"/>
        </w:category>
        <w:types>
          <w:type w:val="bbPlcHdr"/>
        </w:types>
        <w:behaviors>
          <w:behavior w:val="content"/>
        </w:behaviors>
        <w:guid w:val="{4CCB7926-AAB9-40E1-88C8-420D5EF2B1FC}"/>
      </w:docPartPr>
      <w:docPartBody>
        <w:p w:rsidR="00EC5969" w:rsidRDefault="00EC5969" w:rsidP="00EC5969">
          <w:pPr>
            <w:pStyle w:val="76FFE77803B74AC5B2311934081F9311"/>
          </w:pPr>
          <w:r w:rsidRPr="00147DED">
            <w:rPr>
              <w:rStyle w:val="PlaceholderText"/>
            </w:rPr>
            <w:t>Click or tap to enter a date.</w:t>
          </w:r>
        </w:p>
      </w:docPartBody>
    </w:docPart>
    <w:docPart>
      <w:docPartPr>
        <w:name w:val="F01664AA175C44F9A3C157A67D93D5F2"/>
        <w:category>
          <w:name w:val="General"/>
          <w:gallery w:val="placeholder"/>
        </w:category>
        <w:types>
          <w:type w:val="bbPlcHdr"/>
        </w:types>
        <w:behaviors>
          <w:behavior w:val="content"/>
        </w:behaviors>
        <w:guid w:val="{21894C7C-C916-4E6B-9F31-EE7BE26B32C4}"/>
      </w:docPartPr>
      <w:docPartBody>
        <w:p w:rsidR="00EC5969" w:rsidRDefault="00EC5969" w:rsidP="00EC5969">
          <w:pPr>
            <w:pStyle w:val="F01664AA175C44F9A3C157A67D93D5F2"/>
          </w:pPr>
          <w:r w:rsidRPr="00147DED">
            <w:rPr>
              <w:rStyle w:val="PlaceholderText"/>
            </w:rPr>
            <w:t>Click or tap to enter a date.</w:t>
          </w:r>
        </w:p>
      </w:docPartBody>
    </w:docPart>
    <w:docPart>
      <w:docPartPr>
        <w:name w:val="5AE0C4A673334A19BACF3FA5965DCB06"/>
        <w:category>
          <w:name w:val="General"/>
          <w:gallery w:val="placeholder"/>
        </w:category>
        <w:types>
          <w:type w:val="bbPlcHdr"/>
        </w:types>
        <w:behaviors>
          <w:behavior w:val="content"/>
        </w:behaviors>
        <w:guid w:val="{111B3480-998B-493F-8E5C-4BEE85A6FC91}"/>
      </w:docPartPr>
      <w:docPartBody>
        <w:p w:rsidR="00EC5969" w:rsidRDefault="00EC5969" w:rsidP="00EC5969">
          <w:pPr>
            <w:pStyle w:val="5AE0C4A673334A19BACF3FA5965DCB06"/>
          </w:pPr>
          <w:r w:rsidRPr="00147DED">
            <w:rPr>
              <w:rStyle w:val="PlaceholderText"/>
            </w:rPr>
            <w:t>Click or tap to enter a date.</w:t>
          </w:r>
        </w:p>
      </w:docPartBody>
    </w:docPart>
    <w:docPart>
      <w:docPartPr>
        <w:name w:val="E14A317A84F6486FBFE5F1486D3FF661"/>
        <w:category>
          <w:name w:val="General"/>
          <w:gallery w:val="placeholder"/>
        </w:category>
        <w:types>
          <w:type w:val="bbPlcHdr"/>
        </w:types>
        <w:behaviors>
          <w:behavior w:val="content"/>
        </w:behaviors>
        <w:guid w:val="{5E811F8F-8FDC-48B8-B45C-8736E12F0700}"/>
      </w:docPartPr>
      <w:docPartBody>
        <w:p w:rsidR="00EC5969" w:rsidRDefault="00EC5969" w:rsidP="00EC5969">
          <w:pPr>
            <w:pStyle w:val="E14A317A84F6486FBFE5F1486D3FF661"/>
          </w:pPr>
          <w:r w:rsidRPr="00147DED">
            <w:rPr>
              <w:rStyle w:val="PlaceholderText"/>
            </w:rPr>
            <w:t>Click or tap to enter a date.</w:t>
          </w:r>
        </w:p>
      </w:docPartBody>
    </w:docPart>
    <w:docPart>
      <w:docPartPr>
        <w:name w:val="BF95BC652A144B70A6F8A6968B5ECF61"/>
        <w:category>
          <w:name w:val="General"/>
          <w:gallery w:val="placeholder"/>
        </w:category>
        <w:types>
          <w:type w:val="bbPlcHdr"/>
        </w:types>
        <w:behaviors>
          <w:behavior w:val="content"/>
        </w:behaviors>
        <w:guid w:val="{3C691614-C796-457A-8C97-9F0936EC0C70}"/>
      </w:docPartPr>
      <w:docPartBody>
        <w:p w:rsidR="00EC5969" w:rsidRDefault="00EC5969" w:rsidP="00EC5969">
          <w:pPr>
            <w:pStyle w:val="BF95BC652A144B70A6F8A6968B5ECF61"/>
          </w:pPr>
          <w:r w:rsidRPr="00147DED">
            <w:rPr>
              <w:rStyle w:val="PlaceholderText"/>
            </w:rPr>
            <w:t>Click or tap to enter a date.</w:t>
          </w:r>
        </w:p>
      </w:docPartBody>
    </w:docPart>
    <w:docPart>
      <w:docPartPr>
        <w:name w:val="2861109140D14406BEF10D33E833C9DE"/>
        <w:category>
          <w:name w:val="General"/>
          <w:gallery w:val="placeholder"/>
        </w:category>
        <w:types>
          <w:type w:val="bbPlcHdr"/>
        </w:types>
        <w:behaviors>
          <w:behavior w:val="content"/>
        </w:behaviors>
        <w:guid w:val="{A19A646A-77F1-4764-8E6D-FB41153C9AD4}"/>
      </w:docPartPr>
      <w:docPartBody>
        <w:p w:rsidR="00EC5969" w:rsidRDefault="00EC5969" w:rsidP="00EC5969">
          <w:pPr>
            <w:pStyle w:val="2861109140D14406BEF10D33E833C9DE"/>
          </w:pPr>
          <w:r w:rsidRPr="00147DED">
            <w:rPr>
              <w:rStyle w:val="PlaceholderText"/>
            </w:rPr>
            <w:t>Click or tap to enter a date.</w:t>
          </w:r>
        </w:p>
      </w:docPartBody>
    </w:docPart>
    <w:docPart>
      <w:docPartPr>
        <w:name w:val="8ACC69CC2689400FADCD0DF9EE0912A5"/>
        <w:category>
          <w:name w:val="General"/>
          <w:gallery w:val="placeholder"/>
        </w:category>
        <w:types>
          <w:type w:val="bbPlcHdr"/>
        </w:types>
        <w:behaviors>
          <w:behavior w:val="content"/>
        </w:behaviors>
        <w:guid w:val="{08D63B95-79E6-4D87-BA78-3E3D3FB94B16}"/>
      </w:docPartPr>
      <w:docPartBody>
        <w:p w:rsidR="00EC5969" w:rsidRDefault="00EC5969" w:rsidP="00EC5969">
          <w:pPr>
            <w:pStyle w:val="8ACC69CC2689400FADCD0DF9EE0912A5"/>
          </w:pPr>
          <w:r w:rsidRPr="00147DED">
            <w:rPr>
              <w:rStyle w:val="PlaceholderText"/>
            </w:rPr>
            <w:t>Click or tap to enter a date.</w:t>
          </w:r>
        </w:p>
      </w:docPartBody>
    </w:docPart>
    <w:docPart>
      <w:docPartPr>
        <w:name w:val="CFA9B45624504B7895092B1C338D86F0"/>
        <w:category>
          <w:name w:val="General"/>
          <w:gallery w:val="placeholder"/>
        </w:category>
        <w:types>
          <w:type w:val="bbPlcHdr"/>
        </w:types>
        <w:behaviors>
          <w:behavior w:val="content"/>
        </w:behaviors>
        <w:guid w:val="{8B93066C-3F02-43CE-B622-655C44AFF679}"/>
      </w:docPartPr>
      <w:docPartBody>
        <w:p w:rsidR="00EC5969" w:rsidRDefault="00EC5969" w:rsidP="00EC5969">
          <w:pPr>
            <w:pStyle w:val="CFA9B45624504B7895092B1C338D86F0"/>
          </w:pPr>
          <w:r w:rsidRPr="00147DED">
            <w:rPr>
              <w:rStyle w:val="PlaceholderText"/>
            </w:rPr>
            <w:t>Click or tap to enter a date.</w:t>
          </w:r>
        </w:p>
      </w:docPartBody>
    </w:docPart>
    <w:docPart>
      <w:docPartPr>
        <w:name w:val="72E0BA9E2B0948F28AC67913851D8F34"/>
        <w:category>
          <w:name w:val="General"/>
          <w:gallery w:val="placeholder"/>
        </w:category>
        <w:types>
          <w:type w:val="bbPlcHdr"/>
        </w:types>
        <w:behaviors>
          <w:behavior w:val="content"/>
        </w:behaviors>
        <w:guid w:val="{7ED2571F-0C13-42BC-B791-EF7EE97C217B}"/>
      </w:docPartPr>
      <w:docPartBody>
        <w:p w:rsidR="00EC5969" w:rsidRDefault="00EC5969" w:rsidP="00EC5969">
          <w:pPr>
            <w:pStyle w:val="72E0BA9E2B0948F28AC67913851D8F34"/>
          </w:pPr>
          <w:r w:rsidRPr="00147DED">
            <w:rPr>
              <w:rStyle w:val="PlaceholderText"/>
            </w:rPr>
            <w:t>Click or tap to enter a date.</w:t>
          </w:r>
        </w:p>
      </w:docPartBody>
    </w:docPart>
    <w:docPart>
      <w:docPartPr>
        <w:name w:val="987C626C4D6E4A49AA10A842AE4AA3CE"/>
        <w:category>
          <w:name w:val="General"/>
          <w:gallery w:val="placeholder"/>
        </w:category>
        <w:types>
          <w:type w:val="bbPlcHdr"/>
        </w:types>
        <w:behaviors>
          <w:behavior w:val="content"/>
        </w:behaviors>
        <w:guid w:val="{4A83A31F-B132-465C-A97E-84D8AB537DEF}"/>
      </w:docPartPr>
      <w:docPartBody>
        <w:p w:rsidR="00EC5969" w:rsidRDefault="00EC5969" w:rsidP="00EC5969">
          <w:pPr>
            <w:pStyle w:val="987C626C4D6E4A49AA10A842AE4AA3CE"/>
          </w:pPr>
          <w:r w:rsidRPr="00147DED">
            <w:rPr>
              <w:rStyle w:val="PlaceholderText"/>
            </w:rPr>
            <w:t>Click or tap to enter a date.</w:t>
          </w:r>
        </w:p>
      </w:docPartBody>
    </w:docPart>
    <w:docPart>
      <w:docPartPr>
        <w:name w:val="2E6904559350426E90789DFBDF132E44"/>
        <w:category>
          <w:name w:val="General"/>
          <w:gallery w:val="placeholder"/>
        </w:category>
        <w:types>
          <w:type w:val="bbPlcHdr"/>
        </w:types>
        <w:behaviors>
          <w:behavior w:val="content"/>
        </w:behaviors>
        <w:guid w:val="{19B808F2-68DE-4A7E-8BFF-86248C8E26A9}"/>
      </w:docPartPr>
      <w:docPartBody>
        <w:p w:rsidR="00EC5969" w:rsidRDefault="00EC5969" w:rsidP="00EC5969">
          <w:pPr>
            <w:pStyle w:val="2E6904559350426E90789DFBDF132E44"/>
          </w:pPr>
          <w:r w:rsidRPr="00B42D9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FBF9D5B-51FE-4F03-A995-5B2AC69FFB74}"/>
      </w:docPartPr>
      <w:docPartBody>
        <w:p w:rsidR="00E52E3A" w:rsidRDefault="00BA3417">
          <w:r w:rsidRPr="00BA08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D5"/>
    <w:rsid w:val="0022234E"/>
    <w:rsid w:val="003E6555"/>
    <w:rsid w:val="0066067F"/>
    <w:rsid w:val="007D3DD5"/>
    <w:rsid w:val="008A029C"/>
    <w:rsid w:val="009D3D09"/>
    <w:rsid w:val="009E76F6"/>
    <w:rsid w:val="00BA3417"/>
    <w:rsid w:val="00E52E3A"/>
    <w:rsid w:val="00E70CE1"/>
    <w:rsid w:val="00EC5969"/>
    <w:rsid w:val="00F143DA"/>
    <w:rsid w:val="00FC3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417"/>
    <w:rPr>
      <w:color w:val="666666"/>
    </w:rPr>
  </w:style>
  <w:style w:type="paragraph" w:customStyle="1" w:styleId="D3BD41C4968C4965A70670F1AA8D3636">
    <w:name w:val="D3BD41C4968C4965A70670F1AA8D3636"/>
    <w:rsid w:val="007D3DD5"/>
  </w:style>
  <w:style w:type="paragraph" w:customStyle="1" w:styleId="57DCEDF29E564D57A294BC722642A1D0">
    <w:name w:val="57DCEDF29E564D57A294BC722642A1D0"/>
    <w:rsid w:val="007D3DD5"/>
  </w:style>
  <w:style w:type="paragraph" w:customStyle="1" w:styleId="3E1C576905914D1DB775879CF2452415">
    <w:name w:val="3E1C576905914D1DB775879CF2452415"/>
    <w:rsid w:val="007D3DD5"/>
  </w:style>
  <w:style w:type="paragraph" w:customStyle="1" w:styleId="8BA09F554D9246379181A0C00BE6B279">
    <w:name w:val="8BA09F554D9246379181A0C00BE6B279"/>
    <w:rsid w:val="00EC5969"/>
  </w:style>
  <w:style w:type="paragraph" w:customStyle="1" w:styleId="CC7E7D0D99184BF397AA88E180D57195">
    <w:name w:val="CC7E7D0D99184BF397AA88E180D57195"/>
    <w:rsid w:val="00EC5969"/>
  </w:style>
  <w:style w:type="paragraph" w:customStyle="1" w:styleId="52F2BBEB2B044E8799DCEAEB9F210D57">
    <w:name w:val="52F2BBEB2B044E8799DCEAEB9F210D57"/>
    <w:rsid w:val="00EC5969"/>
  </w:style>
  <w:style w:type="paragraph" w:customStyle="1" w:styleId="91439289DCB84DCB921AD29274168194">
    <w:name w:val="91439289DCB84DCB921AD29274168194"/>
    <w:rsid w:val="00EC5969"/>
  </w:style>
  <w:style w:type="paragraph" w:customStyle="1" w:styleId="76FFE77803B74AC5B2311934081F9311">
    <w:name w:val="76FFE77803B74AC5B2311934081F9311"/>
    <w:rsid w:val="00EC5969"/>
  </w:style>
  <w:style w:type="paragraph" w:customStyle="1" w:styleId="F01664AA175C44F9A3C157A67D93D5F2">
    <w:name w:val="F01664AA175C44F9A3C157A67D93D5F2"/>
    <w:rsid w:val="00EC5969"/>
  </w:style>
  <w:style w:type="paragraph" w:customStyle="1" w:styleId="5AE0C4A673334A19BACF3FA5965DCB06">
    <w:name w:val="5AE0C4A673334A19BACF3FA5965DCB06"/>
    <w:rsid w:val="00EC5969"/>
  </w:style>
  <w:style w:type="paragraph" w:customStyle="1" w:styleId="E14A317A84F6486FBFE5F1486D3FF661">
    <w:name w:val="E14A317A84F6486FBFE5F1486D3FF661"/>
    <w:rsid w:val="00EC5969"/>
  </w:style>
  <w:style w:type="paragraph" w:customStyle="1" w:styleId="BF95BC652A144B70A6F8A6968B5ECF61">
    <w:name w:val="BF95BC652A144B70A6F8A6968B5ECF61"/>
    <w:rsid w:val="00EC5969"/>
  </w:style>
  <w:style w:type="paragraph" w:customStyle="1" w:styleId="2861109140D14406BEF10D33E833C9DE">
    <w:name w:val="2861109140D14406BEF10D33E833C9DE"/>
    <w:rsid w:val="00EC5969"/>
  </w:style>
  <w:style w:type="paragraph" w:customStyle="1" w:styleId="8ACC69CC2689400FADCD0DF9EE0912A5">
    <w:name w:val="8ACC69CC2689400FADCD0DF9EE0912A5"/>
    <w:rsid w:val="00EC5969"/>
  </w:style>
  <w:style w:type="paragraph" w:customStyle="1" w:styleId="CFA9B45624504B7895092B1C338D86F0">
    <w:name w:val="CFA9B45624504B7895092B1C338D86F0"/>
    <w:rsid w:val="00EC5969"/>
  </w:style>
  <w:style w:type="paragraph" w:customStyle="1" w:styleId="72E0BA9E2B0948F28AC67913851D8F34">
    <w:name w:val="72E0BA9E2B0948F28AC67913851D8F34"/>
    <w:rsid w:val="00EC5969"/>
  </w:style>
  <w:style w:type="paragraph" w:customStyle="1" w:styleId="987C626C4D6E4A49AA10A842AE4AA3CE">
    <w:name w:val="987C626C4D6E4A49AA10A842AE4AA3CE"/>
    <w:rsid w:val="00EC5969"/>
  </w:style>
  <w:style w:type="paragraph" w:customStyle="1" w:styleId="2E6904559350426E90789DFBDF132E44">
    <w:name w:val="2E6904559350426E90789DFBDF132E44"/>
    <w:rsid w:val="00EC5969"/>
  </w:style>
  <w:style w:type="paragraph" w:customStyle="1" w:styleId="0CAC7E5130634D849104CBBA28D724D42">
    <w:name w:val="0CAC7E5130634D849104CBBA28D724D42"/>
    <w:rsid w:val="00EC5969"/>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ited xmlns="3fd9c1b1-c8d9-4b46-bc71-8dab94581d65">true</Edited>
    <Order0 xmlns="3fd9c1b1-c8d9-4b46-bc71-8dab94581d65" xsi:nil="true"/>
    <lcf76f155ced4ddcb4097134ff3c332f xmlns="3fd9c1b1-c8d9-4b46-bc71-8dab94581d65">
      <Terms xmlns="http://schemas.microsoft.com/office/infopath/2007/PartnerControls"/>
    </lcf76f155ced4ddcb4097134ff3c332f>
    <TaxCatchAll xmlns="49229121-2acd-42a2-8522-46d0befbf6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B8396F5E193742A5516642CFA9697D" ma:contentTypeVersion="17" ma:contentTypeDescription="Create a new document." ma:contentTypeScope="" ma:versionID="efe093d8527519c1195faaecac500d56">
  <xsd:schema xmlns:xsd="http://www.w3.org/2001/XMLSchema" xmlns:xs="http://www.w3.org/2001/XMLSchema" xmlns:p="http://schemas.microsoft.com/office/2006/metadata/properties" xmlns:ns2="3fd9c1b1-c8d9-4b46-bc71-8dab94581d65" xmlns:ns3="09de898f-238c-4977-af28-0bb237b74aa5" xmlns:ns4="49229121-2acd-42a2-8522-46d0befbf605" targetNamespace="http://schemas.microsoft.com/office/2006/metadata/properties" ma:root="true" ma:fieldsID="a2667be24e5fa4910b0ee34117e2397a" ns2:_="" ns3:_="" ns4:_="">
    <xsd:import namespace="3fd9c1b1-c8d9-4b46-bc71-8dab94581d65"/>
    <xsd:import namespace="09de898f-238c-4977-af28-0bb237b74aa5"/>
    <xsd:import namespace="49229121-2acd-42a2-8522-46d0befbf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Edited" minOccurs="0"/>
                <xsd:element ref="ns2:Order0"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9c1b1-c8d9-4b46-bc71-8dab94581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dited" ma:index="12" nillable="true" ma:displayName="Edited" ma:default="1" ma:format="Dropdown" ma:internalName="Edited">
      <xsd:simpleType>
        <xsd:restriction base="dms:Boolean"/>
      </xsd:simpleType>
    </xsd:element>
    <xsd:element name="Order0" ma:index="13" nillable="true" ma:displayName="Order" ma:format="Dropdown" ma:internalName="Order0" ma:percentage="FALSE">
      <xsd:simpleType>
        <xsd:restriction base="dms:Number"/>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de898f-238c-4977-af28-0bb237b74a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29121-2acd-42a2-8522-46d0befbf60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f91927-29b3-4741-9983-23050260fff9}" ma:internalName="TaxCatchAll" ma:showField="CatchAllData" ma:web="49229121-2acd-42a2-8522-46d0befbf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C0976-9FCC-42C1-B471-65C133791B20}">
  <ds:schemaRefs>
    <ds:schemaRef ds:uri="http://schemas.microsoft.com/office/2006/metadata/properties"/>
    <ds:schemaRef ds:uri="http://schemas.microsoft.com/office/infopath/2007/PartnerControls"/>
    <ds:schemaRef ds:uri="3fd9c1b1-c8d9-4b46-bc71-8dab94581d65"/>
    <ds:schemaRef ds:uri="49229121-2acd-42a2-8522-46d0befbf605"/>
  </ds:schemaRefs>
</ds:datastoreItem>
</file>

<file path=customXml/itemProps2.xml><?xml version="1.0" encoding="utf-8"?>
<ds:datastoreItem xmlns:ds="http://schemas.openxmlformats.org/officeDocument/2006/customXml" ds:itemID="{7E43E0FB-78C3-4429-BFCC-C26801260C0C}">
  <ds:schemaRefs>
    <ds:schemaRef ds:uri="http://schemas.microsoft.com/sharepoint/v3/contenttype/forms"/>
  </ds:schemaRefs>
</ds:datastoreItem>
</file>

<file path=customXml/itemProps3.xml><?xml version="1.0" encoding="utf-8"?>
<ds:datastoreItem xmlns:ds="http://schemas.openxmlformats.org/officeDocument/2006/customXml" ds:itemID="{4AB36E51-800C-44EA-8343-83BD7F6E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9c1b1-c8d9-4b46-bc71-8dab94581d65"/>
    <ds:schemaRef ds:uri="09de898f-238c-4977-af28-0bb237b74aa5"/>
    <ds:schemaRef ds:uri="49229121-2acd-42a2-8522-46d0befbf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2025-06-10T06:01:00Z</dcterms:created>
  <dcterms:modified xsi:type="dcterms:W3CDTF">2025-06-12T00:43:00Z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0x010100CDB8396F5E193742A5516642CFA9697D</vt:lpwstr>
  </property>
</Properties>
</file>