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D1A7" w14:textId="77777777" w:rsidR="00E25CF4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 xml:space="preserve">IN THE SUPREME COURT </w:t>
      </w:r>
    </w:p>
    <w:p w14:paraId="66E9DCCA" w14:textId="77777777" w:rsidR="00E25CF4" w:rsidRPr="00E87CEE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>OF VICTORIA</w:t>
      </w:r>
    </w:p>
    <w:p w14:paraId="34C82B98" w14:textId="77777777" w:rsidR="00E25CF4" w:rsidRPr="00E87CEE" w:rsidRDefault="00E25CF4" w:rsidP="00134C79">
      <w:pPr>
        <w:spacing w:line="240" w:lineRule="exact"/>
        <w:rPr>
          <w:caps/>
        </w:rPr>
      </w:pPr>
      <w:r w:rsidRPr="00E87CEE">
        <w:rPr>
          <w:caps/>
        </w:rPr>
        <w:t xml:space="preserve">AT </w:t>
      </w:r>
      <w:bookmarkStart w:id="0" w:name="Location"/>
      <w:bookmarkEnd w:id="0"/>
      <w:r w:rsidRPr="00E87CEE">
        <w:rPr>
          <w:caps/>
        </w:rPr>
        <w:t>MELBOURNE</w:t>
      </w:r>
      <w:bookmarkStart w:id="1" w:name="DIVISIONname"/>
      <w:bookmarkEnd w:id="1"/>
    </w:p>
    <w:p w14:paraId="7E3D2382" w14:textId="77777777" w:rsidR="00E25CF4" w:rsidRDefault="00F17FE6" w:rsidP="00134C79">
      <w:pPr>
        <w:spacing w:line="240" w:lineRule="exact"/>
        <w:rPr>
          <w:caps/>
        </w:rPr>
      </w:pPr>
      <w:r>
        <w:rPr>
          <w:caps/>
        </w:rPr>
        <w:t>common law division</w:t>
      </w:r>
    </w:p>
    <w:p w14:paraId="0A882266" w14:textId="77777777" w:rsidR="00F17FE6" w:rsidRPr="00E87CEE" w:rsidRDefault="00F17FE6" w:rsidP="00134C79">
      <w:pPr>
        <w:spacing w:line="240" w:lineRule="exact"/>
        <w:rPr>
          <w:caps/>
        </w:rPr>
      </w:pPr>
      <w:r>
        <w:rPr>
          <w:caps/>
        </w:rPr>
        <w:t>employment and industrial list</w:t>
      </w:r>
    </w:p>
    <w:p w14:paraId="239C5363" w14:textId="77777777" w:rsidR="00E25CF4" w:rsidRPr="00F44950" w:rsidRDefault="00E25CF4" w:rsidP="00134C79">
      <w:pPr>
        <w:spacing w:line="240" w:lineRule="exact"/>
        <w:rPr>
          <w:caps/>
          <w:sz w:val="18"/>
          <w:u w:val="single"/>
        </w:rPr>
      </w:pPr>
    </w:p>
    <w:p w14:paraId="3F37B683" w14:textId="77777777" w:rsidR="00E25CF4" w:rsidRDefault="00E25CF4" w:rsidP="00134C79">
      <w:pPr>
        <w:tabs>
          <w:tab w:val="left" w:pos="6840"/>
        </w:tabs>
        <w:spacing w:line="240" w:lineRule="exact"/>
        <w:ind w:right="95"/>
        <w:jc w:val="right"/>
        <w:rPr>
          <w:spacing w:val="30"/>
        </w:rPr>
      </w:pPr>
      <w:bookmarkStart w:id="2" w:name="folio_number"/>
      <w:bookmarkEnd w:id="2"/>
      <w:r w:rsidRPr="00D058F6">
        <w:t xml:space="preserve">S </w:t>
      </w:r>
      <w:r w:rsidR="008513FD">
        <w:t>E</w:t>
      </w:r>
      <w:r w:rsidRPr="00D058F6">
        <w:t>CI</w:t>
      </w:r>
      <w:r w:rsidRPr="00910CDB">
        <w:t xml:space="preserve"> </w:t>
      </w:r>
      <w:r w:rsidR="00A54917">
        <w:t>[YEAR 00000]</w:t>
      </w:r>
    </w:p>
    <w:p w14:paraId="5761863F" w14:textId="77777777" w:rsidR="00E25CF4" w:rsidRPr="009031D9" w:rsidRDefault="00E25CF4" w:rsidP="00134C79">
      <w:pPr>
        <w:spacing w:line="240" w:lineRule="exact"/>
        <w:rPr>
          <w:b/>
        </w:rPr>
      </w:pPr>
      <w:r w:rsidRPr="009031D9">
        <w:rPr>
          <w:b/>
          <w:spacing w:val="30"/>
        </w:rPr>
        <w:t>BETWEEN</w:t>
      </w:r>
      <w:r w:rsidRPr="009031D9">
        <w:rPr>
          <w:b/>
        </w:rPr>
        <w:t>:</w:t>
      </w:r>
    </w:p>
    <w:p w14:paraId="536803BD" w14:textId="77777777" w:rsidR="00E25CF4" w:rsidRPr="009031D9" w:rsidRDefault="00E25CF4" w:rsidP="00134C79">
      <w:pPr>
        <w:spacing w:line="240" w:lineRule="exact"/>
        <w:rPr>
          <w:b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88"/>
        <w:gridCol w:w="1885"/>
      </w:tblGrid>
      <w:tr w:rsidR="00E25CF4" w:rsidRPr="009031D9" w14:paraId="4FA6750A" w14:textId="77777777" w:rsidTr="00B348B1">
        <w:trPr>
          <w:trHeight w:val="261"/>
        </w:trPr>
        <w:tc>
          <w:tcPr>
            <w:tcW w:w="7188" w:type="dxa"/>
          </w:tcPr>
          <w:p w14:paraId="5864563B" w14:textId="77777777" w:rsidR="00E25CF4" w:rsidRPr="009031D9" w:rsidRDefault="001967A5" w:rsidP="00134C79">
            <w:pPr>
              <w:pStyle w:val="Normal-Cover"/>
              <w:widowControl/>
            </w:pPr>
            <w:r>
              <w:t>[</w:t>
            </w:r>
            <w:r w:rsidRPr="0099448A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1C4CF6D8" w14:textId="77777777" w:rsidR="00E25CF4" w:rsidRPr="009031D9" w:rsidRDefault="00E25CF4" w:rsidP="00134C79">
            <w:pPr>
              <w:jc w:val="right"/>
            </w:pPr>
            <w:r w:rsidRPr="009031D9">
              <w:t>Plaintiff</w:t>
            </w:r>
          </w:p>
        </w:tc>
      </w:tr>
      <w:tr w:rsidR="00E25CF4" w:rsidRPr="009031D9" w14:paraId="689DC91D" w14:textId="77777777" w:rsidTr="00B2389D">
        <w:trPr>
          <w:trHeight w:val="255"/>
        </w:trPr>
        <w:tc>
          <w:tcPr>
            <w:tcW w:w="7188" w:type="dxa"/>
          </w:tcPr>
          <w:p w14:paraId="3FE4DFCB" w14:textId="77777777" w:rsidR="00E25CF4" w:rsidRPr="009031D9" w:rsidRDefault="00E25CF4" w:rsidP="00134C79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4A6A3C72" w14:textId="77777777" w:rsidR="00E25CF4" w:rsidRPr="009031D9" w:rsidRDefault="00E25CF4" w:rsidP="00134C79">
            <w:pPr>
              <w:jc w:val="right"/>
              <w:rPr>
                <w:sz w:val="20"/>
              </w:rPr>
            </w:pPr>
          </w:p>
        </w:tc>
      </w:tr>
      <w:tr w:rsidR="00E25CF4" w:rsidRPr="009031D9" w14:paraId="6045A161" w14:textId="77777777" w:rsidTr="00B2389D">
        <w:trPr>
          <w:trHeight w:val="302"/>
        </w:trPr>
        <w:tc>
          <w:tcPr>
            <w:tcW w:w="7188" w:type="dxa"/>
          </w:tcPr>
          <w:p w14:paraId="0839465D" w14:textId="77777777" w:rsidR="00E25CF4" w:rsidRPr="009031D9" w:rsidRDefault="00E25CF4" w:rsidP="00134C79">
            <w:pPr>
              <w:pStyle w:val="Normal-Cover"/>
              <w:widowControl/>
            </w:pPr>
            <w:r w:rsidRPr="009031D9">
              <w:t>- and -</w:t>
            </w:r>
          </w:p>
        </w:tc>
        <w:tc>
          <w:tcPr>
            <w:tcW w:w="1885" w:type="dxa"/>
          </w:tcPr>
          <w:p w14:paraId="184D15AF" w14:textId="77777777" w:rsidR="00E25CF4" w:rsidRPr="009031D9" w:rsidRDefault="00E25CF4" w:rsidP="00134C79">
            <w:pPr>
              <w:jc w:val="right"/>
            </w:pPr>
          </w:p>
        </w:tc>
      </w:tr>
      <w:tr w:rsidR="00E25CF4" w:rsidRPr="009031D9" w14:paraId="1222FE2C" w14:textId="77777777" w:rsidTr="00B2389D">
        <w:trPr>
          <w:trHeight w:val="244"/>
        </w:trPr>
        <w:tc>
          <w:tcPr>
            <w:tcW w:w="7188" w:type="dxa"/>
          </w:tcPr>
          <w:p w14:paraId="6A4CF907" w14:textId="77777777" w:rsidR="00E25CF4" w:rsidRPr="009031D9" w:rsidRDefault="00E25CF4" w:rsidP="00134C79">
            <w:pPr>
              <w:rPr>
                <w:sz w:val="20"/>
              </w:rPr>
            </w:pPr>
          </w:p>
        </w:tc>
        <w:tc>
          <w:tcPr>
            <w:tcW w:w="1885" w:type="dxa"/>
          </w:tcPr>
          <w:p w14:paraId="25FA65E0" w14:textId="77777777" w:rsidR="00E25CF4" w:rsidRPr="009031D9" w:rsidRDefault="00E25CF4" w:rsidP="00134C79">
            <w:pPr>
              <w:jc w:val="right"/>
              <w:rPr>
                <w:sz w:val="20"/>
              </w:rPr>
            </w:pPr>
          </w:p>
        </w:tc>
      </w:tr>
      <w:tr w:rsidR="00E25CF4" w:rsidRPr="009031D9" w14:paraId="49B31F5D" w14:textId="77777777" w:rsidTr="00B2389D">
        <w:trPr>
          <w:trHeight w:val="302"/>
        </w:trPr>
        <w:tc>
          <w:tcPr>
            <w:tcW w:w="7188" w:type="dxa"/>
          </w:tcPr>
          <w:p w14:paraId="637D8F83" w14:textId="77777777" w:rsidR="00E25CF4" w:rsidRPr="009031D9" w:rsidRDefault="001967A5" w:rsidP="00134C79">
            <w:pPr>
              <w:pStyle w:val="Normal-Cover"/>
              <w:widowControl/>
            </w:pPr>
            <w:r>
              <w:t>[</w:t>
            </w:r>
            <w:r w:rsidRPr="0099448A">
              <w:rPr>
                <w:caps/>
              </w:rPr>
              <w:t>Name</w:t>
            </w:r>
            <w:r>
              <w:t>]</w:t>
            </w:r>
          </w:p>
        </w:tc>
        <w:tc>
          <w:tcPr>
            <w:tcW w:w="1885" w:type="dxa"/>
          </w:tcPr>
          <w:p w14:paraId="62F770E6" w14:textId="77777777" w:rsidR="00E25CF4" w:rsidRPr="009031D9" w:rsidRDefault="00E25CF4" w:rsidP="00134C79">
            <w:pPr>
              <w:jc w:val="right"/>
            </w:pPr>
            <w:r w:rsidRPr="009031D9">
              <w:t>Defendant</w:t>
            </w:r>
          </w:p>
        </w:tc>
      </w:tr>
    </w:tbl>
    <w:p w14:paraId="77C71DA1" w14:textId="77777777" w:rsidR="00E25CF4" w:rsidRPr="00910CDB" w:rsidRDefault="00E25CF4" w:rsidP="00134C79">
      <w:pPr>
        <w:spacing w:before="240" w:after="240"/>
        <w:jc w:val="center"/>
        <w:rPr>
          <w:b/>
          <w:caps/>
          <w:u w:val="single"/>
        </w:rPr>
      </w:pPr>
      <w:bookmarkStart w:id="3" w:name="ORDERtype"/>
      <w:bookmarkEnd w:id="3"/>
      <w:r>
        <w:rPr>
          <w:b/>
          <w:caps/>
          <w:u w:val="single"/>
        </w:rPr>
        <w:t xml:space="preserve">general form of </w:t>
      </w:r>
      <w:r w:rsidRPr="00910CDB">
        <w:rPr>
          <w:b/>
          <w:caps/>
          <w:u w:val="single"/>
        </w:rPr>
        <w:t>Order</w:t>
      </w:r>
      <w:r>
        <w:rPr>
          <w:b/>
          <w:caps/>
          <w:u w:val="single"/>
        </w:rPr>
        <w:t xml:space="preserve"> </w:t>
      </w:r>
    </w:p>
    <w:tbl>
      <w:tblPr>
        <w:tblW w:w="902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150"/>
        <w:gridCol w:w="5871"/>
      </w:tblGrid>
      <w:tr w:rsidR="00E25CF4" w:rsidRPr="00910CDB" w14:paraId="037B78A1" w14:textId="77777777" w:rsidTr="00B2389D">
        <w:tc>
          <w:tcPr>
            <w:tcW w:w="3150" w:type="dxa"/>
          </w:tcPr>
          <w:p w14:paraId="2CC8AA71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>JUDGE:</w:t>
            </w:r>
          </w:p>
        </w:tc>
        <w:tc>
          <w:tcPr>
            <w:tcW w:w="5871" w:type="dxa"/>
          </w:tcPr>
          <w:p w14:paraId="293F7BC2" w14:textId="2A5812E6" w:rsidR="00E25CF4" w:rsidRPr="00910CDB" w:rsidRDefault="00E25CF4" w:rsidP="00134C79">
            <w:bookmarkStart w:id="4" w:name="JudgeOrMaster"/>
            <w:bookmarkEnd w:id="4"/>
          </w:p>
        </w:tc>
      </w:tr>
      <w:tr w:rsidR="00E25CF4" w:rsidRPr="00910CDB" w14:paraId="51AC7E4D" w14:textId="77777777" w:rsidTr="00B2389D">
        <w:tc>
          <w:tcPr>
            <w:tcW w:w="3150" w:type="dxa"/>
          </w:tcPr>
          <w:p w14:paraId="32CF5FFA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58A1C918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E25CF4" w:rsidRPr="00910CDB" w14:paraId="13A47BA5" w14:textId="77777777" w:rsidTr="00B2389D">
        <w:tc>
          <w:tcPr>
            <w:tcW w:w="3150" w:type="dxa"/>
          </w:tcPr>
          <w:p w14:paraId="61762EFB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 xml:space="preserve">DATE </w:t>
            </w:r>
            <w:bookmarkStart w:id="5" w:name="DELmade"/>
            <w:r w:rsidRPr="00910CDB">
              <w:t>MADE</w:t>
            </w:r>
            <w:bookmarkEnd w:id="5"/>
            <w:r w:rsidRPr="00910CDB">
              <w:t>:</w:t>
            </w:r>
          </w:p>
        </w:tc>
        <w:tc>
          <w:tcPr>
            <w:tcW w:w="5871" w:type="dxa"/>
          </w:tcPr>
          <w:p w14:paraId="0DF53950" w14:textId="77777777" w:rsidR="00E25CF4" w:rsidRPr="00910CDB" w:rsidRDefault="00E25CF4" w:rsidP="00134C79">
            <w:bookmarkStart w:id="6" w:name="DateMadeOrGiven"/>
            <w:bookmarkEnd w:id="6"/>
          </w:p>
        </w:tc>
      </w:tr>
      <w:tr w:rsidR="00E25CF4" w:rsidRPr="00910CDB" w14:paraId="1D65731D" w14:textId="77777777" w:rsidTr="00B2389D">
        <w:tc>
          <w:tcPr>
            <w:tcW w:w="3150" w:type="dxa"/>
          </w:tcPr>
          <w:p w14:paraId="28282AA8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27F92DF9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E25CF4" w:rsidRPr="00910CDB" w14:paraId="36FC804A" w14:textId="77777777" w:rsidTr="00B2389D">
        <w:tc>
          <w:tcPr>
            <w:tcW w:w="3150" w:type="dxa"/>
          </w:tcPr>
          <w:p w14:paraId="57FDE837" w14:textId="77777777" w:rsidR="00E25CF4" w:rsidRPr="00910CDB" w:rsidRDefault="00E25CF4" w:rsidP="00134C79">
            <w:pPr>
              <w:pStyle w:val="Normal-Cover"/>
              <w:widowControl/>
            </w:pPr>
            <w:r w:rsidRPr="00910CDB">
              <w:t>ORIGINATING PROCESS:</w:t>
            </w:r>
          </w:p>
        </w:tc>
        <w:tc>
          <w:tcPr>
            <w:tcW w:w="5871" w:type="dxa"/>
          </w:tcPr>
          <w:p w14:paraId="42C2672A" w14:textId="77777777" w:rsidR="00E25CF4" w:rsidRDefault="00134C79" w:rsidP="00134C79">
            <w:bookmarkStart w:id="7" w:name="OriginatingProcess"/>
            <w:bookmarkEnd w:id="7"/>
            <w:r>
              <w:t xml:space="preserve">Writ filed on </w:t>
            </w:r>
            <w:sdt>
              <w:sdtPr>
                <w:rPr>
                  <w:rStyle w:val="Style1"/>
                </w:rPr>
                <w:id w:val="-2024237598"/>
                <w:placeholder>
                  <w:docPart w:val="7853AF163E144841ABEF8BD092BCE298"/>
                </w:placeholder>
                <w:showingPlcHdr/>
                <w15:color w:val="3366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1756D4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E25CF4" w:rsidRPr="00910CDB" w14:paraId="7264794D" w14:textId="77777777" w:rsidTr="00B2389D">
        <w:tc>
          <w:tcPr>
            <w:tcW w:w="3150" w:type="dxa"/>
          </w:tcPr>
          <w:p w14:paraId="0FD25C0B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1421DE93" w14:textId="77777777" w:rsidR="00E25CF4" w:rsidRPr="00910CDB" w:rsidRDefault="00E25CF4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1967A5" w:rsidRPr="00910CDB" w14:paraId="7CB42FAE" w14:textId="77777777" w:rsidTr="00B2389D">
        <w:tc>
          <w:tcPr>
            <w:tcW w:w="3150" w:type="dxa"/>
          </w:tcPr>
          <w:p w14:paraId="138E7F41" w14:textId="77777777" w:rsidR="001967A5" w:rsidRPr="00910CDB" w:rsidRDefault="001967A5" w:rsidP="00134C79">
            <w:pPr>
              <w:pStyle w:val="Normal-Cover"/>
              <w:widowControl/>
            </w:pPr>
            <w:r w:rsidRPr="00910CDB">
              <w:t>HOW OBTAINED:</w:t>
            </w:r>
          </w:p>
        </w:tc>
        <w:tc>
          <w:tcPr>
            <w:tcW w:w="5871" w:type="dxa"/>
          </w:tcPr>
          <w:p w14:paraId="5CB492E4" w14:textId="77777777" w:rsidR="001967A5" w:rsidRDefault="001967A5" w:rsidP="00134C79">
            <w:pPr>
              <w:ind w:right="-75"/>
            </w:pPr>
            <w:bookmarkStart w:id="8" w:name="HowObtained"/>
            <w:bookmarkEnd w:id="8"/>
            <w:r>
              <w:t xml:space="preserve">By consent pursuant to r 59.07 of the </w:t>
            </w:r>
            <w:r w:rsidRPr="00CC008D">
              <w:rPr>
                <w:i/>
              </w:rPr>
              <w:t>Supreme Court (General Civil Procedure) Rules</w:t>
            </w:r>
            <w:r w:rsidRPr="00CC008D">
              <w:t xml:space="preserve"> </w:t>
            </w:r>
            <w:r>
              <w:rPr>
                <w:i/>
              </w:rPr>
              <w:t>201</w:t>
            </w:r>
            <w:r w:rsidRPr="00E87CEE">
              <w:rPr>
                <w:i/>
              </w:rPr>
              <w:t>5</w:t>
            </w:r>
            <w:r>
              <w:t xml:space="preserve"> </w:t>
            </w:r>
            <w:r w:rsidRPr="0099448A">
              <w:t>(‘the Rules’)</w:t>
            </w:r>
            <w:r>
              <w:t xml:space="preserve"> or</w:t>
            </w:r>
          </w:p>
          <w:p w14:paraId="16740A19" w14:textId="77777777" w:rsidR="001967A5" w:rsidRPr="00910CDB" w:rsidRDefault="00134C79" w:rsidP="00134C79">
            <w:pPr>
              <w:ind w:right="-75"/>
            </w:pPr>
            <w:r>
              <w:t>[</w:t>
            </w:r>
            <w:r w:rsidRPr="00134C79">
              <w:rPr>
                <w:i/>
              </w:rPr>
              <w:t>or</w:t>
            </w:r>
            <w:r>
              <w:t xml:space="preserve">] </w:t>
            </w:r>
            <w:r w:rsidR="001967A5">
              <w:t>On return of [insert]</w:t>
            </w:r>
          </w:p>
        </w:tc>
      </w:tr>
      <w:tr w:rsidR="001967A5" w:rsidRPr="00910CDB" w14:paraId="4587C3CB" w14:textId="77777777" w:rsidTr="00B2389D">
        <w:tc>
          <w:tcPr>
            <w:tcW w:w="3150" w:type="dxa"/>
          </w:tcPr>
          <w:p w14:paraId="279614CF" w14:textId="77777777" w:rsidR="001967A5" w:rsidRPr="00910CDB" w:rsidRDefault="001967A5" w:rsidP="00134C79">
            <w:pPr>
              <w:pStyle w:val="Normal-Cover"/>
              <w:widowControl/>
              <w:rPr>
                <w:sz w:val="20"/>
              </w:rPr>
            </w:pPr>
          </w:p>
        </w:tc>
        <w:tc>
          <w:tcPr>
            <w:tcW w:w="5871" w:type="dxa"/>
          </w:tcPr>
          <w:p w14:paraId="43A90092" w14:textId="77777777" w:rsidR="001967A5" w:rsidRPr="00910CDB" w:rsidRDefault="001967A5" w:rsidP="00134C79">
            <w:pPr>
              <w:pStyle w:val="Normal-Cover"/>
              <w:widowControl/>
              <w:rPr>
                <w:sz w:val="20"/>
              </w:rPr>
            </w:pPr>
          </w:p>
        </w:tc>
      </w:tr>
      <w:tr w:rsidR="001967A5" w:rsidRPr="00910CDB" w14:paraId="57BFF21F" w14:textId="77777777" w:rsidTr="00B2389D">
        <w:tc>
          <w:tcPr>
            <w:tcW w:w="3150" w:type="dxa"/>
          </w:tcPr>
          <w:p w14:paraId="046F2C06" w14:textId="77777777" w:rsidR="001967A5" w:rsidRPr="00910CDB" w:rsidRDefault="001967A5" w:rsidP="00134C79">
            <w:pPr>
              <w:pStyle w:val="Normal-Cover"/>
              <w:widowControl/>
            </w:pPr>
            <w:r w:rsidRPr="00910CDB">
              <w:t>ATTENDANCE:</w:t>
            </w:r>
          </w:p>
        </w:tc>
        <w:tc>
          <w:tcPr>
            <w:tcW w:w="5871" w:type="dxa"/>
          </w:tcPr>
          <w:p w14:paraId="37F89D86" w14:textId="77777777" w:rsidR="001967A5" w:rsidRPr="00910CDB" w:rsidRDefault="001967A5" w:rsidP="00134C79">
            <w:pPr>
              <w:ind w:right="-75"/>
            </w:pPr>
            <w:bookmarkStart w:id="9" w:name="Attendance"/>
            <w:bookmarkEnd w:id="9"/>
          </w:p>
        </w:tc>
      </w:tr>
      <w:tr w:rsidR="001967A5" w:rsidRPr="00332EA5" w14:paraId="57756AAC" w14:textId="77777777" w:rsidTr="00B2389D">
        <w:tc>
          <w:tcPr>
            <w:tcW w:w="3150" w:type="dxa"/>
          </w:tcPr>
          <w:p w14:paraId="79B8844C" w14:textId="77777777" w:rsidR="001967A5" w:rsidRDefault="001967A5" w:rsidP="00134C79">
            <w:pPr>
              <w:pStyle w:val="Normal-Cover"/>
              <w:widowControl/>
            </w:pPr>
          </w:p>
        </w:tc>
        <w:tc>
          <w:tcPr>
            <w:tcW w:w="5871" w:type="dxa"/>
          </w:tcPr>
          <w:p w14:paraId="36B84D2C" w14:textId="77777777" w:rsidR="001967A5" w:rsidRPr="00CC008D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  <w:lang w:eastAsia="en-AU"/>
              </w:rPr>
            </w:pPr>
          </w:p>
        </w:tc>
      </w:tr>
      <w:tr w:rsidR="001967A5" w:rsidRPr="00332EA5" w14:paraId="303D8951" w14:textId="77777777" w:rsidTr="00B2389D">
        <w:tc>
          <w:tcPr>
            <w:tcW w:w="3150" w:type="dxa"/>
          </w:tcPr>
          <w:p w14:paraId="4E8A3295" w14:textId="77777777" w:rsidR="001967A5" w:rsidRPr="00332EA5" w:rsidRDefault="001967A5" w:rsidP="00134C79">
            <w:pPr>
              <w:pStyle w:val="Normal-Cover"/>
              <w:widowControl/>
            </w:pPr>
            <w:r>
              <w:t>OTHER MATTERS:</w:t>
            </w:r>
          </w:p>
        </w:tc>
        <w:tc>
          <w:tcPr>
            <w:tcW w:w="5871" w:type="dxa"/>
          </w:tcPr>
          <w:p w14:paraId="26C35FC3" w14:textId="77777777" w:rsidR="001967A5" w:rsidRPr="00CC008D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  <w:lang w:eastAsia="en-AU"/>
              </w:rPr>
            </w:pPr>
          </w:p>
        </w:tc>
      </w:tr>
      <w:tr w:rsidR="001967A5" w:rsidRPr="009031D9" w14:paraId="2D204888" w14:textId="77777777" w:rsidTr="00B2389D">
        <w:tc>
          <w:tcPr>
            <w:tcW w:w="9021" w:type="dxa"/>
            <w:gridSpan w:val="2"/>
          </w:tcPr>
          <w:p w14:paraId="43C9BB39" w14:textId="77777777" w:rsidR="001967A5" w:rsidRPr="009031D9" w:rsidRDefault="001967A5" w:rsidP="00134C79">
            <w:pPr>
              <w:numPr>
                <w:ilvl w:val="0"/>
                <w:numId w:val="1"/>
              </w:numPr>
              <w:spacing w:before="120" w:after="120"/>
              <w:ind w:hanging="720"/>
              <w:jc w:val="both"/>
            </w:pPr>
            <w:r>
              <w:t xml:space="preserve">This </w:t>
            </w:r>
            <w:r w:rsidR="00261CB0">
              <w:t>o</w:t>
            </w:r>
            <w:r w:rsidRPr="00CC008D">
              <w:t xml:space="preserve">rder </w:t>
            </w:r>
            <w:r>
              <w:t xml:space="preserve">is </w:t>
            </w:r>
            <w:r w:rsidRPr="00CC008D">
              <w:t xml:space="preserve">authenticated by the Associate Judge pursuant to </w:t>
            </w:r>
            <w:r>
              <w:t>r </w:t>
            </w:r>
            <w:r w:rsidRPr="00CC008D">
              <w:t xml:space="preserve">60.02(1)(b) of the </w:t>
            </w:r>
            <w:r w:rsidRPr="00CC008D">
              <w:rPr>
                <w:i/>
              </w:rPr>
              <w:t>Supreme Court (General Civil Procedure) Rules</w:t>
            </w:r>
            <w:r w:rsidRPr="00CC008D">
              <w:t xml:space="preserve"> </w:t>
            </w:r>
            <w:r>
              <w:rPr>
                <w:i/>
              </w:rPr>
              <w:t>201</w:t>
            </w:r>
            <w:r w:rsidRPr="00E87CEE">
              <w:rPr>
                <w:i/>
              </w:rPr>
              <w:t>5</w:t>
            </w:r>
            <w:r>
              <w:t xml:space="preserve"> </w:t>
            </w:r>
            <w:r w:rsidRPr="00A54917">
              <w:t>(‘the Rules’).</w:t>
            </w:r>
          </w:p>
        </w:tc>
      </w:tr>
    </w:tbl>
    <w:p w14:paraId="4A8B668B" w14:textId="77777777" w:rsidR="00E25CF4" w:rsidRPr="009D7E1B" w:rsidRDefault="00E25CF4" w:rsidP="00134C79">
      <w:pPr>
        <w:keepNext/>
        <w:spacing w:before="240" w:after="120"/>
        <w:rPr>
          <w:b/>
          <w:caps/>
        </w:rPr>
      </w:pPr>
      <w:r w:rsidRPr="009D7E1B">
        <w:rPr>
          <w:b/>
          <w:caps/>
        </w:rPr>
        <w:t xml:space="preserve">THE COURT ORDERS </w:t>
      </w:r>
      <w:r w:rsidR="00A54917">
        <w:rPr>
          <w:b/>
          <w:caps/>
        </w:rPr>
        <w:t xml:space="preserve">[BY CONSENT] </w:t>
      </w:r>
      <w:r w:rsidRPr="009D7E1B">
        <w:rPr>
          <w:b/>
          <w:caps/>
        </w:rPr>
        <w:t>THAT:</w:t>
      </w:r>
    </w:p>
    <w:p w14:paraId="60E9B3DE" w14:textId="77777777" w:rsidR="008513FD" w:rsidRPr="008513FD" w:rsidRDefault="008513FD" w:rsidP="00134C79">
      <w:pPr>
        <w:pStyle w:val="Quote2"/>
        <w:keepNext/>
        <w:widowControl/>
        <w:spacing w:line="240" w:lineRule="auto"/>
        <w:ind w:left="0" w:right="101" w:firstLine="0"/>
        <w:rPr>
          <w:b/>
          <w:szCs w:val="24"/>
          <w:lang w:eastAsia="en-AU"/>
        </w:rPr>
      </w:pPr>
      <w:r w:rsidRPr="008513FD">
        <w:rPr>
          <w:b/>
          <w:szCs w:val="24"/>
          <w:lang w:eastAsia="en-AU"/>
        </w:rPr>
        <w:t>Pleadings and particulars</w:t>
      </w:r>
      <w:r w:rsidR="009C51C8" w:rsidRPr="00741AAF">
        <w:rPr>
          <w:i/>
          <w:szCs w:val="24"/>
          <w:lang w:eastAsia="en-AU"/>
        </w:rPr>
        <w:t xml:space="preserve"> [select applicable paragraphs]</w:t>
      </w:r>
    </w:p>
    <w:p w14:paraId="00A62F88" w14:textId="77777777" w:rsidR="008513FD" w:rsidRPr="008513FD" w:rsidRDefault="008513FD" w:rsidP="00134C79">
      <w:pPr>
        <w:pStyle w:val="Quote2"/>
        <w:keepNext/>
        <w:widowControl/>
        <w:numPr>
          <w:ilvl w:val="0"/>
          <w:numId w:val="2"/>
        </w:numPr>
        <w:spacing w:line="240" w:lineRule="auto"/>
        <w:ind w:right="101" w:hanging="630"/>
      </w:pPr>
      <w:r w:rsidRPr="008513FD">
        <w:t xml:space="preserve">The </w:t>
      </w:r>
      <w:r w:rsidR="00261CB0">
        <w:t>p</w:t>
      </w:r>
      <w:r w:rsidRPr="008513FD">
        <w:t>laintiff file and serve an amended statement of claim by 4.00pm on</w:t>
      </w:r>
      <w:r w:rsidR="00134C79">
        <w:t xml:space="preserve"> </w:t>
      </w:r>
      <w:sdt>
        <w:sdtPr>
          <w:rPr>
            <w:rStyle w:val="Style1"/>
          </w:rPr>
          <w:id w:val="-431053192"/>
          <w:placeholder>
            <w:docPart w:val="CAD3D9F41D8641ADAC933AB83FBBA9CE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027A2CC2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</w:pPr>
      <w:r w:rsidRPr="008513FD">
        <w:t xml:space="preserve">The </w:t>
      </w:r>
      <w:r w:rsidR="00261CB0">
        <w:t>d</w:t>
      </w:r>
      <w:r w:rsidRPr="008513FD">
        <w:t xml:space="preserve">efendant file and serve an amended defence by 4.00pm on </w:t>
      </w:r>
      <w:sdt>
        <w:sdtPr>
          <w:rPr>
            <w:rStyle w:val="Style1"/>
          </w:rPr>
          <w:id w:val="1946042924"/>
          <w:placeholder>
            <w:docPart w:val="8BAE96CEF27F4F129664FE10CD9089EA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413B25F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</w:pPr>
      <w:r w:rsidRPr="008513FD">
        <w:t xml:space="preserve">The </w:t>
      </w:r>
      <w:r w:rsidR="00261CB0">
        <w:t>d</w:t>
      </w:r>
      <w:r w:rsidRPr="008513FD">
        <w:t xml:space="preserve">efendant file and serve a defence and counterclaim / amended defence and counterclaim by 4.00 pm on </w:t>
      </w:r>
      <w:sdt>
        <w:sdtPr>
          <w:rPr>
            <w:rStyle w:val="Style1"/>
          </w:rPr>
          <w:id w:val="-472673583"/>
          <w:placeholder>
            <w:docPart w:val="91D3B0BB2B754B8ABADE976098734603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2AEA5B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p</w:t>
      </w:r>
      <w:r w:rsidRPr="008513FD">
        <w:rPr>
          <w:szCs w:val="24"/>
          <w:lang w:eastAsia="en-AU"/>
        </w:rPr>
        <w:t xml:space="preserve">laintiff file and serve any reply / reply and defence to counterclaim by 4.00 pm on </w:t>
      </w:r>
      <w:sdt>
        <w:sdtPr>
          <w:rPr>
            <w:rStyle w:val="Style1"/>
          </w:rPr>
          <w:id w:val="-629244776"/>
          <w:placeholder>
            <w:docPart w:val="54D78B687CF8434E957E9F24726FC828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2118155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lastRenderedPageBreak/>
        <w:t xml:space="preserve">The </w:t>
      </w:r>
      <w:r w:rsidR="00261CB0">
        <w:rPr>
          <w:szCs w:val="24"/>
          <w:lang w:eastAsia="en-AU"/>
        </w:rPr>
        <w:t>d</w:t>
      </w:r>
      <w:r w:rsidRPr="008513FD">
        <w:rPr>
          <w:szCs w:val="24"/>
          <w:lang w:eastAsia="en-AU"/>
        </w:rPr>
        <w:t xml:space="preserve">efendant file and serve any reply to defence to counterclaim by 4.00 pm on </w:t>
      </w:r>
      <w:sdt>
        <w:sdtPr>
          <w:rPr>
            <w:rStyle w:val="Style1"/>
          </w:rPr>
          <w:id w:val="-1681656259"/>
          <w:placeholder>
            <w:docPart w:val="EA5661B2113C46B28DB66D04E1C534AD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3F7811C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d</w:t>
      </w:r>
      <w:r w:rsidRPr="008513FD">
        <w:rPr>
          <w:szCs w:val="24"/>
          <w:lang w:eastAsia="en-AU"/>
        </w:rPr>
        <w:t xml:space="preserve">efendant file and serve any request for further and better particulars of the statement of claim / amended statement of claim by 4.00 pm on </w:t>
      </w:r>
      <w:sdt>
        <w:sdtPr>
          <w:rPr>
            <w:rStyle w:val="Style1"/>
          </w:rPr>
          <w:id w:val="-434135877"/>
          <w:placeholder>
            <w:docPart w:val="31FE94637E294E32AABFB34F035E4F95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920F0D7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The </w:t>
      </w:r>
      <w:r w:rsidR="00261CB0">
        <w:rPr>
          <w:szCs w:val="24"/>
          <w:lang w:eastAsia="en-AU"/>
        </w:rPr>
        <w:t>p</w:t>
      </w:r>
      <w:r w:rsidRPr="008513FD">
        <w:rPr>
          <w:szCs w:val="24"/>
          <w:lang w:eastAsia="en-AU"/>
        </w:rPr>
        <w:t xml:space="preserve">laintiff file and serve any request for further and better particulars of the defence / amended defence / defence and counterclaim / amended defence and counterclaim by 4.00 pm on </w:t>
      </w:r>
      <w:sdt>
        <w:sdtPr>
          <w:rPr>
            <w:rStyle w:val="Style1"/>
          </w:rPr>
          <w:id w:val="-537655818"/>
          <w:placeholder>
            <w:docPart w:val="0CC6EAB2341941998BE02BEAC68B4B29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3FC44C3F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Either party to file and serve any other further particulars required by 4.00 pm on </w:t>
      </w:r>
      <w:sdt>
        <w:sdtPr>
          <w:rPr>
            <w:rStyle w:val="Style1"/>
          </w:rPr>
          <w:id w:val="-1895654670"/>
          <w:placeholder>
            <w:docPart w:val="B781F7370BB64EC296FBB40566DB759E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134C79">
        <w:rPr>
          <w:rStyle w:val="Style1"/>
        </w:rPr>
        <w:t>.</w:t>
      </w:r>
    </w:p>
    <w:p w14:paraId="68ADF0D7" w14:textId="334AFCF2" w:rsidR="008513FD" w:rsidRPr="008513FD" w:rsidRDefault="00C713FB" w:rsidP="00134C79">
      <w:pPr>
        <w:keepLines/>
        <w:spacing w:after="240" w:line="360" w:lineRule="auto"/>
        <w:jc w:val="both"/>
        <w:rPr>
          <w:b/>
        </w:rPr>
      </w:pPr>
      <w:r>
        <w:rPr>
          <w:b/>
        </w:rPr>
        <w:t>Critical documents</w:t>
      </w:r>
    </w:p>
    <w:p w14:paraId="579DDE27" w14:textId="0C1A4360" w:rsidR="002159AA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4.00 pm on </w:t>
      </w:r>
      <w:sdt>
        <w:sdtPr>
          <w:rPr>
            <w:rStyle w:val="Style1"/>
          </w:rPr>
          <w:id w:val="-243495198"/>
          <w:placeholder>
            <w:docPart w:val="1E6206B18A484D33AAF9C7F31D02044A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 xml:space="preserve">, </w:t>
      </w:r>
      <w:r w:rsidR="002159AA">
        <w:rPr>
          <w:szCs w:val="24"/>
          <w:lang w:eastAsia="en-AU"/>
        </w:rPr>
        <w:t>the parties are to disclose to each other the existence of all documents of the kind referred to in s 2</w:t>
      </w:r>
      <w:r w:rsidR="003E7D87">
        <w:rPr>
          <w:szCs w:val="24"/>
          <w:lang w:eastAsia="en-AU"/>
        </w:rPr>
        <w:t>6</w:t>
      </w:r>
      <w:r w:rsidR="002159AA">
        <w:rPr>
          <w:szCs w:val="24"/>
          <w:lang w:eastAsia="en-AU"/>
        </w:rPr>
        <w:t xml:space="preserve"> of the </w:t>
      </w:r>
      <w:r w:rsidR="002159AA">
        <w:rPr>
          <w:i/>
          <w:iCs/>
          <w:szCs w:val="24"/>
          <w:lang w:eastAsia="en-AU"/>
        </w:rPr>
        <w:t>Civil Procedure Act 2010,</w:t>
      </w:r>
      <w:r w:rsidR="002159AA">
        <w:rPr>
          <w:szCs w:val="24"/>
          <w:lang w:eastAsia="en-AU"/>
        </w:rPr>
        <w:t xml:space="preserve"> that are or have been in the parties’ possession, custody or control. </w:t>
      </w:r>
    </w:p>
    <w:p w14:paraId="13BCFE1C" w14:textId="77777777" w:rsidR="008513FD" w:rsidRPr="008513FD" w:rsidRDefault="008513FD" w:rsidP="00134C79">
      <w:pPr>
        <w:keepLines/>
        <w:spacing w:after="240" w:line="360" w:lineRule="auto"/>
        <w:jc w:val="both"/>
        <w:rPr>
          <w:b/>
        </w:rPr>
      </w:pPr>
      <w:r w:rsidRPr="008513FD">
        <w:rPr>
          <w:b/>
        </w:rPr>
        <w:t>Mediation Order</w:t>
      </w:r>
    </w:p>
    <w:p w14:paraId="546D41AD" w14:textId="77777777" w:rsidR="008513FD" w:rsidRPr="008513FD" w:rsidRDefault="008513FD" w:rsidP="00134C79">
      <w:pPr>
        <w:pStyle w:val="Quote2"/>
        <w:keepLines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</w:t>
      </w:r>
      <w:sdt>
        <w:sdtPr>
          <w:rPr>
            <w:rStyle w:val="Style1"/>
          </w:rPr>
          <w:id w:val="459537512"/>
          <w:placeholder>
            <w:docPart w:val="4A61C38E880C4B67A4767C4BE6FED95C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>, the parties are to mediate the dispute.</w:t>
      </w:r>
    </w:p>
    <w:p w14:paraId="7E7D6AF4" w14:textId="77777777" w:rsidR="008513FD" w:rsidRPr="008513FD" w:rsidRDefault="008513FD" w:rsidP="00134C79">
      <w:pPr>
        <w:pStyle w:val="Quote2"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 xml:space="preserve">By </w:t>
      </w:r>
      <w:sdt>
        <w:sdtPr>
          <w:rPr>
            <w:rStyle w:val="Style1"/>
          </w:rPr>
          <w:id w:val="735213428"/>
          <w:placeholder>
            <w:docPart w:val="40670F10FF864592BF69D4D31F8BCED9"/>
          </w:placeholder>
          <w:showingPlcHdr/>
          <w15:color w:val="3366FF"/>
          <w:date>
            <w:dateFormat w:val="d MMMM 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34C79" w:rsidRPr="001756D4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8513FD">
        <w:rPr>
          <w:szCs w:val="24"/>
          <w:lang w:eastAsia="en-AU"/>
        </w:rPr>
        <w:t>, the Mediator and parties notify the Associate of the Associate Judge whether th</w:t>
      </w:r>
      <w:r w:rsidR="00134C79">
        <w:rPr>
          <w:szCs w:val="24"/>
          <w:lang w:eastAsia="en-AU"/>
        </w:rPr>
        <w:t>e mediation has been completed.</w:t>
      </w:r>
    </w:p>
    <w:p w14:paraId="2C7CFC11" w14:textId="77777777" w:rsidR="008513FD" w:rsidRPr="008513FD" w:rsidRDefault="008513FD" w:rsidP="00134C79">
      <w:pPr>
        <w:keepLines/>
        <w:spacing w:after="240" w:line="360" w:lineRule="auto"/>
        <w:jc w:val="both"/>
        <w:rPr>
          <w:b/>
        </w:rPr>
      </w:pPr>
      <w:r w:rsidRPr="008513FD">
        <w:rPr>
          <w:b/>
        </w:rPr>
        <w:t>Costs</w:t>
      </w:r>
    </w:p>
    <w:p w14:paraId="51DEE188" w14:textId="77777777" w:rsidR="008513FD" w:rsidRDefault="008513FD" w:rsidP="00134C79">
      <w:pPr>
        <w:pStyle w:val="Quote2"/>
        <w:keepLines/>
        <w:widowControl/>
        <w:numPr>
          <w:ilvl w:val="0"/>
          <w:numId w:val="2"/>
        </w:numPr>
        <w:spacing w:line="240" w:lineRule="auto"/>
        <w:ind w:right="95" w:hanging="630"/>
        <w:rPr>
          <w:szCs w:val="24"/>
          <w:lang w:eastAsia="en-AU"/>
        </w:rPr>
      </w:pPr>
      <w:r w:rsidRPr="008513FD">
        <w:rPr>
          <w:szCs w:val="24"/>
          <w:lang w:eastAsia="en-AU"/>
        </w:rPr>
        <w:t>The costs of this day are costs in the proceeding.</w:t>
      </w:r>
    </w:p>
    <w:p w14:paraId="6E7EF193" w14:textId="77777777" w:rsidR="00261CB0" w:rsidRPr="008513FD" w:rsidRDefault="00261CB0" w:rsidP="00134C79">
      <w:pPr>
        <w:pStyle w:val="Quote2"/>
        <w:widowControl/>
        <w:spacing w:line="240" w:lineRule="auto"/>
        <w:ind w:left="90" w:right="95" w:firstLine="0"/>
        <w:rPr>
          <w:szCs w:val="24"/>
          <w:lang w:eastAsia="en-AU"/>
        </w:rPr>
      </w:pPr>
    </w:p>
    <w:tbl>
      <w:tblPr>
        <w:tblW w:w="9090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261CB0" w:rsidRPr="00910CDB" w14:paraId="70522924" w14:textId="77777777" w:rsidTr="007C33CE">
        <w:tc>
          <w:tcPr>
            <w:tcW w:w="9090" w:type="dxa"/>
          </w:tcPr>
          <w:p w14:paraId="17068612" w14:textId="77777777" w:rsidR="00261CB0" w:rsidRPr="00910CDB" w:rsidRDefault="00261CB0" w:rsidP="00134C79">
            <w:pPr>
              <w:pStyle w:val="Normal-Cover"/>
              <w:widowControl/>
              <w:spacing w:after="120"/>
              <w:ind w:left="90"/>
            </w:pPr>
            <w:bookmarkStart w:id="10" w:name="DELcoverPage"/>
            <w:bookmarkEnd w:id="10"/>
            <w:r>
              <w:t>DATE AUTHENTICATED:</w:t>
            </w:r>
            <w:r>
              <w:tab/>
            </w:r>
          </w:p>
        </w:tc>
        <w:bookmarkStart w:id="11" w:name="DELdate"/>
        <w:bookmarkEnd w:id="11"/>
      </w:tr>
    </w:tbl>
    <w:p w14:paraId="1B014AA8" w14:textId="77777777" w:rsidR="00261CB0" w:rsidRDefault="00261CB0" w:rsidP="00134C79">
      <w:pPr>
        <w:rPr>
          <w:rFonts w:cs="Helvetica"/>
          <w:color w:val="000000"/>
        </w:rPr>
      </w:pPr>
    </w:p>
    <w:p w14:paraId="335B0805" w14:textId="77777777" w:rsidR="00A540A4" w:rsidRDefault="00A540A4" w:rsidP="00134C79">
      <w:pPr>
        <w:rPr>
          <w:rFonts w:cs="Helvetica"/>
          <w:color w:val="000000"/>
        </w:rPr>
      </w:pPr>
    </w:p>
    <w:p w14:paraId="72592545" w14:textId="77777777" w:rsidR="00A540A4" w:rsidRDefault="00A540A4" w:rsidP="00134C79">
      <w:pPr>
        <w:rPr>
          <w:rFonts w:cs="Helvetica"/>
          <w:color w:val="000000"/>
        </w:rPr>
      </w:pPr>
    </w:p>
    <w:p w14:paraId="1C6ED4F4" w14:textId="77777777" w:rsidR="00A540A4" w:rsidRDefault="00A540A4" w:rsidP="00134C79">
      <w:pPr>
        <w:rPr>
          <w:rFonts w:cs="Helvetica"/>
          <w:color w:val="000000"/>
        </w:rPr>
      </w:pPr>
    </w:p>
    <w:p w14:paraId="2115705A" w14:textId="77777777" w:rsidR="00A540A4" w:rsidRDefault="00A540A4" w:rsidP="00134C79">
      <w:pPr>
        <w:rPr>
          <w:rFonts w:cs="Helvetica"/>
          <w:color w:val="000000"/>
        </w:rPr>
      </w:pPr>
    </w:p>
    <w:p w14:paraId="3791833F" w14:textId="77777777" w:rsidR="00A540A4" w:rsidRDefault="00A540A4" w:rsidP="00134C79">
      <w:pPr>
        <w:rPr>
          <w:rFonts w:cs="Helvetica"/>
          <w:color w:val="000000"/>
        </w:rPr>
      </w:pPr>
    </w:p>
    <w:p w14:paraId="0DB008AF" w14:textId="77777777" w:rsidR="00A540A4" w:rsidRDefault="00A540A4" w:rsidP="00134C79">
      <w:pPr>
        <w:rPr>
          <w:rFonts w:cs="Helvetica"/>
          <w:color w:val="000000"/>
        </w:rPr>
      </w:pPr>
    </w:p>
    <w:p w14:paraId="6E9E6CF3" w14:textId="77777777" w:rsidR="00A540A4" w:rsidRDefault="00A540A4" w:rsidP="00134C79">
      <w:pPr>
        <w:rPr>
          <w:rFonts w:cs="Helvetica"/>
          <w:color w:val="000000"/>
        </w:rPr>
      </w:pPr>
    </w:p>
    <w:p w14:paraId="341EC354" w14:textId="77777777" w:rsidR="00A540A4" w:rsidRDefault="00A540A4" w:rsidP="00134C79">
      <w:pPr>
        <w:rPr>
          <w:rFonts w:cs="Helvetica"/>
          <w:color w:val="000000"/>
        </w:rPr>
      </w:pPr>
    </w:p>
    <w:p w14:paraId="570DF723" w14:textId="77777777" w:rsidR="00A540A4" w:rsidRDefault="00A540A4" w:rsidP="00134C79">
      <w:pPr>
        <w:rPr>
          <w:rFonts w:cs="Helvetica"/>
          <w:color w:val="000000"/>
        </w:rPr>
      </w:pPr>
    </w:p>
    <w:p w14:paraId="151203AE" w14:textId="77777777" w:rsidR="00A540A4" w:rsidRDefault="00A540A4" w:rsidP="00134C79">
      <w:pPr>
        <w:rPr>
          <w:rFonts w:cs="Helvetica"/>
          <w:color w:val="000000"/>
        </w:rPr>
      </w:pPr>
    </w:p>
    <w:p w14:paraId="1B99DD2F" w14:textId="77777777" w:rsidR="00261CB0" w:rsidRDefault="00261CB0" w:rsidP="00134C79">
      <w:pPr>
        <w:ind w:left="5954"/>
        <w:rPr>
          <w:rFonts w:cs="Helvetica"/>
          <w:color w:val="000000"/>
        </w:rPr>
      </w:pPr>
    </w:p>
    <w:p w14:paraId="0C036FF0" w14:textId="77777777" w:rsidR="001967A5" w:rsidRPr="001967A5" w:rsidRDefault="001967A5" w:rsidP="00134C79">
      <w:pPr>
        <w:jc w:val="center"/>
        <w:rPr>
          <w:b/>
          <w:noProof/>
          <w:spacing w:val="80"/>
          <w:u w:val="single"/>
        </w:rPr>
      </w:pPr>
      <w:r w:rsidRPr="001967A5">
        <w:rPr>
          <w:b/>
          <w:noProof/>
          <w:spacing w:val="80"/>
          <w:u w:val="single"/>
        </w:rPr>
        <w:lastRenderedPageBreak/>
        <w:t>SCHEDULE OF PARTIES</w:t>
      </w:r>
    </w:p>
    <w:p w14:paraId="7AEA0501" w14:textId="77777777" w:rsidR="001967A5" w:rsidRPr="001967A5" w:rsidRDefault="001967A5" w:rsidP="00134C79">
      <w:pPr>
        <w:rPr>
          <w:noProof/>
        </w:rPr>
      </w:pPr>
    </w:p>
    <w:p w14:paraId="7ECEE7C1" w14:textId="77777777" w:rsidR="001967A5" w:rsidRPr="001967A5" w:rsidRDefault="001967A5" w:rsidP="00134C79">
      <w:pPr>
        <w:rPr>
          <w:noProof/>
        </w:rPr>
      </w:pPr>
    </w:p>
    <w:p w14:paraId="629DC2A2" w14:textId="77777777" w:rsidR="001967A5" w:rsidRPr="001967A5" w:rsidRDefault="001967A5" w:rsidP="00134C79">
      <w:pPr>
        <w:rPr>
          <w:noProof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6228"/>
        <w:gridCol w:w="3060"/>
      </w:tblGrid>
      <w:tr w:rsidR="001967A5" w:rsidRPr="001967A5" w14:paraId="373CAA1C" w14:textId="77777777" w:rsidTr="007C33CE">
        <w:tc>
          <w:tcPr>
            <w:tcW w:w="6228" w:type="dxa"/>
          </w:tcPr>
          <w:p w14:paraId="5940B3DE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2411E85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0B4AF770" w14:textId="77777777" w:rsidTr="007C33CE">
        <w:tc>
          <w:tcPr>
            <w:tcW w:w="6228" w:type="dxa"/>
          </w:tcPr>
          <w:p w14:paraId="2D56CD3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760A7C2E" w14:textId="77777777" w:rsidR="001967A5" w:rsidRPr="001967A5" w:rsidRDefault="001967A5" w:rsidP="00134C79">
            <w:pPr>
              <w:spacing w:line="240" w:lineRule="atLeast"/>
            </w:pPr>
            <w:r w:rsidRPr="001967A5">
              <w:t>S ECI [YEAR 00000]</w:t>
            </w:r>
          </w:p>
        </w:tc>
      </w:tr>
      <w:tr w:rsidR="001967A5" w:rsidRPr="001967A5" w14:paraId="1F34D598" w14:textId="77777777" w:rsidTr="007C33CE">
        <w:tc>
          <w:tcPr>
            <w:tcW w:w="6228" w:type="dxa"/>
          </w:tcPr>
          <w:p w14:paraId="56032794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521232D4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04E8259" w14:textId="77777777" w:rsidTr="007C33CE">
        <w:tc>
          <w:tcPr>
            <w:tcW w:w="6228" w:type="dxa"/>
          </w:tcPr>
          <w:p w14:paraId="48F2F53F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BB7413D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4BB2FE4" w14:textId="77777777" w:rsidTr="007C33CE">
        <w:tc>
          <w:tcPr>
            <w:tcW w:w="6228" w:type="dxa"/>
          </w:tcPr>
          <w:p w14:paraId="4EEB6B38" w14:textId="77777777" w:rsidR="001967A5" w:rsidRPr="001967A5" w:rsidRDefault="001967A5" w:rsidP="00134C79">
            <w:pPr>
              <w:spacing w:line="240" w:lineRule="atLeast"/>
              <w:rPr>
                <w:b/>
                <w:spacing w:val="20"/>
              </w:rPr>
            </w:pPr>
            <w:r w:rsidRPr="001967A5">
              <w:rPr>
                <w:b/>
                <w:spacing w:val="20"/>
              </w:rPr>
              <w:t>BETWEEN:</w:t>
            </w:r>
          </w:p>
        </w:tc>
        <w:tc>
          <w:tcPr>
            <w:tcW w:w="3060" w:type="dxa"/>
          </w:tcPr>
          <w:p w14:paraId="387D29D9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AC5386F" w14:textId="77777777" w:rsidTr="007C33CE">
        <w:tc>
          <w:tcPr>
            <w:tcW w:w="6228" w:type="dxa"/>
          </w:tcPr>
          <w:p w14:paraId="0C29114D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1E8977CA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440E3B44" w14:textId="77777777" w:rsidTr="007C33CE">
        <w:tc>
          <w:tcPr>
            <w:tcW w:w="6228" w:type="dxa"/>
          </w:tcPr>
          <w:p w14:paraId="1B12A8B5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35DEEBF1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875A23B" w14:textId="77777777" w:rsidTr="007C33CE">
        <w:tc>
          <w:tcPr>
            <w:tcW w:w="6228" w:type="dxa"/>
          </w:tcPr>
          <w:p w14:paraId="71047AD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53E878F8" w14:textId="77777777" w:rsidR="001967A5" w:rsidRPr="001967A5" w:rsidRDefault="001967A5" w:rsidP="00134C79">
            <w:pPr>
              <w:spacing w:line="240" w:lineRule="atLeast"/>
            </w:pPr>
            <w:r w:rsidRPr="001967A5">
              <w:t>Plaintiff</w:t>
            </w:r>
          </w:p>
        </w:tc>
      </w:tr>
      <w:tr w:rsidR="001967A5" w:rsidRPr="001967A5" w14:paraId="01535061" w14:textId="77777777" w:rsidTr="007C33CE">
        <w:tc>
          <w:tcPr>
            <w:tcW w:w="6228" w:type="dxa"/>
          </w:tcPr>
          <w:p w14:paraId="73DD66A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0FB72D58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7B47DB60" w14:textId="77777777" w:rsidTr="007C33CE">
        <w:tc>
          <w:tcPr>
            <w:tcW w:w="6228" w:type="dxa"/>
          </w:tcPr>
          <w:p w14:paraId="743F50AF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3C07334D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100EC7E5" w14:textId="77777777" w:rsidTr="007C33CE">
        <w:tc>
          <w:tcPr>
            <w:tcW w:w="6228" w:type="dxa"/>
          </w:tcPr>
          <w:p w14:paraId="0EB7D9E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3E2E44B6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57FF56BD" w14:textId="77777777" w:rsidTr="007C33CE">
        <w:tc>
          <w:tcPr>
            <w:tcW w:w="6228" w:type="dxa"/>
          </w:tcPr>
          <w:p w14:paraId="22176480" w14:textId="77777777" w:rsidR="001967A5" w:rsidRPr="001967A5" w:rsidRDefault="001967A5" w:rsidP="00134C79">
            <w:pPr>
              <w:pStyle w:val="Normal-Cover"/>
              <w:widowControl/>
              <w:spacing w:line="240" w:lineRule="atLeast"/>
              <w:rPr>
                <w:szCs w:val="24"/>
              </w:rPr>
            </w:pPr>
          </w:p>
        </w:tc>
        <w:tc>
          <w:tcPr>
            <w:tcW w:w="3060" w:type="dxa"/>
          </w:tcPr>
          <w:p w14:paraId="767740D6" w14:textId="77777777" w:rsidR="001967A5" w:rsidRPr="001967A5" w:rsidRDefault="001967A5" w:rsidP="00134C79">
            <w:pPr>
              <w:spacing w:line="240" w:lineRule="atLeast"/>
            </w:pPr>
            <w:r w:rsidRPr="001967A5">
              <w:t>First Defendant</w:t>
            </w:r>
          </w:p>
        </w:tc>
      </w:tr>
      <w:tr w:rsidR="001967A5" w:rsidRPr="001967A5" w14:paraId="29FF5C59" w14:textId="77777777" w:rsidTr="007C33CE">
        <w:tc>
          <w:tcPr>
            <w:tcW w:w="6228" w:type="dxa"/>
          </w:tcPr>
          <w:p w14:paraId="79AF7A6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5BF6E6C1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353F9614" w14:textId="77777777" w:rsidTr="007C33CE">
        <w:tc>
          <w:tcPr>
            <w:tcW w:w="6228" w:type="dxa"/>
          </w:tcPr>
          <w:p w14:paraId="44867AD4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7622EF34" w14:textId="77777777" w:rsidR="001967A5" w:rsidRPr="001967A5" w:rsidRDefault="001967A5" w:rsidP="00134C79">
            <w:pPr>
              <w:spacing w:line="240" w:lineRule="atLeast"/>
            </w:pPr>
            <w:r w:rsidRPr="001967A5">
              <w:t>Second Defendant</w:t>
            </w:r>
          </w:p>
        </w:tc>
      </w:tr>
      <w:tr w:rsidR="001967A5" w:rsidRPr="001967A5" w14:paraId="20D08C60" w14:textId="77777777" w:rsidTr="007C33CE">
        <w:tc>
          <w:tcPr>
            <w:tcW w:w="6228" w:type="dxa"/>
          </w:tcPr>
          <w:p w14:paraId="636D3E3A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70F9236A" w14:textId="77777777" w:rsidR="001967A5" w:rsidRPr="001967A5" w:rsidRDefault="001967A5" w:rsidP="00134C79">
            <w:pPr>
              <w:spacing w:line="240" w:lineRule="atLeast"/>
            </w:pPr>
          </w:p>
        </w:tc>
      </w:tr>
      <w:tr w:rsidR="001967A5" w:rsidRPr="001967A5" w14:paraId="4E8F11F4" w14:textId="77777777" w:rsidTr="007C33CE">
        <w:tc>
          <w:tcPr>
            <w:tcW w:w="6228" w:type="dxa"/>
          </w:tcPr>
          <w:p w14:paraId="7BA603E1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2AEFDA1B" w14:textId="77777777" w:rsidR="001967A5" w:rsidRPr="001967A5" w:rsidRDefault="001967A5" w:rsidP="00134C79">
            <w:pPr>
              <w:spacing w:line="240" w:lineRule="atLeast"/>
            </w:pPr>
            <w:r w:rsidRPr="001967A5">
              <w:t>Third Defendant</w:t>
            </w:r>
          </w:p>
        </w:tc>
      </w:tr>
      <w:tr w:rsidR="001967A5" w:rsidRPr="001967A5" w14:paraId="749C926E" w14:textId="77777777" w:rsidTr="007C33CE">
        <w:tc>
          <w:tcPr>
            <w:tcW w:w="6228" w:type="dxa"/>
          </w:tcPr>
          <w:p w14:paraId="61B096CE" w14:textId="77777777" w:rsidR="001967A5" w:rsidRPr="001967A5" w:rsidRDefault="001967A5" w:rsidP="00134C79">
            <w:pPr>
              <w:spacing w:line="240" w:lineRule="atLeast"/>
            </w:pPr>
          </w:p>
        </w:tc>
        <w:tc>
          <w:tcPr>
            <w:tcW w:w="3060" w:type="dxa"/>
          </w:tcPr>
          <w:p w14:paraId="4E963C85" w14:textId="77777777" w:rsidR="001967A5" w:rsidRPr="001967A5" w:rsidRDefault="001967A5" w:rsidP="00134C79">
            <w:pPr>
              <w:spacing w:line="240" w:lineRule="atLeast"/>
            </w:pPr>
          </w:p>
        </w:tc>
      </w:tr>
    </w:tbl>
    <w:p w14:paraId="35AA772E" w14:textId="77777777" w:rsidR="00B5469B" w:rsidRPr="001967A5" w:rsidRDefault="00B5469B" w:rsidP="00134C79"/>
    <w:sectPr w:rsidR="00B5469B" w:rsidRPr="001967A5" w:rsidSect="001122A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C44AF" w14:textId="77777777" w:rsidR="005F03CA" w:rsidRDefault="005F03CA">
      <w:r>
        <w:separator/>
      </w:r>
    </w:p>
  </w:endnote>
  <w:endnote w:type="continuationSeparator" w:id="0">
    <w:p w14:paraId="68821C26" w14:textId="77777777" w:rsidR="005F03CA" w:rsidRDefault="005F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7EFF" w14:textId="77777777" w:rsidR="00A540A4" w:rsidRDefault="00E25C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11F054" w14:textId="77777777" w:rsidR="00A540A4" w:rsidRDefault="00A540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B8F1" w14:textId="77777777" w:rsidR="00A540A4" w:rsidRDefault="00A540A4">
    <w:pPr>
      <w:pStyle w:val="Footer"/>
      <w:jc w:val="center"/>
    </w:pPr>
  </w:p>
  <w:p w14:paraId="177BD1F1" w14:textId="77777777" w:rsidR="00A540A4" w:rsidRDefault="00A54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46AD" w14:textId="77777777" w:rsidR="00A540A4" w:rsidRDefault="00A540A4">
    <w:pPr>
      <w:pStyle w:val="Footer"/>
      <w:jc w:val="center"/>
    </w:pPr>
  </w:p>
  <w:p w14:paraId="152D0F73" w14:textId="77777777" w:rsidR="00A540A4" w:rsidRDefault="00A5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6BC3" w14:textId="77777777" w:rsidR="005F03CA" w:rsidRDefault="005F03CA">
      <w:r>
        <w:separator/>
      </w:r>
    </w:p>
  </w:footnote>
  <w:footnote w:type="continuationSeparator" w:id="0">
    <w:p w14:paraId="180993F9" w14:textId="77777777" w:rsidR="005F03CA" w:rsidRDefault="005F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C340" w14:textId="77777777" w:rsidR="00A540A4" w:rsidRDefault="00E25CF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357">
      <w:rPr>
        <w:noProof/>
      </w:rPr>
      <w:t>3</w:t>
    </w:r>
    <w:r>
      <w:rPr>
        <w:noProof/>
      </w:rPr>
      <w:fldChar w:fldCharType="end"/>
    </w:r>
  </w:p>
  <w:p w14:paraId="29294F95" w14:textId="77777777" w:rsidR="00A540A4" w:rsidRDefault="00A5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A11D5"/>
    <w:multiLevelType w:val="hybridMultilevel"/>
    <w:tmpl w:val="92F41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F0A80"/>
    <w:multiLevelType w:val="hybridMultilevel"/>
    <w:tmpl w:val="C6B80CB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405EE0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17790">
    <w:abstractNumId w:val="1"/>
  </w:num>
  <w:num w:numId="2" w16cid:durableId="14817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F4"/>
    <w:rsid w:val="00042FC2"/>
    <w:rsid w:val="000A6D39"/>
    <w:rsid w:val="00134C79"/>
    <w:rsid w:val="001361B5"/>
    <w:rsid w:val="001967A5"/>
    <w:rsid w:val="002159AA"/>
    <w:rsid w:val="00261CB0"/>
    <w:rsid w:val="0028717E"/>
    <w:rsid w:val="002D2E08"/>
    <w:rsid w:val="00301C8C"/>
    <w:rsid w:val="0034789C"/>
    <w:rsid w:val="003865EB"/>
    <w:rsid w:val="003A06CE"/>
    <w:rsid w:val="003B7300"/>
    <w:rsid w:val="003E7D87"/>
    <w:rsid w:val="004137CD"/>
    <w:rsid w:val="00461357"/>
    <w:rsid w:val="00496E41"/>
    <w:rsid w:val="005F03CA"/>
    <w:rsid w:val="006E73E0"/>
    <w:rsid w:val="00741AAF"/>
    <w:rsid w:val="008513FD"/>
    <w:rsid w:val="008C7AA2"/>
    <w:rsid w:val="008F397D"/>
    <w:rsid w:val="009C51C8"/>
    <w:rsid w:val="009E619E"/>
    <w:rsid w:val="00A33F47"/>
    <w:rsid w:val="00A4431B"/>
    <w:rsid w:val="00A540A4"/>
    <w:rsid w:val="00A54917"/>
    <w:rsid w:val="00A54965"/>
    <w:rsid w:val="00B23646"/>
    <w:rsid w:val="00B2389D"/>
    <w:rsid w:val="00B348B1"/>
    <w:rsid w:val="00B5469B"/>
    <w:rsid w:val="00C713FB"/>
    <w:rsid w:val="00CA2B6E"/>
    <w:rsid w:val="00DE54A1"/>
    <w:rsid w:val="00E01711"/>
    <w:rsid w:val="00E25CF4"/>
    <w:rsid w:val="00E45695"/>
    <w:rsid w:val="00F17FE6"/>
    <w:rsid w:val="00F65FF1"/>
    <w:rsid w:val="00F7707E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E05F"/>
  <w15:docId w15:val="{75E76467-FB74-4E5B-B6C2-04BAE70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F4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over">
    <w:name w:val="Normal-Cover"/>
    <w:basedOn w:val="Normal"/>
    <w:rsid w:val="00E25CF4"/>
    <w:pPr>
      <w:widowControl w:val="0"/>
    </w:pPr>
    <w:rPr>
      <w:szCs w:val="20"/>
      <w:lang w:eastAsia="en-US"/>
    </w:rPr>
  </w:style>
  <w:style w:type="paragraph" w:customStyle="1" w:styleId="Quote2">
    <w:name w:val="Quote2"/>
    <w:basedOn w:val="Normal"/>
    <w:rsid w:val="00E25CF4"/>
    <w:pPr>
      <w:widowControl w:val="0"/>
      <w:spacing w:after="240" w:line="240" w:lineRule="atLeast"/>
      <w:ind w:left="2160" w:right="720" w:hanging="619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25CF4"/>
    <w:pPr>
      <w:widowControl w:val="0"/>
      <w:tabs>
        <w:tab w:val="center" w:pos="4896"/>
        <w:tab w:val="right" w:pos="9792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25CF4"/>
    <w:rPr>
      <w:rFonts w:ascii="Book Antiqua" w:eastAsia="Times New Roman" w:hAnsi="Book Antiqua" w:cs="Times New Roman"/>
      <w:sz w:val="24"/>
      <w:szCs w:val="20"/>
    </w:rPr>
  </w:style>
  <w:style w:type="character" w:styleId="PageNumber">
    <w:name w:val="page number"/>
    <w:rsid w:val="00E25CF4"/>
  </w:style>
  <w:style w:type="paragraph" w:styleId="Header">
    <w:name w:val="header"/>
    <w:basedOn w:val="Normal"/>
    <w:link w:val="HeaderChar"/>
    <w:uiPriority w:val="99"/>
    <w:rsid w:val="00E25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CF4"/>
    <w:rPr>
      <w:rFonts w:ascii="Book Antiqua" w:eastAsia="Times New Roman" w:hAnsi="Book Antiqua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34C79"/>
    <w:rPr>
      <w:color w:val="808080"/>
    </w:rPr>
  </w:style>
  <w:style w:type="character" w:customStyle="1" w:styleId="Style1">
    <w:name w:val="Style1"/>
    <w:basedOn w:val="DefaultParagraphFont"/>
    <w:uiPriority w:val="1"/>
    <w:rsid w:val="00134C79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AA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6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357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357"/>
    <w:rPr>
      <w:rFonts w:ascii="Book Antiqua" w:eastAsia="Times New Roman" w:hAnsi="Book Antiqua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53AF163E144841ABEF8BD092BC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6CF2-8375-4A9C-8F40-0471E615A73E}"/>
      </w:docPartPr>
      <w:docPartBody>
        <w:p w:rsidR="00857E39" w:rsidRDefault="00913169" w:rsidP="00913169">
          <w:pPr>
            <w:pStyle w:val="7853AF163E144841ABEF8BD092BCE298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AD3D9F41D8641ADAC933AB83FBBA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8D37-31DB-445F-ABCB-415DFAC2C08D}"/>
      </w:docPartPr>
      <w:docPartBody>
        <w:p w:rsidR="00857E39" w:rsidRDefault="00913169" w:rsidP="00913169">
          <w:pPr>
            <w:pStyle w:val="CAD3D9F41D8641ADAC933AB83FBBA9CE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BAE96CEF27F4F129664FE10CD908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AB9B-10F1-4D16-A198-480FF784914D}"/>
      </w:docPartPr>
      <w:docPartBody>
        <w:p w:rsidR="00857E39" w:rsidRDefault="00913169" w:rsidP="00913169">
          <w:pPr>
            <w:pStyle w:val="8BAE96CEF27F4F129664FE10CD9089EA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1D3B0BB2B754B8ABADE97609873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0C11-5663-451B-8A99-8D949B548FD7}"/>
      </w:docPartPr>
      <w:docPartBody>
        <w:p w:rsidR="00857E39" w:rsidRDefault="00913169" w:rsidP="00913169">
          <w:pPr>
            <w:pStyle w:val="91D3B0BB2B754B8ABADE976098734603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4D78B687CF8434E957E9F24726F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FB24-7404-4813-9E43-89CC0AEBF161}"/>
      </w:docPartPr>
      <w:docPartBody>
        <w:p w:rsidR="00857E39" w:rsidRDefault="00913169" w:rsidP="00913169">
          <w:pPr>
            <w:pStyle w:val="54D78B687CF8434E957E9F24726FC828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A5661B2113C46B28DB66D04E1C5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202E-A162-4EF9-8D79-A2E28D2D8626}"/>
      </w:docPartPr>
      <w:docPartBody>
        <w:p w:rsidR="00857E39" w:rsidRDefault="00913169" w:rsidP="00913169">
          <w:pPr>
            <w:pStyle w:val="EA5661B2113C46B28DB66D04E1C534AD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1FE94637E294E32AABFB34F035E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F508-A092-4B93-9B5C-35CE40091867}"/>
      </w:docPartPr>
      <w:docPartBody>
        <w:p w:rsidR="00857E39" w:rsidRDefault="00913169" w:rsidP="00913169">
          <w:pPr>
            <w:pStyle w:val="31FE94637E294E32AABFB34F035E4F95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C6EAB2341941998BE02BEAC68B4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6116-27EE-4085-9722-4E10D8470927}"/>
      </w:docPartPr>
      <w:docPartBody>
        <w:p w:rsidR="00857E39" w:rsidRDefault="00913169" w:rsidP="00913169">
          <w:pPr>
            <w:pStyle w:val="0CC6EAB2341941998BE02BEAC68B4B29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781F7370BB64EC296FBB40566DB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B5D8-DDDC-4D8B-8C6B-D97E3BE7B9CB}"/>
      </w:docPartPr>
      <w:docPartBody>
        <w:p w:rsidR="00857E39" w:rsidRDefault="00913169" w:rsidP="00913169">
          <w:pPr>
            <w:pStyle w:val="B781F7370BB64EC296FBB40566DB759E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1E6206B18A484D33AAF9C7F31D02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0850-6B92-4B0E-BC2B-58877535A421}"/>
      </w:docPartPr>
      <w:docPartBody>
        <w:p w:rsidR="00857E39" w:rsidRDefault="00913169" w:rsidP="00913169">
          <w:pPr>
            <w:pStyle w:val="1E6206B18A484D33AAF9C7F31D02044A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A61C38E880C4B67A4767C4BE6FE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7D2E-4826-42FC-B060-49CAA8213D45}"/>
      </w:docPartPr>
      <w:docPartBody>
        <w:p w:rsidR="00857E39" w:rsidRDefault="00913169" w:rsidP="00913169">
          <w:pPr>
            <w:pStyle w:val="4A61C38E880C4B67A4767C4BE6FED95C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0670F10FF864592BF69D4D31F8B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402A-0FCE-468A-8103-48340015C927}"/>
      </w:docPartPr>
      <w:docPartBody>
        <w:p w:rsidR="00857E39" w:rsidRDefault="00913169" w:rsidP="00913169">
          <w:pPr>
            <w:pStyle w:val="40670F10FF864592BF69D4D31F8BCED9"/>
          </w:pPr>
          <w:r w:rsidRPr="001756D4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9C"/>
    <w:rsid w:val="000332A1"/>
    <w:rsid w:val="002F4E9C"/>
    <w:rsid w:val="00301C8C"/>
    <w:rsid w:val="00325AAD"/>
    <w:rsid w:val="00857E39"/>
    <w:rsid w:val="00913169"/>
    <w:rsid w:val="00F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169"/>
    <w:rPr>
      <w:color w:val="808080"/>
    </w:rPr>
  </w:style>
  <w:style w:type="paragraph" w:customStyle="1" w:styleId="7853AF163E144841ABEF8BD092BCE298">
    <w:name w:val="7853AF163E144841ABEF8BD092BCE298"/>
    <w:rsid w:val="00913169"/>
  </w:style>
  <w:style w:type="paragraph" w:customStyle="1" w:styleId="CAD3D9F41D8641ADAC933AB83FBBA9CE">
    <w:name w:val="CAD3D9F41D8641ADAC933AB83FBBA9CE"/>
    <w:rsid w:val="00913169"/>
  </w:style>
  <w:style w:type="paragraph" w:customStyle="1" w:styleId="8BAE96CEF27F4F129664FE10CD9089EA">
    <w:name w:val="8BAE96CEF27F4F129664FE10CD9089EA"/>
    <w:rsid w:val="00913169"/>
  </w:style>
  <w:style w:type="paragraph" w:customStyle="1" w:styleId="91D3B0BB2B754B8ABADE976098734603">
    <w:name w:val="91D3B0BB2B754B8ABADE976098734603"/>
    <w:rsid w:val="00913169"/>
  </w:style>
  <w:style w:type="paragraph" w:customStyle="1" w:styleId="54D78B687CF8434E957E9F24726FC828">
    <w:name w:val="54D78B687CF8434E957E9F24726FC828"/>
    <w:rsid w:val="00913169"/>
  </w:style>
  <w:style w:type="paragraph" w:customStyle="1" w:styleId="EA5661B2113C46B28DB66D04E1C534AD">
    <w:name w:val="EA5661B2113C46B28DB66D04E1C534AD"/>
    <w:rsid w:val="00913169"/>
  </w:style>
  <w:style w:type="paragraph" w:customStyle="1" w:styleId="31FE94637E294E32AABFB34F035E4F95">
    <w:name w:val="31FE94637E294E32AABFB34F035E4F95"/>
    <w:rsid w:val="00913169"/>
  </w:style>
  <w:style w:type="paragraph" w:customStyle="1" w:styleId="0CC6EAB2341941998BE02BEAC68B4B29">
    <w:name w:val="0CC6EAB2341941998BE02BEAC68B4B29"/>
    <w:rsid w:val="00913169"/>
  </w:style>
  <w:style w:type="paragraph" w:customStyle="1" w:styleId="B781F7370BB64EC296FBB40566DB759E">
    <w:name w:val="B781F7370BB64EC296FBB40566DB759E"/>
    <w:rsid w:val="00913169"/>
  </w:style>
  <w:style w:type="paragraph" w:customStyle="1" w:styleId="1E6206B18A484D33AAF9C7F31D02044A">
    <w:name w:val="1E6206B18A484D33AAF9C7F31D02044A"/>
    <w:rsid w:val="00913169"/>
  </w:style>
  <w:style w:type="paragraph" w:customStyle="1" w:styleId="4A61C38E880C4B67A4767C4BE6FED95C">
    <w:name w:val="4A61C38E880C4B67A4767C4BE6FED95C"/>
    <w:rsid w:val="00913169"/>
  </w:style>
  <w:style w:type="paragraph" w:customStyle="1" w:styleId="40670F10FF864592BF69D4D31F8BCED9">
    <w:name w:val="40670F10FF864592BF69D4D31F8BCED9"/>
    <w:rsid w:val="00913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769145637E74DA6EFD64B338068AF" ma:contentTypeVersion="18" ma:contentTypeDescription="Create a new document." ma:contentTypeScope="" ma:versionID="e2de49687df227e38ed0113a20cd651b">
  <xsd:schema xmlns:xsd="http://www.w3.org/2001/XMLSchema" xmlns:xs="http://www.w3.org/2001/XMLSchema" xmlns:p="http://schemas.microsoft.com/office/2006/metadata/properties" xmlns:ns2="bfa68fe7-3394-4043-be30-b0e3914e81d0" xmlns:ns3="14bb13b6-c35c-4caa-9a63-528048922ff9" xmlns:ns4="c1cf93c2-ef2b-4781-9f58-1c6d5f95bff6" targetNamespace="http://schemas.microsoft.com/office/2006/metadata/properties" ma:root="true" ma:fieldsID="bab2408a3e03e5eb0b7439004e5e7c98" ns2:_="" ns3:_="" ns4:_="">
    <xsd:import namespace="bfa68fe7-3394-4043-be30-b0e3914e81d0"/>
    <xsd:import namespace="14bb13b6-c35c-4caa-9a63-528048922ff9"/>
    <xsd:import namespace="c1cf93c2-ef2b-4781-9f58-1c6d5f95b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8fe7-3394-4043-be30-b0e3914e8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b13b6-c35c-4caa-9a63-528048922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a68fe7-3394-4043-be30-b0e3914e81d0">
      <UserInfo>
        <DisplayName/>
        <AccountId xsi:nil="true"/>
        <AccountType/>
      </UserInfo>
    </SharedWithUsers>
    <MediaLengthInSeconds xmlns="14bb13b6-c35c-4caa-9a63-528048922ff9" xsi:nil="true"/>
    <TaxCatchAll xmlns="c1cf93c2-ef2b-4781-9f58-1c6d5f95bff6" xsi:nil="true"/>
    <lcf76f155ced4ddcb4097134ff3c332f xmlns="14bb13b6-c35c-4caa-9a63-528048922f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CBA3F-96FD-4610-B359-F58F3D6B9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8fe7-3394-4043-be30-b0e3914e81d0"/>
    <ds:schemaRef ds:uri="14bb13b6-c35c-4caa-9a63-528048922ff9"/>
    <ds:schemaRef ds:uri="c1cf93c2-ef2b-4781-9f58-1c6d5f95b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9F364-C520-47B0-857A-F449C3B5A6C2}">
  <ds:schemaRefs>
    <ds:schemaRef ds:uri="bfa68fe7-3394-4043-be30-b0e3914e81d0"/>
    <ds:schemaRef ds:uri="14bb13b6-c35c-4caa-9a63-528048922f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1cf93c2-ef2b-4781-9f58-1c6d5f95bff6"/>
  </ds:schemaRefs>
</ds:datastoreItem>
</file>

<file path=customXml/itemProps3.xml><?xml version="1.0" encoding="utf-8"?>
<ds:datastoreItem xmlns:ds="http://schemas.openxmlformats.org/officeDocument/2006/customXml" ds:itemID="{52EF6E20-EBBE-4CFD-A0C8-E7F671A33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Dent</dc:creator>
  <cp:keywords/>
  <dc:description/>
  <cp:lastModifiedBy>Sarah Kivinen</cp:lastModifiedBy>
  <cp:revision>3</cp:revision>
  <dcterms:created xsi:type="dcterms:W3CDTF">2025-07-04T05:27:00Z</dcterms:created>
  <dcterms:modified xsi:type="dcterms:W3CDTF">2025-07-04T05:36:00Z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0x01010001D769145637E74DA6EFD64B338068AF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