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214C" w14:textId="77777777" w:rsidR="00CB3031" w:rsidRPr="0081423C" w:rsidRDefault="00CB3031" w:rsidP="00CB3031">
      <w:pPr>
        <w:jc w:val="center"/>
        <w:outlineLvl w:val="0"/>
        <w:rPr>
          <w:b/>
          <w:color w:val="000000"/>
          <w:sz w:val="22"/>
          <w:szCs w:val="22"/>
        </w:rPr>
      </w:pPr>
      <w:bookmarkStart w:id="0" w:name="_Toc512258452"/>
      <w:r w:rsidRPr="0081423C">
        <w:rPr>
          <w:b/>
          <w:color w:val="000000"/>
          <w:sz w:val="22"/>
          <w:szCs w:val="22"/>
        </w:rPr>
        <w:t>FORM 43A</w:t>
      </w:r>
      <w:bookmarkEnd w:id="0"/>
    </w:p>
    <w:p w14:paraId="7981586B" w14:textId="77777777" w:rsidR="00CB3031" w:rsidRPr="0081423C" w:rsidRDefault="00CB3031" w:rsidP="00CB3031">
      <w:pPr>
        <w:outlineLvl w:val="0"/>
        <w:rPr>
          <w:b/>
          <w:color w:val="000000"/>
          <w:sz w:val="22"/>
          <w:szCs w:val="22"/>
        </w:rPr>
      </w:pPr>
    </w:p>
    <w:p w14:paraId="7229EBB7" w14:textId="77777777" w:rsidR="00CB3031" w:rsidRPr="0081423C" w:rsidRDefault="00CB3031" w:rsidP="00CB3031">
      <w:pPr>
        <w:outlineLvl w:val="0"/>
        <w:rPr>
          <w:b/>
          <w:color w:val="000000"/>
          <w:sz w:val="22"/>
          <w:szCs w:val="22"/>
        </w:rPr>
      </w:pPr>
      <w:bookmarkStart w:id="1" w:name="_Toc512258453"/>
      <w:r w:rsidRPr="0081423C">
        <w:rPr>
          <w:color w:val="000000"/>
          <w:sz w:val="22"/>
          <w:szCs w:val="22"/>
        </w:rPr>
        <w:t>Rule 43.06(3)</w:t>
      </w:r>
      <w:bookmarkEnd w:id="1"/>
    </w:p>
    <w:p w14:paraId="4D44CC95" w14:textId="77777777" w:rsidR="00CB3031" w:rsidRPr="0081423C" w:rsidRDefault="00CB3031" w:rsidP="00CB3031">
      <w:pPr>
        <w:outlineLvl w:val="0"/>
        <w:rPr>
          <w:b/>
          <w:sz w:val="24"/>
          <w:szCs w:val="24"/>
        </w:rPr>
      </w:pPr>
    </w:p>
    <w:p w14:paraId="636948C4" w14:textId="77777777" w:rsidR="00CB3031" w:rsidRPr="0081423C" w:rsidRDefault="00CB3031" w:rsidP="00CB3031">
      <w:pPr>
        <w:outlineLvl w:val="0"/>
        <w:rPr>
          <w:bCs/>
          <w:sz w:val="24"/>
          <w:szCs w:val="24"/>
        </w:rPr>
      </w:pPr>
      <w:r w:rsidRPr="0081423C">
        <w:rPr>
          <w:bCs/>
          <w:sz w:val="24"/>
          <w:szCs w:val="24"/>
        </w:rPr>
        <w:t xml:space="preserve">IN THE SUPREME COURT OF VICTORIA </w:t>
      </w:r>
    </w:p>
    <w:p w14:paraId="591982D5" w14:textId="77777777" w:rsidR="00CB3031" w:rsidRPr="0081423C" w:rsidRDefault="00CB3031" w:rsidP="00CB3031">
      <w:pPr>
        <w:ind w:right="1527"/>
        <w:jc w:val="both"/>
        <w:rPr>
          <w:bCs/>
          <w:sz w:val="24"/>
          <w:szCs w:val="24"/>
        </w:rPr>
      </w:pPr>
      <w:r w:rsidRPr="0081423C">
        <w:rPr>
          <w:bCs/>
          <w:sz w:val="24"/>
          <w:szCs w:val="24"/>
        </w:rPr>
        <w:t>[INSERT DIVISION]</w:t>
      </w:r>
    </w:p>
    <w:p w14:paraId="42BD1A58" w14:textId="77777777" w:rsidR="00CB3031" w:rsidRPr="0081423C" w:rsidRDefault="00CB3031" w:rsidP="00CB3031">
      <w:pPr>
        <w:ind w:right="1527"/>
        <w:rPr>
          <w:bCs/>
          <w:sz w:val="24"/>
          <w:szCs w:val="24"/>
        </w:rPr>
      </w:pPr>
      <w:r w:rsidRPr="0081423C">
        <w:rPr>
          <w:bCs/>
          <w:sz w:val="24"/>
          <w:szCs w:val="24"/>
        </w:rPr>
        <w:t>[INSERT LIST]</w:t>
      </w:r>
    </w:p>
    <w:p w14:paraId="6BA86A33" w14:textId="77777777" w:rsidR="00CB3031" w:rsidRPr="0081423C" w:rsidRDefault="00CB3031" w:rsidP="00CB3031">
      <w:pPr>
        <w:ind w:right="1527"/>
        <w:rPr>
          <w:bCs/>
          <w:sz w:val="22"/>
          <w:szCs w:val="22"/>
        </w:rPr>
      </w:pPr>
    </w:p>
    <w:p w14:paraId="36FF0443" w14:textId="77777777" w:rsidR="00CB3031" w:rsidRPr="0081423C" w:rsidRDefault="00CB3031" w:rsidP="00CB3031">
      <w:pPr>
        <w:ind w:right="1527"/>
        <w:rPr>
          <w:bCs/>
          <w:sz w:val="22"/>
          <w:szCs w:val="22"/>
        </w:rPr>
      </w:pPr>
      <w:r w:rsidRPr="0081423C">
        <w:rPr>
          <w:bCs/>
          <w:sz w:val="22"/>
          <w:szCs w:val="22"/>
        </w:rPr>
        <w:t xml:space="preserve">S ECI </w:t>
      </w:r>
    </w:p>
    <w:p w14:paraId="7053612B" w14:textId="77777777" w:rsidR="00CB3031" w:rsidRPr="0081423C" w:rsidRDefault="00CB3031" w:rsidP="00CB3031">
      <w:pPr>
        <w:jc w:val="both"/>
        <w:rPr>
          <w:b/>
          <w:sz w:val="22"/>
          <w:szCs w:val="22"/>
        </w:rPr>
      </w:pPr>
    </w:p>
    <w:p w14:paraId="49C39EDD" w14:textId="77777777" w:rsidR="00CB3031" w:rsidRPr="0081423C" w:rsidRDefault="00CB3031" w:rsidP="00CB3031">
      <w:pPr>
        <w:rPr>
          <w:sz w:val="24"/>
          <w:szCs w:val="32"/>
        </w:rPr>
      </w:pPr>
      <w:r w:rsidRPr="0081423C">
        <w:rPr>
          <w:sz w:val="24"/>
          <w:szCs w:val="32"/>
        </w:rPr>
        <w:t>BETWEEN</w:t>
      </w:r>
    </w:p>
    <w:p w14:paraId="70B26205" w14:textId="77777777" w:rsidR="00CB3031" w:rsidRPr="0081423C" w:rsidRDefault="00CB3031" w:rsidP="00CB3031">
      <w:pPr>
        <w:rPr>
          <w:b/>
          <w:sz w:val="22"/>
          <w:szCs w:val="22"/>
        </w:rPr>
      </w:pPr>
    </w:p>
    <w:tbl>
      <w:tblPr>
        <w:tblW w:w="9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324"/>
      </w:tblGrid>
      <w:tr w:rsidR="00CB3031" w:rsidRPr="0081423C" w14:paraId="23181C83" w14:textId="77777777" w:rsidTr="009D45C7">
        <w:tc>
          <w:tcPr>
            <w:tcW w:w="6946" w:type="dxa"/>
            <w:shd w:val="clear" w:color="auto" w:fill="auto"/>
          </w:tcPr>
          <w:p w14:paraId="06673C93" w14:textId="77777777" w:rsidR="00CB3031" w:rsidRPr="0081423C" w:rsidRDefault="00CB3031" w:rsidP="009D45C7">
            <w:pPr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14:paraId="418B9677" w14:textId="77777777" w:rsidR="00CB3031" w:rsidRPr="0081423C" w:rsidRDefault="00CB3031" w:rsidP="009D45C7">
            <w:pPr>
              <w:jc w:val="right"/>
              <w:rPr>
                <w:rFonts w:eastAsia="Calibri"/>
                <w:sz w:val="22"/>
                <w:szCs w:val="24"/>
              </w:rPr>
            </w:pPr>
            <w:r w:rsidRPr="0081423C">
              <w:rPr>
                <w:rFonts w:eastAsia="Calibri"/>
                <w:sz w:val="22"/>
                <w:szCs w:val="24"/>
              </w:rPr>
              <w:t>Plaintiff</w:t>
            </w:r>
          </w:p>
        </w:tc>
      </w:tr>
      <w:tr w:rsidR="00CB3031" w:rsidRPr="0081423C" w14:paraId="0DD0F025" w14:textId="77777777" w:rsidTr="009D45C7">
        <w:tc>
          <w:tcPr>
            <w:tcW w:w="6946" w:type="dxa"/>
            <w:shd w:val="clear" w:color="auto" w:fill="auto"/>
          </w:tcPr>
          <w:p w14:paraId="6F0A99CA" w14:textId="77777777" w:rsidR="00CB3031" w:rsidRPr="0081423C" w:rsidRDefault="00CB3031" w:rsidP="009D45C7">
            <w:pPr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14:paraId="04BAD02D" w14:textId="77777777" w:rsidR="00CB3031" w:rsidRPr="0081423C" w:rsidRDefault="00CB3031" w:rsidP="009D45C7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CB3031" w:rsidRPr="0081423C" w14:paraId="3F3E2CDE" w14:textId="77777777" w:rsidTr="009D45C7">
        <w:tc>
          <w:tcPr>
            <w:tcW w:w="6946" w:type="dxa"/>
            <w:shd w:val="clear" w:color="auto" w:fill="auto"/>
          </w:tcPr>
          <w:p w14:paraId="23996BD9" w14:textId="77777777" w:rsidR="00CB3031" w:rsidRPr="0081423C" w:rsidRDefault="00CB3031" w:rsidP="009D45C7">
            <w:pPr>
              <w:rPr>
                <w:rFonts w:eastAsia="Calibri"/>
                <w:sz w:val="22"/>
                <w:szCs w:val="24"/>
              </w:rPr>
            </w:pPr>
            <w:r w:rsidRPr="0081423C">
              <w:rPr>
                <w:rFonts w:eastAsia="Calibri"/>
                <w:sz w:val="22"/>
                <w:szCs w:val="24"/>
              </w:rPr>
              <w:t>and</w:t>
            </w:r>
          </w:p>
        </w:tc>
        <w:tc>
          <w:tcPr>
            <w:tcW w:w="2324" w:type="dxa"/>
            <w:shd w:val="clear" w:color="auto" w:fill="auto"/>
          </w:tcPr>
          <w:p w14:paraId="4FCB2458" w14:textId="77777777" w:rsidR="00CB3031" w:rsidRPr="0081423C" w:rsidRDefault="00CB3031" w:rsidP="009D45C7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CB3031" w:rsidRPr="0081423C" w14:paraId="76358165" w14:textId="77777777" w:rsidTr="009D45C7">
        <w:tc>
          <w:tcPr>
            <w:tcW w:w="6946" w:type="dxa"/>
            <w:shd w:val="clear" w:color="auto" w:fill="auto"/>
          </w:tcPr>
          <w:p w14:paraId="4F4C25E0" w14:textId="77777777" w:rsidR="00CB3031" w:rsidRPr="0081423C" w:rsidRDefault="00CB3031" w:rsidP="009D45C7">
            <w:pPr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14:paraId="3755EB6D" w14:textId="77777777" w:rsidR="00CB3031" w:rsidRPr="0081423C" w:rsidRDefault="00CB3031" w:rsidP="009D45C7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CB3031" w:rsidRPr="0081423C" w14:paraId="64F20094" w14:textId="77777777" w:rsidTr="009D45C7">
        <w:tc>
          <w:tcPr>
            <w:tcW w:w="6946" w:type="dxa"/>
            <w:shd w:val="clear" w:color="auto" w:fill="auto"/>
          </w:tcPr>
          <w:p w14:paraId="7DB206DC" w14:textId="77777777" w:rsidR="00CB3031" w:rsidRPr="0081423C" w:rsidRDefault="00CB3031" w:rsidP="009D45C7">
            <w:pPr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14:paraId="31BE19D6" w14:textId="77777777" w:rsidR="00CB3031" w:rsidRPr="0081423C" w:rsidRDefault="00CB3031" w:rsidP="009D45C7">
            <w:pPr>
              <w:jc w:val="right"/>
              <w:rPr>
                <w:rFonts w:eastAsia="Calibri"/>
                <w:sz w:val="22"/>
                <w:szCs w:val="24"/>
              </w:rPr>
            </w:pPr>
            <w:r w:rsidRPr="0081423C">
              <w:rPr>
                <w:rFonts w:eastAsia="Calibri"/>
                <w:sz w:val="22"/>
                <w:szCs w:val="24"/>
              </w:rPr>
              <w:t xml:space="preserve">Defendant  </w:t>
            </w:r>
          </w:p>
        </w:tc>
      </w:tr>
    </w:tbl>
    <w:p w14:paraId="330D25CD" w14:textId="77777777" w:rsidR="00CB3031" w:rsidRPr="0081423C" w:rsidRDefault="00CB3031" w:rsidP="00CB3031">
      <w:pPr>
        <w:jc w:val="both"/>
        <w:rPr>
          <w:color w:val="000000"/>
          <w:sz w:val="22"/>
          <w:szCs w:val="22"/>
        </w:rPr>
      </w:pPr>
    </w:p>
    <w:p w14:paraId="1A7002DD" w14:textId="77777777" w:rsidR="00CB3031" w:rsidRPr="0081423C" w:rsidRDefault="00CB3031" w:rsidP="00CB3031">
      <w:pPr>
        <w:jc w:val="right"/>
        <w:rPr>
          <w:b/>
          <w:color w:val="000000"/>
          <w:sz w:val="22"/>
          <w:szCs w:val="22"/>
        </w:rPr>
      </w:pPr>
    </w:p>
    <w:p w14:paraId="562AA682" w14:textId="77777777" w:rsidR="00CB3031" w:rsidRPr="0081423C" w:rsidRDefault="00CB3031" w:rsidP="00CB3031">
      <w:pPr>
        <w:jc w:val="center"/>
        <w:rPr>
          <w:b/>
          <w:color w:val="000000"/>
          <w:sz w:val="22"/>
          <w:szCs w:val="22"/>
        </w:rPr>
      </w:pPr>
      <w:r w:rsidRPr="0081423C">
        <w:rPr>
          <w:b/>
          <w:color w:val="000000"/>
          <w:sz w:val="22"/>
          <w:szCs w:val="22"/>
        </w:rPr>
        <w:t>CERTIFICATE IDENTIFYING EXHIBIT OR EXHIBITS</w:t>
      </w:r>
    </w:p>
    <w:p w14:paraId="3D42BB58" w14:textId="77777777" w:rsidR="00CB3031" w:rsidRPr="0081423C" w:rsidRDefault="00CB3031" w:rsidP="00CB3031">
      <w:pPr>
        <w:rPr>
          <w:b/>
          <w:color w:val="000000"/>
          <w:sz w:val="22"/>
          <w:szCs w:val="22"/>
        </w:rPr>
      </w:pPr>
      <w:r w:rsidRPr="0081423C">
        <w:rPr>
          <w:b/>
          <w:color w:val="000000"/>
          <w:sz w:val="22"/>
          <w:szCs w:val="22"/>
        </w:rPr>
        <w:t>____________________________________________________________________________________</w:t>
      </w:r>
    </w:p>
    <w:p w14:paraId="4419EAF2" w14:textId="77777777" w:rsidR="00CB3031" w:rsidRPr="0081423C" w:rsidRDefault="00CB3031" w:rsidP="00CB3031">
      <w:pPr>
        <w:spacing w:before="120"/>
        <w:rPr>
          <w:sz w:val="22"/>
          <w:szCs w:val="22"/>
        </w:rPr>
      </w:pPr>
      <w:r w:rsidRPr="0081423C">
        <w:rPr>
          <w:sz w:val="22"/>
          <w:szCs w:val="22"/>
        </w:rPr>
        <w:t>Date of Document:</w:t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  <w:t>Solicitors Code:</w:t>
      </w:r>
      <w:r w:rsidRPr="0081423C">
        <w:rPr>
          <w:sz w:val="22"/>
          <w:szCs w:val="22"/>
        </w:rPr>
        <w:tab/>
      </w:r>
    </w:p>
    <w:p w14:paraId="315726CC" w14:textId="77777777" w:rsidR="00CB3031" w:rsidRPr="0081423C" w:rsidRDefault="00CB3031" w:rsidP="00CB3031">
      <w:pPr>
        <w:spacing w:before="120"/>
        <w:rPr>
          <w:sz w:val="22"/>
          <w:szCs w:val="22"/>
        </w:rPr>
      </w:pPr>
      <w:r w:rsidRPr="0081423C">
        <w:rPr>
          <w:sz w:val="22"/>
          <w:szCs w:val="22"/>
        </w:rPr>
        <w:t xml:space="preserve">Filed on behalf of: </w:t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  <w:t>Telephone:</w:t>
      </w:r>
    </w:p>
    <w:p w14:paraId="777834A0" w14:textId="77777777" w:rsidR="00CB3031" w:rsidRPr="0081423C" w:rsidRDefault="00CB3031" w:rsidP="00CB3031">
      <w:pPr>
        <w:spacing w:before="120"/>
        <w:rPr>
          <w:sz w:val="22"/>
          <w:szCs w:val="22"/>
        </w:rPr>
      </w:pPr>
      <w:r w:rsidRPr="0081423C">
        <w:rPr>
          <w:sz w:val="22"/>
          <w:szCs w:val="22"/>
        </w:rPr>
        <w:t>Prepared by:</w:t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  <w:t>Ref:</w:t>
      </w:r>
    </w:p>
    <w:p w14:paraId="5987DA21" w14:textId="77777777" w:rsidR="00CB3031" w:rsidRPr="0081423C" w:rsidRDefault="00CB3031" w:rsidP="00CB3031">
      <w:pPr>
        <w:spacing w:before="120"/>
        <w:ind w:left="3600" w:firstLine="720"/>
        <w:rPr>
          <w:sz w:val="22"/>
          <w:szCs w:val="22"/>
        </w:rPr>
      </w:pPr>
      <w:r w:rsidRPr="0081423C">
        <w:rPr>
          <w:sz w:val="22"/>
          <w:szCs w:val="22"/>
        </w:rPr>
        <w:tab/>
        <w:t>Email</w:t>
      </w:r>
    </w:p>
    <w:p w14:paraId="4BC81581" w14:textId="77777777" w:rsidR="00CB3031" w:rsidRPr="0081423C" w:rsidRDefault="00CB3031" w:rsidP="00CB3031">
      <w:pPr>
        <w:rPr>
          <w:b/>
          <w:sz w:val="22"/>
          <w:szCs w:val="22"/>
        </w:rPr>
      </w:pPr>
      <w:r w:rsidRPr="0081423C">
        <w:rPr>
          <w:b/>
          <w:sz w:val="22"/>
          <w:szCs w:val="22"/>
        </w:rPr>
        <w:t>____________________________________________________________________________________</w:t>
      </w:r>
    </w:p>
    <w:p w14:paraId="55EDD6D2" w14:textId="77777777" w:rsidR="00CB3031" w:rsidRPr="0081423C" w:rsidRDefault="00CB3031" w:rsidP="00CB3031">
      <w:pPr>
        <w:spacing w:line="276" w:lineRule="auto"/>
        <w:rPr>
          <w:color w:val="000000"/>
          <w:sz w:val="22"/>
          <w:szCs w:val="22"/>
        </w:rPr>
      </w:pPr>
      <w:bookmarkStart w:id="2" w:name="_Hlk214621803"/>
      <w:r w:rsidRPr="0081423C">
        <w:rPr>
          <w:color w:val="000000"/>
          <w:sz w:val="22"/>
          <w:szCs w:val="22"/>
        </w:rPr>
        <w:t>*This is the exhibit marked [</w:t>
      </w:r>
      <w:r w:rsidRPr="0081423C">
        <w:rPr>
          <w:i/>
          <w:iCs/>
          <w:color w:val="000000"/>
          <w:sz w:val="22"/>
          <w:szCs w:val="22"/>
        </w:rPr>
        <w:t>e.g. "ABC1"</w:t>
      </w:r>
      <w:r w:rsidRPr="0081423C">
        <w:rPr>
          <w:color w:val="000000"/>
          <w:sz w:val="22"/>
          <w:szCs w:val="22"/>
        </w:rPr>
        <w:t>]/*These are the exhibits marked [</w:t>
      </w:r>
      <w:r w:rsidRPr="0081423C">
        <w:rPr>
          <w:i/>
          <w:iCs/>
          <w:color w:val="000000"/>
          <w:sz w:val="22"/>
          <w:szCs w:val="22"/>
        </w:rPr>
        <w:t>list exhibits in bundle of documents or bundle of confidential documents as applicable e.g. "ABC1, DEF2 etc</w:t>
      </w:r>
      <w:r w:rsidRPr="0081423C">
        <w:rPr>
          <w:color w:val="000000"/>
          <w:sz w:val="22"/>
          <w:szCs w:val="22"/>
        </w:rPr>
        <w:t>] now produced and shown to [</w:t>
      </w:r>
      <w:r w:rsidRPr="0081423C">
        <w:rPr>
          <w:i/>
          <w:iCs/>
          <w:color w:val="000000"/>
          <w:sz w:val="22"/>
          <w:szCs w:val="22"/>
        </w:rPr>
        <w:t>identify deponent</w:t>
      </w:r>
      <w:r w:rsidRPr="0081423C">
        <w:rPr>
          <w:color w:val="000000"/>
          <w:sz w:val="22"/>
          <w:szCs w:val="22"/>
        </w:rPr>
        <w:t>] at the time of swearing or affirming the person's affidavit on [</w:t>
      </w:r>
      <w:r w:rsidRPr="0081423C">
        <w:rPr>
          <w:i/>
          <w:color w:val="000000"/>
          <w:sz w:val="22"/>
          <w:szCs w:val="22"/>
        </w:rPr>
        <w:t>insert date</w:t>
      </w:r>
      <w:r w:rsidRPr="0081423C">
        <w:rPr>
          <w:color w:val="000000"/>
          <w:sz w:val="22"/>
          <w:szCs w:val="22"/>
        </w:rPr>
        <w:t>]:</w:t>
      </w:r>
    </w:p>
    <w:p w14:paraId="205711C7" w14:textId="77777777" w:rsidR="00CB3031" w:rsidRPr="0081423C" w:rsidRDefault="00CB3031" w:rsidP="00CB3031">
      <w:pPr>
        <w:spacing w:before="100" w:beforeAutospacing="1" w:after="120"/>
        <w:rPr>
          <w:sz w:val="22"/>
          <w:szCs w:val="22"/>
        </w:rPr>
      </w:pPr>
    </w:p>
    <w:p w14:paraId="4751D0D1" w14:textId="77777777" w:rsidR="00CB3031" w:rsidRPr="0081423C" w:rsidRDefault="00CB3031" w:rsidP="00CB3031">
      <w:pPr>
        <w:spacing w:before="100" w:beforeAutospacing="1" w:after="120"/>
        <w:rPr>
          <w:sz w:val="22"/>
          <w:szCs w:val="22"/>
        </w:rPr>
      </w:pPr>
      <w:r w:rsidRPr="0081423C">
        <w:rPr>
          <w:sz w:val="22"/>
          <w:szCs w:val="22"/>
        </w:rPr>
        <w:t>………………………………………</w:t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</w:r>
      <w:r w:rsidRPr="0081423C">
        <w:rPr>
          <w:sz w:val="22"/>
          <w:szCs w:val="22"/>
        </w:rPr>
        <w:tab/>
        <w:t>………………………………………</w:t>
      </w:r>
    </w:p>
    <w:p w14:paraId="28C4AD61" w14:textId="77777777" w:rsidR="00CB3031" w:rsidRPr="0081423C" w:rsidRDefault="00CB3031" w:rsidP="00CB3031">
      <w:pPr>
        <w:spacing w:after="120"/>
        <w:rPr>
          <w:rFonts w:eastAsia="Arial"/>
          <w:i/>
          <w:color w:val="000000"/>
          <w:sz w:val="22"/>
          <w:szCs w:val="22"/>
        </w:rPr>
      </w:pPr>
      <w:r w:rsidRPr="0081423C">
        <w:rPr>
          <w:i/>
          <w:color w:val="000000"/>
          <w:sz w:val="22"/>
          <w:szCs w:val="22"/>
        </w:rPr>
        <w:t>[Signature of deponent]</w:t>
      </w:r>
      <w:r w:rsidRPr="0081423C">
        <w:rPr>
          <w:i/>
          <w:color w:val="000000"/>
          <w:sz w:val="22"/>
          <w:szCs w:val="22"/>
        </w:rPr>
        <w:tab/>
      </w:r>
      <w:r w:rsidRPr="0081423C">
        <w:rPr>
          <w:i/>
          <w:color w:val="000000"/>
          <w:sz w:val="22"/>
          <w:szCs w:val="22"/>
        </w:rPr>
        <w:tab/>
      </w:r>
      <w:r w:rsidRPr="0081423C">
        <w:rPr>
          <w:i/>
          <w:color w:val="000000"/>
          <w:sz w:val="22"/>
          <w:szCs w:val="22"/>
        </w:rPr>
        <w:tab/>
      </w:r>
      <w:r w:rsidRPr="0081423C">
        <w:rPr>
          <w:i/>
          <w:color w:val="000000"/>
          <w:sz w:val="22"/>
          <w:szCs w:val="22"/>
        </w:rPr>
        <w:tab/>
      </w:r>
      <w:r w:rsidRPr="0081423C">
        <w:rPr>
          <w:i/>
          <w:color w:val="000000"/>
          <w:sz w:val="22"/>
          <w:szCs w:val="22"/>
        </w:rPr>
        <w:tab/>
        <w:t>[Signature of person taking affidavit]</w:t>
      </w:r>
    </w:p>
    <w:p w14:paraId="1C3C38B5" w14:textId="77777777" w:rsidR="00CB3031" w:rsidRPr="0081423C" w:rsidRDefault="00CB3031" w:rsidP="00CB3031">
      <w:pPr>
        <w:spacing w:line="360" w:lineRule="auto"/>
        <w:jc w:val="right"/>
        <w:rPr>
          <w:i/>
          <w:color w:val="000000"/>
          <w:sz w:val="22"/>
          <w:szCs w:val="22"/>
        </w:rPr>
      </w:pPr>
    </w:p>
    <w:p w14:paraId="4D5842C2" w14:textId="77777777" w:rsidR="00CB3031" w:rsidRPr="0081423C" w:rsidRDefault="00CB3031" w:rsidP="00CB3031">
      <w:pPr>
        <w:pStyle w:val="NormalWeb"/>
        <w:jc w:val="right"/>
        <w:rPr>
          <w:sz w:val="22"/>
          <w:szCs w:val="22"/>
        </w:rPr>
      </w:pPr>
      <w:r w:rsidRPr="0081423C">
        <w:rPr>
          <w:sz w:val="22"/>
          <w:szCs w:val="22"/>
        </w:rPr>
        <w:t>[</w:t>
      </w:r>
      <w:r w:rsidRPr="0081423C">
        <w:rPr>
          <w:i/>
          <w:iCs/>
          <w:sz w:val="22"/>
          <w:szCs w:val="22"/>
        </w:rPr>
        <w:t xml:space="preserve">state distinguishing mark of exhibit or exhibits and briefly and specifically described each exhibit, bundle of documents or bundle of confidential documents, as applicable </w:t>
      </w:r>
      <w:r w:rsidRPr="0081423C">
        <w:rPr>
          <w:sz w:val="22"/>
          <w:szCs w:val="22"/>
        </w:rPr>
        <w:t>[</w:t>
      </w:r>
      <w:r w:rsidRPr="0081423C">
        <w:rPr>
          <w:i/>
          <w:iCs/>
          <w:sz w:val="22"/>
          <w:szCs w:val="22"/>
        </w:rPr>
        <w:t>use a schedule if insufficient space</w:t>
      </w:r>
      <w:r w:rsidRPr="0081423C">
        <w:rPr>
          <w:sz w:val="22"/>
          <w:szCs w:val="22"/>
        </w:rPr>
        <w:t>]</w:t>
      </w:r>
      <w:r w:rsidRPr="0081423C">
        <w:rPr>
          <w:i/>
          <w:iCs/>
          <w:sz w:val="22"/>
          <w:szCs w:val="22"/>
        </w:rPr>
        <w:t>: e.g. Exhibit "ABC1" Letter BHP to CRA 15/6/09</w:t>
      </w:r>
      <w:r w:rsidRPr="0081423C">
        <w:rPr>
          <w:sz w:val="22"/>
          <w:szCs w:val="22"/>
        </w:rPr>
        <w:t xml:space="preserve">]† </w:t>
      </w:r>
    </w:p>
    <w:p w14:paraId="4E05DF7F" w14:textId="77777777" w:rsidR="00CB3031" w:rsidRPr="0081423C" w:rsidRDefault="00CB3031" w:rsidP="00CB3031">
      <w:pPr>
        <w:pStyle w:val="NormalWeb"/>
        <w:jc w:val="right"/>
        <w:rPr>
          <w:sz w:val="22"/>
          <w:szCs w:val="22"/>
        </w:rPr>
      </w:pPr>
      <w:r w:rsidRPr="0081423C">
        <w:rPr>
          <w:sz w:val="22"/>
          <w:szCs w:val="22"/>
        </w:rPr>
        <w:t xml:space="preserve">[name of deponent] </w:t>
      </w:r>
    </w:p>
    <w:p w14:paraId="525BEEDE" w14:textId="77777777" w:rsidR="00CB3031" w:rsidRPr="0081423C" w:rsidRDefault="00CB3031" w:rsidP="00CB3031">
      <w:pPr>
        <w:pStyle w:val="NormalWeb"/>
        <w:jc w:val="right"/>
        <w:rPr>
          <w:sz w:val="22"/>
          <w:szCs w:val="22"/>
        </w:rPr>
      </w:pPr>
      <w:r w:rsidRPr="0081423C">
        <w:rPr>
          <w:sz w:val="22"/>
          <w:szCs w:val="22"/>
        </w:rPr>
        <w:t>†</w:t>
      </w:r>
      <w:r w:rsidRPr="0081423C">
        <w:rPr>
          <w:i/>
          <w:iCs/>
          <w:sz w:val="22"/>
          <w:szCs w:val="22"/>
        </w:rPr>
        <w:t xml:space="preserve">print distinguishing mark and description in bold type and in a font size not less than 20 points in bottom right hand corner of the page. </w:t>
      </w:r>
    </w:p>
    <w:p w14:paraId="2BE78B6C" w14:textId="77777777" w:rsidR="00CB3031" w:rsidRPr="0081423C" w:rsidRDefault="00CB3031" w:rsidP="00CB3031">
      <w:pPr>
        <w:pStyle w:val="NormalWeb"/>
        <w:jc w:val="right"/>
        <w:rPr>
          <w:sz w:val="22"/>
          <w:szCs w:val="22"/>
        </w:rPr>
      </w:pPr>
      <w:r w:rsidRPr="0081423C">
        <w:rPr>
          <w:sz w:val="22"/>
          <w:szCs w:val="22"/>
        </w:rPr>
        <w:t>*Delete if not applicable</w:t>
      </w:r>
    </w:p>
    <w:bookmarkEnd w:id="2"/>
    <w:p w14:paraId="021DF863" w14:textId="77777777" w:rsidR="00B26F7F" w:rsidRPr="008735BE" w:rsidRDefault="00B26F7F" w:rsidP="00B26F7F">
      <w:pPr>
        <w:tabs>
          <w:tab w:val="left" w:pos="1134"/>
        </w:tabs>
        <w:spacing w:line="360" w:lineRule="auto"/>
        <w:rPr>
          <w:sz w:val="22"/>
          <w:szCs w:val="22"/>
        </w:rPr>
      </w:pPr>
    </w:p>
    <w:p w14:paraId="52CEAB41" w14:textId="77777777" w:rsidR="00C75A5B" w:rsidRDefault="00C75A5B"/>
    <w:sectPr w:rsidR="00C75A5B" w:rsidSect="0080464A">
      <w:footerReference w:type="default" r:id="rId9"/>
      <w:pgSz w:w="11906" w:h="16838"/>
      <w:pgMar w:top="1134" w:right="1134" w:bottom="1134" w:left="1134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564A" w14:textId="77777777" w:rsidR="00B26F7F" w:rsidRDefault="00B26F7F" w:rsidP="00B26F7F">
      <w:r>
        <w:separator/>
      </w:r>
    </w:p>
  </w:endnote>
  <w:endnote w:type="continuationSeparator" w:id="0">
    <w:p w14:paraId="422B27FE" w14:textId="77777777" w:rsidR="00B26F7F" w:rsidRDefault="00B26F7F" w:rsidP="00B2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720F" w14:textId="77777777" w:rsidR="008735BE" w:rsidRPr="00131A39" w:rsidRDefault="007D2DA7">
    <w:pPr>
      <w:pStyle w:val="Footer"/>
      <w:jc w:val="right"/>
      <w:rPr>
        <w:rFonts w:ascii="Arial" w:hAnsi="Arial" w:cs="Arial"/>
      </w:rPr>
    </w:pPr>
    <w:r w:rsidRPr="00131A39">
      <w:rPr>
        <w:rFonts w:ascii="Arial" w:hAnsi="Arial" w:cs="Arial"/>
      </w:rPr>
      <w:fldChar w:fldCharType="begin"/>
    </w:r>
    <w:r w:rsidRPr="00131A39">
      <w:rPr>
        <w:rFonts w:ascii="Arial" w:hAnsi="Arial" w:cs="Arial"/>
      </w:rPr>
      <w:instrText xml:space="preserve"> PAGE   \* MERGEFORMAT </w:instrText>
    </w:r>
    <w:r w:rsidRPr="00131A39">
      <w:rPr>
        <w:rFonts w:ascii="Arial" w:hAnsi="Arial" w:cs="Arial"/>
      </w:rPr>
      <w:fldChar w:fldCharType="separate"/>
    </w:r>
    <w:r w:rsidR="00B26F7F">
      <w:rPr>
        <w:rFonts w:ascii="Arial" w:hAnsi="Arial" w:cs="Arial"/>
        <w:noProof/>
      </w:rPr>
      <w:t>1</w:t>
    </w:r>
    <w:r w:rsidRPr="00131A39">
      <w:rPr>
        <w:rFonts w:ascii="Arial" w:hAnsi="Arial" w:cs="Arial"/>
        <w:noProof/>
      </w:rPr>
      <w:fldChar w:fldCharType="end"/>
    </w:r>
  </w:p>
  <w:p w14:paraId="56049D70" w14:textId="77777777" w:rsidR="008735BE" w:rsidRDefault="00873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1284" w14:textId="77777777" w:rsidR="00B26F7F" w:rsidRDefault="00B26F7F" w:rsidP="00B26F7F">
      <w:r>
        <w:separator/>
      </w:r>
    </w:p>
  </w:footnote>
  <w:footnote w:type="continuationSeparator" w:id="0">
    <w:p w14:paraId="3E042D4A" w14:textId="77777777" w:rsidR="00B26F7F" w:rsidRDefault="00B26F7F" w:rsidP="00B2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7F"/>
    <w:rsid w:val="0023182F"/>
    <w:rsid w:val="0025393A"/>
    <w:rsid w:val="0047079E"/>
    <w:rsid w:val="006A03DB"/>
    <w:rsid w:val="007D2DA7"/>
    <w:rsid w:val="008735BE"/>
    <w:rsid w:val="00B26F7F"/>
    <w:rsid w:val="00BC6C55"/>
    <w:rsid w:val="00C26330"/>
    <w:rsid w:val="00C75A5B"/>
    <w:rsid w:val="00CB3031"/>
    <w:rsid w:val="00D24D29"/>
    <w:rsid w:val="00F5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DFF8"/>
  <w15:chartTrackingRefBased/>
  <w15:docId w15:val="{50695D42-189B-4710-BD3B-69FCBD58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6F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F7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B26F7F"/>
    <w:pPr>
      <w:spacing w:after="210" w:line="210" w:lineRule="atLeast"/>
      <w:jc w:val="both"/>
    </w:pPr>
    <w:rPr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B26F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F7F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61d1215-ada0-4b38-9ae1-93a3dfa0013a" xsi:nil="true"/>
    <_Flow_SignoffStatus xmlns="561d1215-ada0-4b38-9ae1-93a3dfa0013a" xsi:nil="true"/>
    <FileShareModifiedBy xmlns="561d1215-ada0-4b38-9ae1-93a3dfa0013a" xsi:nil="true"/>
    <FileShareCreatedBy xmlns="561d1215-ada0-4b38-9ae1-93a3dfa0013a" xsi:nil="true"/>
    <lcf76f155ced4ddcb4097134ff3c332f xmlns="561d1215-ada0-4b38-9ae1-93a3dfa0013a">
      <Terms xmlns="http://schemas.microsoft.com/office/infopath/2007/PartnerControls"/>
    </lcf76f155ced4ddcb4097134ff3c332f>
    <TaxCatchAll xmlns="d641bd16-063d-4753-8080-7c8c187157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07EBE5E59464F8A2FEDDCE52339E2" ma:contentTypeVersion="23" ma:contentTypeDescription="Create a new document." ma:contentTypeScope="" ma:versionID="7ed1273f044b39f13c13dd9a6c897a25">
  <xsd:schema xmlns:xsd="http://www.w3.org/2001/XMLSchema" xmlns:xs="http://www.w3.org/2001/XMLSchema" xmlns:p="http://schemas.microsoft.com/office/2006/metadata/properties" xmlns:ns2="561d1215-ada0-4b38-9ae1-93a3dfa0013a" xmlns:ns3="bdde84cb-4b1f-4b74-b4a5-14e1a433eee1" xmlns:ns4="d641bd16-063d-4753-8080-7c8c18715755" targetNamespace="http://schemas.microsoft.com/office/2006/metadata/properties" ma:root="true" ma:fieldsID="f288a62d75849fab7beb1f237e4a2667" ns2:_="" ns3:_="" ns4:_="">
    <xsd:import namespace="561d1215-ada0-4b38-9ae1-93a3dfa0013a"/>
    <xsd:import namespace="bdde84cb-4b1f-4b74-b4a5-14e1a433eee1"/>
    <xsd:import namespace="d641bd16-063d-4753-8080-7c8c18715755"/>
    <xsd:element name="properties">
      <xsd:complexType>
        <xsd:sequence>
          <xsd:element name="documentManagement">
            <xsd:complexType>
              <xsd:all>
                <xsd:element ref="ns2:FileShareCreatedBy" minOccurs="0"/>
                <xsd:element ref="ns2:FileShareModified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1215-ada0-4b38-9ae1-93a3dfa0013a" elementFormDefault="qualified">
    <xsd:import namespace="http://schemas.microsoft.com/office/2006/documentManagement/types"/>
    <xsd:import namespace="http://schemas.microsoft.com/office/infopath/2007/PartnerControls"/>
    <xsd:element name="FileShareCreatedBy" ma:index="8" nillable="true" ma:displayName="FileShareCreatedBy" ma:internalName="FileShareCreatedBy">
      <xsd:simpleType>
        <xsd:restriction base="dms:Text">
          <xsd:maxLength value="255"/>
        </xsd:restriction>
      </xsd:simpleType>
    </xsd:element>
    <xsd:element name="FileShareModifiedBy" ma:index="9" nillable="true" ma:displayName="FileShareModifiedBy" ma:internalName="FileShareModifiedBy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d16-063d-4753-8080-7c8c1871575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791ba5a-2d0a-4e48-9d44-2a4f405e6882}" ma:internalName="TaxCatchAll" ma:showField="CatchAllData" ma:web="d641bd16-063d-4753-8080-7c8c18715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397BF-8082-4215-8899-AF8FA4205F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61d1215-ada0-4b38-9ae1-93a3dfa0013a"/>
    <ds:schemaRef ds:uri="bdde84cb-4b1f-4b74-b4a5-14e1a433eee1"/>
    <ds:schemaRef ds:uri="http://www.w3.org/XML/1998/namespace"/>
    <ds:schemaRef ds:uri="http://purl.org/dc/dcmitype/"/>
    <ds:schemaRef ds:uri="d641bd16-063d-4753-8080-7c8c18715755"/>
  </ds:schemaRefs>
</ds:datastoreItem>
</file>

<file path=customXml/itemProps2.xml><?xml version="1.0" encoding="utf-8"?>
<ds:datastoreItem xmlns:ds="http://schemas.openxmlformats.org/officeDocument/2006/customXml" ds:itemID="{A70F343C-CED3-4060-8023-511724A74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A0A2A-01DC-41A3-B09C-B1DD4483B0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SupremeCourtofVictoria@CourtsVicGovAu.onmicrosoft.com</dc:creator>
  <cp:keywords/>
  <dc:description/>
  <cp:lastModifiedBy>Melissa Ciavarella</cp:lastModifiedBy>
  <cp:revision>8</cp:revision>
  <dcterms:created xsi:type="dcterms:W3CDTF">2025-11-17T00:17:00Z</dcterms:created>
  <dcterms:modified xsi:type="dcterms:W3CDTF">2025-11-21T03:11:00Z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0x0101008A507EBE5E59464F8A2FEDDCE52339E2</vt:lpwstr>
  </property>
  <property fmtid="{D5CDD505-2E9C-101B-9397-08002B2CF9AE}" pid="3" name="MediaServiceImageTags">
    <vt:lpwstr/>
  </property>
</Properties>
</file>