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2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6210"/>
        <w:gridCol w:w="3042"/>
      </w:tblGrid>
      <w:tr w:rsidR="004460AE" w:rsidRPr="00576519" w14:paraId="2C36BABB" w14:textId="77777777" w:rsidTr="4D71F93F">
        <w:tc>
          <w:tcPr>
            <w:tcW w:w="9252" w:type="dxa"/>
            <w:gridSpan w:val="2"/>
          </w:tcPr>
          <w:p w14:paraId="47E4B669" w14:textId="3E94D7AB" w:rsidR="004460AE" w:rsidRPr="00576519" w:rsidRDefault="004460AE">
            <w:pPr>
              <w:spacing w:after="0" w:line="240" w:lineRule="auto"/>
              <w:jc w:val="both"/>
              <w:rPr>
                <w:rFonts w:cs="Times New Roman"/>
                <w:caps/>
                <w:szCs w:val="24"/>
              </w:rPr>
            </w:pPr>
            <w:r w:rsidRPr="00576519">
              <w:rPr>
                <w:rFonts w:cs="Times New Roman"/>
                <w:caps/>
                <w:szCs w:val="24"/>
              </w:rPr>
              <w:t>IN THE SUPREME COURT OF VICTORIA</w:t>
            </w:r>
          </w:p>
        </w:tc>
      </w:tr>
      <w:tr w:rsidR="004460AE" w:rsidRPr="00576519" w14:paraId="696E23E4" w14:textId="77777777" w:rsidTr="4D71F93F">
        <w:tc>
          <w:tcPr>
            <w:tcW w:w="9252" w:type="dxa"/>
            <w:gridSpan w:val="2"/>
          </w:tcPr>
          <w:p w14:paraId="4AA65094" w14:textId="5C189579" w:rsidR="004460AE" w:rsidRPr="001D441D" w:rsidRDefault="00F55E65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4"/>
                <w:lang w:eastAsia="en-AU"/>
                <w14:ligatures w14:val="none"/>
              </w:rPr>
            </w:pPr>
            <w:r>
              <w:rPr>
                <w:rFonts w:cs="Times New Roman"/>
                <w:caps/>
                <w:szCs w:val="24"/>
              </w:rPr>
              <w:t>COMMON LAW DIVISION</w:t>
            </w:r>
          </w:p>
        </w:tc>
      </w:tr>
      <w:tr w:rsidR="004460AE" w:rsidRPr="00576519" w14:paraId="2D735AA5" w14:textId="77777777" w:rsidTr="4D71F93F">
        <w:tc>
          <w:tcPr>
            <w:tcW w:w="9252" w:type="dxa"/>
            <w:gridSpan w:val="2"/>
          </w:tcPr>
          <w:p w14:paraId="4163D1C5" w14:textId="5688AAF6" w:rsidR="004460AE" w:rsidRPr="001D441D" w:rsidRDefault="004460AE">
            <w:pPr>
              <w:spacing w:after="0" w:line="240" w:lineRule="auto"/>
              <w:rPr>
                <w:rFonts w:eastAsia="Times New Roman" w:cs="Times New Roman"/>
                <w:caps/>
                <w:kern w:val="0"/>
                <w:szCs w:val="24"/>
                <w:lang w:eastAsia="en-AU"/>
                <w14:ligatures w14:val="none"/>
              </w:rPr>
            </w:pPr>
            <w:r w:rsidRPr="001D441D">
              <w:rPr>
                <w:rFonts w:eastAsia="Times New Roman" w:cs="Times New Roman"/>
                <w:caps/>
                <w:kern w:val="0"/>
                <w:szCs w:val="24"/>
                <w:lang w:eastAsia="en-AU"/>
                <w14:ligatures w14:val="none"/>
              </w:rPr>
              <w:t>TRUSTS, EQUITY AND PROBATE LIST</w:t>
            </w:r>
          </w:p>
        </w:tc>
      </w:tr>
      <w:tr w:rsidR="00502E48" w:rsidRPr="00576519" w14:paraId="0B4EFD09" w14:textId="77777777" w:rsidTr="4D71F93F">
        <w:trPr>
          <w:trHeight w:val="252"/>
        </w:trPr>
        <w:tc>
          <w:tcPr>
            <w:tcW w:w="9252" w:type="dxa"/>
            <w:gridSpan w:val="2"/>
            <w:vAlign w:val="center"/>
          </w:tcPr>
          <w:p w14:paraId="02C644ED" w14:textId="07490A72" w:rsidR="00502E48" w:rsidRPr="008D4E27" w:rsidDel="003B45C7" w:rsidRDefault="00502E48" w:rsidP="003B45C7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 w:val="12"/>
                <w:szCs w:val="12"/>
                <w:lang w:val="en-GB" w:eastAsia="en-AU"/>
                <w14:ligatures w14:val="none"/>
              </w:rPr>
            </w:pPr>
          </w:p>
        </w:tc>
      </w:tr>
      <w:tr w:rsidR="003B45C7" w:rsidRPr="00576519" w14:paraId="197A8029" w14:textId="77777777" w:rsidTr="4D71F93F">
        <w:trPr>
          <w:trHeight w:val="396"/>
        </w:trPr>
        <w:tc>
          <w:tcPr>
            <w:tcW w:w="6210" w:type="dxa"/>
            <w:vAlign w:val="center"/>
          </w:tcPr>
          <w:sdt>
            <w:sdtPr>
              <w:rPr>
                <w:rFonts w:eastAsia="Times New Roman" w:cs="Times New Roman"/>
                <w:kern w:val="0"/>
                <w:lang w:val="en-GB" w:eastAsia="en-AU"/>
                <w14:ligatures w14:val="none"/>
              </w:rPr>
              <w:alias w:val="Proceeding Number"/>
              <w:tag w:val="Proceeding Number"/>
              <w:id w:val="-193623367"/>
              <w:placeholder>
                <w:docPart w:val="5F6D8637978346138654E8938DE35EEE"/>
              </w:placeholder>
            </w:sdtPr>
            <w:sdtContent>
              <w:p w14:paraId="3D692AE2" w14:textId="01A2016C" w:rsidR="003B45C7" w:rsidRPr="00576519" w:rsidRDefault="003B45C7" w:rsidP="003B45C7">
                <w:pPr>
                  <w:spacing w:before="120" w:after="120"/>
                  <w:jc w:val="both"/>
                  <w:rPr>
                    <w:rFonts w:cs="Times New Roman"/>
                    <w:szCs w:val="24"/>
                  </w:rPr>
                </w:pPr>
                <w:r w:rsidRPr="008D1FB3">
                  <w:rPr>
                    <w:rFonts w:eastAsia="Times New Roman" w:cs="Times New Roman"/>
                    <w:color w:val="C00000"/>
                    <w:kern w:val="0"/>
                    <w:szCs w:val="24"/>
                    <w:lang w:val="en-GB" w:eastAsia="en-AU"/>
                    <w14:ligatures w14:val="none"/>
                  </w:rPr>
                  <w:t xml:space="preserve">S </w:t>
                </w:r>
                <w:r w:rsidR="00F55E65">
                  <w:rPr>
                    <w:rFonts w:eastAsia="Times New Roman" w:cs="Times New Roman"/>
                    <w:color w:val="C00000"/>
                    <w:kern w:val="0"/>
                    <w:szCs w:val="24"/>
                    <w:lang w:val="en-GB" w:eastAsia="en-AU"/>
                    <w14:ligatures w14:val="none"/>
                  </w:rPr>
                  <w:t xml:space="preserve">ECI </w:t>
                </w:r>
                <w:r w:rsidRPr="008D1FB3">
                  <w:rPr>
                    <w:rFonts w:eastAsia="Times New Roman" w:cs="Times New Roman"/>
                    <w:color w:val="C00000"/>
                    <w:kern w:val="0"/>
                    <w:szCs w:val="24"/>
                    <w:lang w:val="en-GB" w:eastAsia="en-AU"/>
                    <w14:ligatures w14:val="none"/>
                  </w:rPr>
                  <w:t>20XX XXXXX</w:t>
                </w:r>
              </w:p>
            </w:sdtContent>
          </w:sdt>
        </w:tc>
        <w:tc>
          <w:tcPr>
            <w:tcW w:w="3042" w:type="dxa"/>
            <w:vAlign w:val="center"/>
          </w:tcPr>
          <w:p w14:paraId="069EE9C3" w14:textId="411D0546" w:rsidR="003B45C7" w:rsidRPr="00576519" w:rsidRDefault="003B45C7" w:rsidP="003B45C7">
            <w:pPr>
              <w:spacing w:after="0" w:line="240" w:lineRule="auto"/>
              <w:jc w:val="right"/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</w:p>
        </w:tc>
      </w:tr>
      <w:tr w:rsidR="00524DB1" w:rsidRPr="006325E8" w14:paraId="0375D6FE" w14:textId="77777777" w:rsidTr="4D71F93F">
        <w:trPr>
          <w:trHeight w:val="662"/>
        </w:trPr>
        <w:tc>
          <w:tcPr>
            <w:tcW w:w="9252" w:type="dxa"/>
            <w:gridSpan w:val="2"/>
          </w:tcPr>
          <w:p w14:paraId="678C1105" w14:textId="17784903" w:rsidR="00524DB1" w:rsidRPr="00524DB1" w:rsidRDefault="00535F58">
            <w:pPr>
              <w:spacing w:after="0" w:line="240" w:lineRule="auto"/>
              <w:rPr>
                <w:rFonts w:eastAsia="Times New Roman" w:cs="Times New Roman"/>
                <w:color w:val="C00000"/>
                <w:kern w:val="0"/>
                <w:szCs w:val="24"/>
                <w:lang w:val="en-GB" w:eastAsia="en-AU"/>
                <w14:ligatures w14:val="none"/>
              </w:rPr>
            </w:pPr>
            <w:r w:rsidRPr="00576519">
              <w:rPr>
                <w:rFonts w:eastAsia="Times New Roman" w:cs="Times New Roman"/>
                <w:kern w:val="0"/>
                <w:szCs w:val="24"/>
                <w:u w:val="single"/>
                <w:lang w:val="en-GB" w:eastAsia="en-AU"/>
                <w14:ligatures w14:val="none"/>
              </w:rPr>
              <w:t>IN THE MATTER</w:t>
            </w:r>
            <w:r w:rsidRPr="00DF0FE2"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  <w:t xml:space="preserve"> </w:t>
            </w:r>
            <w:r w:rsidRPr="00576519"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  <w:t xml:space="preserve">of </w:t>
            </w:r>
            <w:sdt>
              <w:sdtPr>
                <w:rPr>
                  <w:rFonts w:eastAsia="Times New Roman" w:cs="Times New Roman"/>
                  <w:kern w:val="0"/>
                  <w:szCs w:val="24"/>
                  <w:lang w:val="en-GB" w:eastAsia="en-AU"/>
                  <w14:ligatures w14:val="none"/>
                </w:rPr>
                <w:alias w:val="In the matter of"/>
                <w:tag w:val="In the matter of"/>
                <w:id w:val="-638032813"/>
                <w:placeholder>
                  <w:docPart w:val="0BEC769D06D444E19E343CD68A005E84"/>
                </w:placeholder>
              </w:sdtPr>
              <w:sdtContent>
                <w:r w:rsidRPr="008D4E27">
                  <w:rPr>
                    <w:rFonts w:eastAsia="Times New Roman" w:cs="Times New Roman"/>
                    <w:color w:val="C00000"/>
                    <w:kern w:val="0"/>
                    <w:szCs w:val="24"/>
                    <w:lang w:val="en-GB" w:eastAsia="en-AU"/>
                    <w14:ligatures w14:val="none"/>
                  </w:rPr>
                  <w:t>the will and estate of NAME, deceased</w:t>
                </w:r>
              </w:sdtContent>
            </w:sdt>
            <w:bookmarkStart w:id="0" w:name="ITM1"/>
            <w:bookmarkEnd w:id="0"/>
          </w:p>
        </w:tc>
      </w:tr>
      <w:tr w:rsidR="00F55E65" w:rsidRPr="006325E8" w14:paraId="63843D6B" w14:textId="77777777" w:rsidTr="4D71F93F">
        <w:trPr>
          <w:trHeight w:val="662"/>
        </w:trPr>
        <w:tc>
          <w:tcPr>
            <w:tcW w:w="9252" w:type="dxa"/>
            <w:gridSpan w:val="2"/>
          </w:tcPr>
          <w:p w14:paraId="5F3085A7" w14:textId="6576683B" w:rsidR="00F55E65" w:rsidRPr="00733E19" w:rsidRDefault="00F55E65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  <w:r w:rsidRPr="00733E19"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  <w:t xml:space="preserve">- and - </w:t>
            </w:r>
          </w:p>
        </w:tc>
      </w:tr>
      <w:tr w:rsidR="00F55E65" w:rsidRPr="006325E8" w14:paraId="00FB9362" w14:textId="77777777" w:rsidTr="4D71F93F">
        <w:trPr>
          <w:trHeight w:val="662"/>
        </w:trPr>
        <w:tc>
          <w:tcPr>
            <w:tcW w:w="9252" w:type="dxa"/>
            <w:gridSpan w:val="2"/>
          </w:tcPr>
          <w:p w14:paraId="08E62A90" w14:textId="6B35544B" w:rsidR="00F55E65" w:rsidRPr="00576519" w:rsidRDefault="00733E19" w:rsidP="4D71F93F">
            <w:pPr>
              <w:spacing w:after="0" w:line="240" w:lineRule="auto"/>
              <w:rPr>
                <w:rFonts w:eastAsia="Times New Roman" w:cs="Times New Roman"/>
                <w:kern w:val="0"/>
                <w:u w:val="single"/>
                <w:lang w:val="en-GB" w:eastAsia="en-AU"/>
                <w14:ligatures w14:val="none"/>
              </w:rPr>
            </w:pPr>
            <w:r w:rsidRPr="4D71F93F">
              <w:rPr>
                <w:rFonts w:eastAsia="Times New Roman" w:cs="Times New Roman"/>
                <w:kern w:val="0"/>
                <w:u w:val="single"/>
                <w:lang w:val="en-GB" w:eastAsia="en-AU"/>
                <w14:ligatures w14:val="none"/>
              </w:rPr>
              <w:t>IN THE MATTER</w:t>
            </w:r>
            <w:r w:rsidR="005774A6" w:rsidRPr="005774A6">
              <w:rPr>
                <w:rFonts w:eastAsia="Times New Roman" w:cs="Times New Roman"/>
                <w:kern w:val="0"/>
                <w:lang w:val="en-GB" w:eastAsia="en-AU"/>
                <w14:ligatures w14:val="none"/>
              </w:rPr>
              <w:t xml:space="preserve"> of</w:t>
            </w:r>
            <w:r w:rsidRPr="4D71F93F">
              <w:rPr>
                <w:rFonts w:eastAsia="Times New Roman" w:cs="Times New Roman"/>
                <w:kern w:val="0"/>
                <w:lang w:val="en-GB" w:eastAsia="en-AU"/>
                <w14:ligatures w14:val="none"/>
              </w:rPr>
              <w:t xml:space="preserve"> </w:t>
            </w:r>
            <w:sdt>
              <w:sdtPr>
                <w:rPr>
                  <w:rFonts w:eastAsia="Times New Roman" w:cs="Times New Roman"/>
                  <w:kern w:val="0"/>
                  <w:lang w:val="en-GB" w:eastAsia="en-AU"/>
                  <w14:ligatures w14:val="none"/>
                </w:rPr>
                <w:id w:val="-1604103959"/>
                <w:placeholder>
                  <w:docPart w:val="DefaultPlaceholder_-1854013440"/>
                </w:placeholder>
              </w:sdtPr>
              <w:sdtEndPr>
                <w:rPr>
                  <w:lang w:val="en-AU"/>
                </w:rPr>
              </w:sdtEndPr>
              <w:sdtContent>
                <w:r w:rsidRPr="005774A6">
                  <w:rPr>
                    <w:rFonts w:eastAsia="Times New Roman" w:cs="Times New Roman"/>
                    <w:color w:val="C00000"/>
                    <w:kern w:val="0"/>
                    <w:lang w:val="en-GB" w:eastAsia="en-AU"/>
                    <w14:ligatures w14:val="none"/>
                  </w:rPr>
                  <w:t xml:space="preserve">an application pursuant to </w:t>
                </w:r>
                <w:r w:rsidR="00D93CF6" w:rsidRPr="005774A6">
                  <w:rPr>
                    <w:rFonts w:eastAsia="Times New Roman" w:cs="Times New Roman"/>
                    <w:color w:val="C00000"/>
                    <w:kern w:val="0"/>
                    <w:lang w:val="en-GB" w:eastAsia="en-AU"/>
                    <w14:ligatures w14:val="none"/>
                  </w:rPr>
                  <w:t xml:space="preserve">s </w:t>
                </w:r>
                <w:r w:rsidR="003F481F" w:rsidRPr="005774A6">
                  <w:rPr>
                    <w:rFonts w:eastAsia="Times New Roman" w:cs="Times New Roman"/>
                    <w:color w:val="C00000"/>
                    <w:kern w:val="0"/>
                    <w:lang w:val="en-GB" w:eastAsia="en-AU"/>
                    <w14:ligatures w14:val="none"/>
                  </w:rPr>
                  <w:t>34</w:t>
                </w:r>
                <w:r w:rsidR="00D93CF6" w:rsidRPr="005774A6">
                  <w:rPr>
                    <w:rFonts w:eastAsia="Times New Roman" w:cs="Times New Roman"/>
                    <w:color w:val="C00000"/>
                    <w:kern w:val="0"/>
                    <w:lang w:val="en-GB" w:eastAsia="en-AU"/>
                    <w14:ligatures w14:val="none"/>
                  </w:rPr>
                  <w:t xml:space="preserve"> of the </w:t>
                </w:r>
                <w:r w:rsidR="00113A93" w:rsidRPr="005774A6">
                  <w:rPr>
                    <w:rFonts w:eastAsia="Times New Roman" w:cs="Times New Roman"/>
                    <w:i/>
                    <w:iCs/>
                    <w:color w:val="C00000"/>
                    <w:kern w:val="0"/>
                    <w:lang w:eastAsia="en-AU"/>
                    <w14:ligatures w14:val="none"/>
                  </w:rPr>
                  <w:t>Administration and Probate</w:t>
                </w:r>
                <w:r w:rsidR="003F481F" w:rsidRPr="005774A6">
                  <w:rPr>
                    <w:rFonts w:eastAsia="Times New Roman" w:cs="Times New Roman"/>
                    <w:i/>
                    <w:iCs/>
                    <w:color w:val="C00000"/>
                    <w:kern w:val="0"/>
                    <w:lang w:eastAsia="en-AU"/>
                    <w14:ligatures w14:val="none"/>
                  </w:rPr>
                  <w:t> </w:t>
                </w:r>
                <w:r w:rsidR="00113A93" w:rsidRPr="005774A6">
                  <w:rPr>
                    <w:rFonts w:eastAsia="Times New Roman" w:cs="Times New Roman"/>
                    <w:i/>
                    <w:iCs/>
                    <w:color w:val="C00000"/>
                    <w:kern w:val="0"/>
                    <w:lang w:eastAsia="en-AU"/>
                    <w14:ligatures w14:val="none"/>
                  </w:rPr>
                  <w:t>Act 1958</w:t>
                </w:r>
                <w:r w:rsidR="00113A93" w:rsidRPr="005774A6">
                  <w:rPr>
                    <w:rFonts w:eastAsia="Times New Roman" w:cs="Times New Roman"/>
                    <w:color w:val="C00000"/>
                    <w:kern w:val="0"/>
                    <w:lang w:eastAsia="en-AU"/>
                    <w14:ligatures w14:val="none"/>
                  </w:rPr>
                  <w:t> </w:t>
                </w:r>
              </w:sdtContent>
            </w:sdt>
          </w:p>
        </w:tc>
      </w:tr>
      <w:tr w:rsidR="002B50FF" w:rsidRPr="006325E8" w14:paraId="56FBD600" w14:textId="77777777" w:rsidTr="4D71F93F">
        <w:trPr>
          <w:trHeight w:val="662"/>
        </w:trPr>
        <w:tc>
          <w:tcPr>
            <w:tcW w:w="9252" w:type="dxa"/>
            <w:gridSpan w:val="2"/>
          </w:tcPr>
          <w:p w14:paraId="74435AB5" w14:textId="0FBE08D9" w:rsidR="002B50FF" w:rsidRPr="00576519" w:rsidRDefault="002B50FF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u w:val="single"/>
                <w:lang w:val="en-GB" w:eastAsia="en-AU"/>
                <w14:ligatures w14:val="none"/>
              </w:rPr>
            </w:pPr>
            <w:r w:rsidRPr="00733E19"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  <w:t>- and -</w:t>
            </w:r>
          </w:p>
        </w:tc>
      </w:tr>
      <w:tr w:rsidR="002B50FF" w:rsidRPr="006325E8" w14:paraId="3D367D34" w14:textId="77777777" w:rsidTr="4D71F93F">
        <w:trPr>
          <w:trHeight w:val="662"/>
        </w:trPr>
        <w:tc>
          <w:tcPr>
            <w:tcW w:w="9252" w:type="dxa"/>
            <w:gridSpan w:val="2"/>
          </w:tcPr>
          <w:p w14:paraId="164DAEC5" w14:textId="4DBD66E4" w:rsidR="002B50FF" w:rsidRPr="00576519" w:rsidRDefault="003F481F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:u w:val="single"/>
                <w:lang w:val="en-GB" w:eastAsia="en-AU"/>
                <w14:ligatures w14:val="none"/>
              </w:rPr>
            </w:pPr>
            <w:r w:rsidRPr="00576519">
              <w:rPr>
                <w:rFonts w:eastAsia="Times New Roman" w:cs="Times New Roman"/>
                <w:kern w:val="0"/>
                <w:szCs w:val="24"/>
                <w:u w:val="single"/>
                <w:lang w:val="en-GB" w:eastAsia="en-AU"/>
                <w14:ligatures w14:val="none"/>
              </w:rPr>
              <w:t>IN THE MATTER</w:t>
            </w:r>
            <w:r w:rsidR="005774A6" w:rsidRPr="005774A6"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  <w:t xml:space="preserve"> of</w:t>
            </w:r>
            <w:r w:rsidRPr="00DF0FE2"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  <w:t xml:space="preserve"> </w:t>
            </w:r>
            <w:sdt>
              <w:sdtPr>
                <w:rPr>
                  <w:rFonts w:eastAsia="Times New Roman" w:cs="Times New Roman"/>
                  <w:kern w:val="0"/>
                  <w:szCs w:val="24"/>
                  <w:lang w:val="en-GB" w:eastAsia="en-AU"/>
                  <w14:ligatures w14:val="none"/>
                </w:rPr>
                <w:id w:val="-2106489802"/>
                <w:placeholder>
                  <w:docPart w:val="DefaultPlaceholder_-1854013440"/>
                </w:placeholder>
              </w:sdtPr>
              <w:sdtEndPr>
                <w:rPr>
                  <w:lang w:val="en-AU"/>
                </w:rPr>
              </w:sdtEndPr>
              <w:sdtContent>
                <w:r w:rsidRPr="005774A6">
                  <w:rPr>
                    <w:rFonts w:eastAsia="Times New Roman" w:cs="Times New Roman"/>
                    <w:color w:val="C00000"/>
                    <w:kern w:val="0"/>
                    <w:szCs w:val="24"/>
                    <w:lang w:val="en-GB" w:eastAsia="en-AU"/>
                    <w14:ligatures w14:val="none"/>
                  </w:rPr>
                  <w:t xml:space="preserve">an application pursuant to </w:t>
                </w:r>
                <w:r w:rsidRPr="005774A6">
                  <w:rPr>
                    <w:rFonts w:eastAsia="Times New Roman" w:cs="Times New Roman"/>
                    <w:color w:val="C00000"/>
                    <w:kern w:val="0"/>
                    <w:szCs w:val="24"/>
                    <w:lang w:eastAsia="en-AU"/>
                    <w14:ligatures w14:val="none"/>
                  </w:rPr>
                  <w:t xml:space="preserve">ss </w:t>
                </w:r>
                <w:sdt>
                  <w:sdtPr>
                    <w:rPr>
                      <w:b/>
                      <w:color w:val="C00000"/>
                    </w:rPr>
                    <w:id w:val="1657649367"/>
                    <w:placeholder>
                      <w:docPart w:val="D695392E20F9478EA039DF5E728DECBD"/>
                    </w:placeholder>
                  </w:sdtPr>
                  <w:sdtContent>
                    <w:r w:rsidR="0084624E" w:rsidRPr="005774A6">
                      <w:rPr>
                        <w:bCs/>
                        <w:color w:val="C00000"/>
                      </w:rPr>
                      <w:t>48</w:t>
                    </w:r>
                  </w:sdtContent>
                </w:sdt>
                <w:r w:rsidR="0084624E" w:rsidRPr="005774A6">
                  <w:rPr>
                    <w:b/>
                    <w:color w:val="C00000"/>
                  </w:rPr>
                  <w:t xml:space="preserve"> </w:t>
                </w:r>
                <w:r w:rsidRPr="005774A6">
                  <w:rPr>
                    <w:rFonts w:eastAsia="Times New Roman" w:cs="Times New Roman"/>
                    <w:color w:val="C00000"/>
                    <w:kern w:val="0"/>
                    <w:szCs w:val="24"/>
                    <w:lang w:eastAsia="en-AU"/>
                    <w14:ligatures w14:val="none"/>
                  </w:rPr>
                  <w:t xml:space="preserve">and 51 </w:t>
                </w:r>
                <w:r w:rsidRPr="005774A6">
                  <w:rPr>
                    <w:rFonts w:eastAsia="Times New Roman" w:cs="Times New Roman"/>
                    <w:color w:val="C00000"/>
                    <w:kern w:val="0"/>
                    <w:szCs w:val="24"/>
                    <w:lang w:val="en-GB" w:eastAsia="en-AU"/>
                    <w14:ligatures w14:val="none"/>
                  </w:rPr>
                  <w:t xml:space="preserve">of the </w:t>
                </w:r>
                <w:r w:rsidR="009D7834" w:rsidRPr="005774A6">
                  <w:rPr>
                    <w:rFonts w:eastAsia="Times New Roman" w:cs="Times New Roman"/>
                    <w:i/>
                    <w:iCs/>
                    <w:color w:val="C00000"/>
                    <w:kern w:val="0"/>
                    <w:szCs w:val="24"/>
                    <w:lang w:eastAsia="en-AU"/>
                    <w14:ligatures w14:val="none"/>
                  </w:rPr>
                  <w:t xml:space="preserve">Trustee Act </w:t>
                </w:r>
                <w:r w:rsidRPr="005774A6">
                  <w:rPr>
                    <w:rFonts w:eastAsia="Times New Roman" w:cs="Times New Roman"/>
                    <w:i/>
                    <w:iCs/>
                    <w:color w:val="C00000"/>
                    <w:kern w:val="0"/>
                    <w:szCs w:val="24"/>
                    <w:lang w:eastAsia="en-AU"/>
                    <w14:ligatures w14:val="none"/>
                  </w:rPr>
                  <w:t>1958</w:t>
                </w:r>
                <w:r w:rsidRPr="005774A6">
                  <w:rPr>
                    <w:rFonts w:eastAsia="Times New Roman" w:cs="Times New Roman"/>
                    <w:color w:val="C00000"/>
                    <w:kern w:val="0"/>
                    <w:szCs w:val="24"/>
                    <w:lang w:eastAsia="en-AU"/>
                    <w14:ligatures w14:val="none"/>
                  </w:rPr>
                  <w:t> </w:t>
                </w:r>
              </w:sdtContent>
            </w:sdt>
          </w:p>
        </w:tc>
      </w:tr>
    </w:tbl>
    <w:p w14:paraId="0B935FB7" w14:textId="231E836C" w:rsidR="004460AE" w:rsidRDefault="004460AE" w:rsidP="004460AE">
      <w:pPr>
        <w:spacing w:after="0" w:line="24" w:lineRule="auto"/>
        <w:rPr>
          <w:sz w:val="2"/>
          <w:szCs w:val="2"/>
        </w:rPr>
      </w:pPr>
    </w:p>
    <w:p w14:paraId="29C4E69F" w14:textId="77777777" w:rsidR="00B963D4" w:rsidRPr="00576519" w:rsidRDefault="00B963D4" w:rsidP="004460AE">
      <w:pPr>
        <w:spacing w:after="0" w:line="24" w:lineRule="auto"/>
        <w:rPr>
          <w:sz w:val="2"/>
          <w:szCs w:val="2"/>
        </w:rPr>
      </w:pPr>
    </w:p>
    <w:p w14:paraId="3A9BE154" w14:textId="384DF330" w:rsidR="004460AE" w:rsidRDefault="004460AE" w:rsidP="004460AE">
      <w:pPr>
        <w:spacing w:after="0" w:line="24" w:lineRule="auto"/>
        <w:rPr>
          <w:sz w:val="2"/>
          <w:szCs w:val="2"/>
        </w:rPr>
      </w:pPr>
    </w:p>
    <w:p w14:paraId="6EFE3D39" w14:textId="30F03E46" w:rsidR="00B963D4" w:rsidRPr="00B714F7" w:rsidRDefault="00B963D4" w:rsidP="0038216C">
      <w:pPr>
        <w:spacing w:after="0" w:line="24" w:lineRule="auto"/>
        <w:rPr>
          <w:sz w:val="2"/>
          <w:szCs w:val="2"/>
        </w:rPr>
      </w:pPr>
    </w:p>
    <w:tbl>
      <w:tblPr>
        <w:tblW w:w="9252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6210"/>
        <w:gridCol w:w="3042"/>
      </w:tblGrid>
      <w:tr w:rsidR="004460AE" w:rsidRPr="00576519" w14:paraId="306225C9" w14:textId="77777777">
        <w:trPr>
          <w:trHeight w:val="774"/>
        </w:trPr>
        <w:tc>
          <w:tcPr>
            <w:tcW w:w="9252" w:type="dxa"/>
            <w:gridSpan w:val="2"/>
            <w:vAlign w:val="center"/>
          </w:tcPr>
          <w:p w14:paraId="09201F6C" w14:textId="73567FC1" w:rsidR="004460AE" w:rsidRPr="00576519" w:rsidRDefault="00BE55B2">
            <w:pPr>
              <w:spacing w:before="120" w:after="120"/>
              <w:jc w:val="both"/>
              <w:rPr>
                <w:rFonts w:cs="Times New Roman"/>
                <w:szCs w:val="24"/>
              </w:rPr>
            </w:pPr>
            <w:r w:rsidRPr="001D441D">
              <w:rPr>
                <w:rFonts w:eastAsia="Times New Roman" w:cs="Times New Roman"/>
                <w:b/>
                <w:bCs/>
                <w:spacing w:val="40"/>
                <w:kern w:val="0"/>
                <w:szCs w:val="24"/>
                <w:lang w:val="en-GB" w:eastAsia="en-AU"/>
                <w14:ligatures w14:val="none"/>
              </w:rPr>
              <w:t>APPLICATION BY</w:t>
            </w:r>
            <w:r w:rsidR="007E005A" w:rsidRPr="003C63B1">
              <w:rPr>
                <w:rFonts w:eastAsia="Times New Roman" w:cs="Times New Roman"/>
                <w:b/>
                <w:bCs/>
                <w:spacing w:val="40"/>
                <w:kern w:val="0"/>
                <w:szCs w:val="24"/>
                <w:lang w:val="en-GB" w:eastAsia="en-AU"/>
                <w14:ligatures w14:val="none"/>
              </w:rPr>
              <w:t>:</w:t>
            </w:r>
          </w:p>
        </w:tc>
      </w:tr>
      <w:tr w:rsidR="004460AE" w:rsidRPr="00576519" w14:paraId="15DC785C" w14:textId="77777777">
        <w:tc>
          <w:tcPr>
            <w:tcW w:w="6210" w:type="dxa"/>
          </w:tcPr>
          <w:sdt>
            <w:sdtPr>
              <w:rPr>
                <w:rFonts w:cs="Times New Roman"/>
                <w:b/>
                <w:szCs w:val="24"/>
              </w:rPr>
              <w:alias w:val="Plaintiff name"/>
              <w:tag w:val="Plaintiff name"/>
              <w:id w:val="-476373771"/>
              <w:placeholder>
                <w:docPart w:val="D3BD41C4968C4965A70670F1AA8D3636"/>
              </w:placeholder>
            </w:sdtPr>
            <w:sdtContent>
              <w:p w14:paraId="405068A9" w14:textId="3F164C6C" w:rsidR="004460AE" w:rsidRPr="00576519" w:rsidRDefault="004460AE">
                <w:pPr>
                  <w:tabs>
                    <w:tab w:val="left" w:pos="6840"/>
                  </w:tabs>
                  <w:spacing w:before="120" w:after="120"/>
                  <w:jc w:val="both"/>
                  <w:rPr>
                    <w:rFonts w:cs="Times New Roman"/>
                    <w:b/>
                    <w:szCs w:val="24"/>
                  </w:rPr>
                </w:pPr>
                <w:r w:rsidRPr="008D4E27">
                  <w:rPr>
                    <w:rFonts w:cs="Times New Roman"/>
                    <w:b/>
                    <w:color w:val="C00000"/>
                    <w:szCs w:val="24"/>
                  </w:rPr>
                  <w:t>FULL NAME</w:t>
                </w:r>
                <w:r w:rsidR="00472CB4">
                  <w:rPr>
                    <w:rFonts w:cs="Times New Roman"/>
                    <w:b/>
                    <w:color w:val="C00000"/>
                    <w:szCs w:val="24"/>
                  </w:rPr>
                  <w:t xml:space="preserve"> </w:t>
                </w:r>
                <w:r w:rsidR="00511C3C">
                  <w:rPr>
                    <w:rFonts w:cs="Times New Roman"/>
                    <w:b/>
                    <w:color w:val="C00000"/>
                    <w:szCs w:val="24"/>
                  </w:rPr>
                  <w:t>(</w:t>
                </w:r>
                <w:r w:rsidR="00BD063A">
                  <w:rPr>
                    <w:rFonts w:cs="Times New Roman"/>
                    <w:b/>
                    <w:color w:val="C00000"/>
                    <w:szCs w:val="24"/>
                  </w:rPr>
                  <w:t xml:space="preserve">as executor </w:t>
                </w:r>
                <w:r w:rsidR="00EC55F9">
                  <w:rPr>
                    <w:rFonts w:cs="Times New Roman"/>
                    <w:b/>
                    <w:color w:val="C00000"/>
                    <w:szCs w:val="24"/>
                  </w:rPr>
                  <w:t>of</w:t>
                </w:r>
                <w:r w:rsidR="00BD063A">
                  <w:rPr>
                    <w:rFonts w:cs="Times New Roman"/>
                    <w:b/>
                    <w:color w:val="C00000"/>
                    <w:szCs w:val="24"/>
                  </w:rPr>
                  <w:t xml:space="preserve"> the estate of NAME</w:t>
                </w:r>
                <w:r w:rsidR="00EC55F9">
                  <w:rPr>
                    <w:rFonts w:cs="Times New Roman"/>
                    <w:b/>
                    <w:color w:val="C00000"/>
                    <w:szCs w:val="24"/>
                  </w:rPr>
                  <w:t>, deceased</w:t>
                </w:r>
                <w:r w:rsidR="00511C3C">
                  <w:rPr>
                    <w:rFonts w:cs="Times New Roman"/>
                    <w:b/>
                    <w:color w:val="C00000"/>
                    <w:szCs w:val="24"/>
                  </w:rPr>
                  <w:t>),</w:t>
                </w:r>
                <w:r w:rsidR="00BD063A">
                  <w:rPr>
                    <w:rFonts w:cs="Times New Roman"/>
                    <w:b/>
                    <w:color w:val="C00000"/>
                    <w:szCs w:val="24"/>
                  </w:rPr>
                  <w:t xml:space="preserve"> </w:t>
                </w:r>
                <w:r w:rsidR="00472CB4">
                  <w:rPr>
                    <w:rFonts w:cs="Times New Roman"/>
                    <w:b/>
                    <w:color w:val="C00000"/>
                    <w:szCs w:val="24"/>
                  </w:rPr>
                  <w:t>by their li</w:t>
                </w:r>
                <w:r w:rsidR="00BD063A">
                  <w:rPr>
                    <w:rFonts w:cs="Times New Roman"/>
                    <w:b/>
                    <w:color w:val="C00000"/>
                    <w:szCs w:val="24"/>
                  </w:rPr>
                  <w:t>tigation guardian</w:t>
                </w:r>
                <w:r w:rsidR="00DE682D">
                  <w:rPr>
                    <w:rFonts w:cs="Times New Roman"/>
                    <w:b/>
                    <w:color w:val="C00000"/>
                    <w:szCs w:val="24"/>
                  </w:rPr>
                  <w:t>/administrator</w:t>
                </w:r>
                <w:r w:rsidR="00511C3C">
                  <w:rPr>
                    <w:rFonts w:cs="Times New Roman"/>
                    <w:b/>
                    <w:color w:val="C00000"/>
                    <w:szCs w:val="24"/>
                  </w:rPr>
                  <w:t>,</w:t>
                </w:r>
                <w:r w:rsidR="00BD063A">
                  <w:rPr>
                    <w:rFonts w:cs="Times New Roman"/>
                    <w:b/>
                    <w:color w:val="C00000"/>
                    <w:szCs w:val="24"/>
                  </w:rPr>
                  <w:t xml:space="preserve"> FULL</w:t>
                </w:r>
                <w:r w:rsidR="000E01E5">
                  <w:rPr>
                    <w:rFonts w:cs="Times New Roman"/>
                    <w:b/>
                    <w:color w:val="C00000"/>
                    <w:szCs w:val="24"/>
                  </w:rPr>
                  <w:t xml:space="preserve"> </w:t>
                </w:r>
                <w:r w:rsidR="00BD063A">
                  <w:rPr>
                    <w:rFonts w:cs="Times New Roman"/>
                    <w:b/>
                    <w:color w:val="C00000"/>
                    <w:szCs w:val="24"/>
                  </w:rPr>
                  <w:t>NAME</w:t>
                </w:r>
              </w:p>
            </w:sdtContent>
          </w:sdt>
        </w:tc>
        <w:tc>
          <w:tcPr>
            <w:tcW w:w="3042" w:type="dxa"/>
          </w:tcPr>
          <w:p w14:paraId="67CBF0A9" w14:textId="1113B5E1" w:rsidR="004460AE" w:rsidRPr="00576519" w:rsidRDefault="004460AE">
            <w:pPr>
              <w:spacing w:before="120" w:after="120"/>
              <w:jc w:val="right"/>
              <w:rPr>
                <w:rFonts w:cs="Times New Roman"/>
                <w:szCs w:val="24"/>
              </w:rPr>
            </w:pPr>
            <w:r w:rsidRPr="001D441D">
              <w:rPr>
                <w:rFonts w:cs="Times New Roman"/>
                <w:szCs w:val="24"/>
              </w:rPr>
              <w:t>Plaintiff</w:t>
            </w:r>
          </w:p>
        </w:tc>
      </w:tr>
    </w:tbl>
    <w:tbl>
      <w:tblPr>
        <w:tblStyle w:val="TableGrid"/>
        <w:tblW w:w="927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5490"/>
      </w:tblGrid>
      <w:tr w:rsidR="004460AE" w:rsidRPr="00576519" w14:paraId="31769F13" w14:textId="77777777">
        <w:trPr>
          <w:trHeight w:val="477"/>
        </w:trPr>
        <w:tc>
          <w:tcPr>
            <w:tcW w:w="9270" w:type="dxa"/>
            <w:gridSpan w:val="2"/>
            <w:tcBorders>
              <w:bottom w:val="single" w:sz="4" w:space="0" w:color="auto"/>
            </w:tcBorders>
          </w:tcPr>
          <w:p w14:paraId="03F3DD7F" w14:textId="77777777" w:rsidR="004460AE" w:rsidRPr="00576519" w:rsidRDefault="004460AE">
            <w:pPr>
              <w:ind w:right="-193"/>
              <w:jc w:val="center"/>
              <w:rPr>
                <w:rFonts w:cs="Times New Roman"/>
                <w:b/>
                <w:szCs w:val="24"/>
              </w:rPr>
            </w:pPr>
          </w:p>
          <w:p w14:paraId="3D84F9F9" w14:textId="77777777" w:rsidR="004460AE" w:rsidRPr="00576519" w:rsidRDefault="004460AE">
            <w:pPr>
              <w:ind w:right="-187"/>
              <w:jc w:val="center"/>
              <w:rPr>
                <w:rFonts w:cs="Times New Roman"/>
                <w:b/>
                <w:szCs w:val="24"/>
              </w:rPr>
            </w:pPr>
            <w:r w:rsidRPr="00576519">
              <w:rPr>
                <w:rFonts w:cs="Times New Roman"/>
                <w:b/>
                <w:szCs w:val="24"/>
              </w:rPr>
              <w:t>GENERAL FORM OF ORDER</w:t>
            </w:r>
          </w:p>
        </w:tc>
      </w:tr>
      <w:tr w:rsidR="004460AE" w:rsidRPr="00576519" w14:paraId="4A737DE0" w14:textId="77777777">
        <w:trPr>
          <w:trHeight w:val="378"/>
        </w:trPr>
        <w:tc>
          <w:tcPr>
            <w:tcW w:w="9270" w:type="dxa"/>
            <w:gridSpan w:val="2"/>
            <w:tcBorders>
              <w:top w:val="single" w:sz="4" w:space="0" w:color="auto"/>
            </w:tcBorders>
          </w:tcPr>
          <w:p w14:paraId="2EC158AC" w14:textId="1F9DE8FD" w:rsidR="004460AE" w:rsidRPr="00576519" w:rsidRDefault="004460AE">
            <w:pPr>
              <w:ind w:right="-193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4460AE" w:rsidRPr="00576519" w14:paraId="7D9E75A4" w14:textId="77777777">
        <w:tc>
          <w:tcPr>
            <w:tcW w:w="3780" w:type="dxa"/>
          </w:tcPr>
          <w:p w14:paraId="4BB0C77A" w14:textId="77777777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  <w:r w:rsidRPr="00576519"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  <w:t>JUDICIAL REGISTRAR:</w:t>
            </w:r>
          </w:p>
        </w:tc>
        <w:tc>
          <w:tcPr>
            <w:tcW w:w="5490" w:type="dxa"/>
          </w:tcPr>
          <w:p w14:paraId="57E169A3" w14:textId="7CB91054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</w:p>
        </w:tc>
      </w:tr>
      <w:tr w:rsidR="004460AE" w:rsidRPr="00576519" w14:paraId="6C682191" w14:textId="77777777">
        <w:tc>
          <w:tcPr>
            <w:tcW w:w="3780" w:type="dxa"/>
          </w:tcPr>
          <w:p w14:paraId="43141634" w14:textId="77777777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</w:p>
        </w:tc>
        <w:tc>
          <w:tcPr>
            <w:tcW w:w="5490" w:type="dxa"/>
          </w:tcPr>
          <w:p w14:paraId="74A4AC05" w14:textId="2890D8D6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</w:p>
        </w:tc>
      </w:tr>
      <w:tr w:rsidR="004460AE" w:rsidRPr="00576519" w14:paraId="678E6BD9" w14:textId="77777777">
        <w:tc>
          <w:tcPr>
            <w:tcW w:w="3780" w:type="dxa"/>
          </w:tcPr>
          <w:p w14:paraId="71DCAB4A" w14:textId="77777777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  <w:r w:rsidRPr="00576519"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  <w:t>DATE MADE:</w:t>
            </w:r>
          </w:p>
        </w:tc>
        <w:tc>
          <w:tcPr>
            <w:tcW w:w="5490" w:type="dxa"/>
          </w:tcPr>
          <w:p w14:paraId="39A41A36" w14:textId="000D94FD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</w:p>
        </w:tc>
      </w:tr>
      <w:tr w:rsidR="004460AE" w:rsidRPr="00576519" w14:paraId="007AAB99" w14:textId="77777777">
        <w:tc>
          <w:tcPr>
            <w:tcW w:w="3780" w:type="dxa"/>
          </w:tcPr>
          <w:p w14:paraId="5DCC42B1" w14:textId="77777777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</w:p>
        </w:tc>
        <w:tc>
          <w:tcPr>
            <w:tcW w:w="5490" w:type="dxa"/>
          </w:tcPr>
          <w:p w14:paraId="0027587F" w14:textId="77777777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</w:p>
        </w:tc>
      </w:tr>
      <w:tr w:rsidR="004460AE" w:rsidRPr="00576519" w14:paraId="3C8E48D0" w14:textId="77777777">
        <w:tc>
          <w:tcPr>
            <w:tcW w:w="3780" w:type="dxa"/>
          </w:tcPr>
          <w:p w14:paraId="7D15CD8B" w14:textId="77777777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  <w:r w:rsidRPr="00576519"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  <w:t>ORIGINATING PROCESS:</w:t>
            </w:r>
          </w:p>
        </w:tc>
        <w:tc>
          <w:tcPr>
            <w:tcW w:w="5490" w:type="dxa"/>
          </w:tcPr>
          <w:p w14:paraId="487B4837" w14:textId="6ED66AA0" w:rsidR="001740AA" w:rsidRPr="00576519" w:rsidRDefault="00877EB2" w:rsidP="001740AA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  <w:t>Originating motion</w:t>
            </w:r>
            <w:r w:rsidR="001740AA"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  <w:t xml:space="preserve"> filed </w:t>
            </w:r>
            <w:sdt>
              <w:sdtPr>
                <w:rPr>
                  <w:rFonts w:cs="Times New Roman"/>
                  <w:color w:val="C00000"/>
                  <w:szCs w:val="24"/>
                </w:rPr>
                <w:alias w:val="Insert date"/>
                <w:tag w:val="Insert date"/>
                <w:id w:val="-496106064"/>
                <w:placeholder>
                  <w:docPart w:val="D014F51F67724455A8586AAA60C856EB"/>
                </w:placeholder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Content>
                <w:r w:rsidR="001740AA" w:rsidRPr="008D4E27">
                  <w:rPr>
                    <w:rFonts w:cs="Times New Roman"/>
                    <w:color w:val="C00000"/>
                    <w:szCs w:val="24"/>
                  </w:rPr>
                  <w:t>[date]</w:t>
                </w:r>
              </w:sdtContent>
            </w:sdt>
            <w:r w:rsidR="001740AA" w:rsidRPr="00576519">
              <w:rPr>
                <w:rFonts w:cs="Times New Roman"/>
                <w:szCs w:val="24"/>
              </w:rPr>
              <w:t xml:space="preserve"> </w:t>
            </w:r>
          </w:p>
        </w:tc>
      </w:tr>
      <w:tr w:rsidR="004460AE" w:rsidRPr="00576519" w14:paraId="24AC2309" w14:textId="77777777">
        <w:tc>
          <w:tcPr>
            <w:tcW w:w="3780" w:type="dxa"/>
          </w:tcPr>
          <w:p w14:paraId="398C1D71" w14:textId="77777777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</w:p>
        </w:tc>
        <w:tc>
          <w:tcPr>
            <w:tcW w:w="5490" w:type="dxa"/>
          </w:tcPr>
          <w:p w14:paraId="4F5255A3" w14:textId="77777777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</w:p>
        </w:tc>
      </w:tr>
      <w:tr w:rsidR="004460AE" w:rsidRPr="00576519" w14:paraId="5B65F670" w14:textId="77777777">
        <w:tc>
          <w:tcPr>
            <w:tcW w:w="3780" w:type="dxa"/>
          </w:tcPr>
          <w:p w14:paraId="7AC8DB6B" w14:textId="77777777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  <w:r w:rsidRPr="00576519"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  <w:t>HOW OBTAINED:</w:t>
            </w:r>
          </w:p>
        </w:tc>
        <w:tc>
          <w:tcPr>
            <w:tcW w:w="5490" w:type="dxa"/>
          </w:tcPr>
          <w:p w14:paraId="06969F32" w14:textId="233313C8" w:rsidR="004460AE" w:rsidRPr="00D72961" w:rsidRDefault="00877EB2">
            <w:pPr>
              <w:rPr>
                <w:rFonts w:cs="Times New Roman"/>
                <w:szCs w:val="24"/>
              </w:rPr>
            </w:pPr>
            <w:r w:rsidRPr="0007266E">
              <w:rPr>
                <w:rFonts w:cs="Times New Roman"/>
                <w:szCs w:val="24"/>
              </w:rPr>
              <w:t xml:space="preserve">On return of the </w:t>
            </w:r>
            <w:r w:rsidR="009213DB">
              <w:rPr>
                <w:rFonts w:cs="Times New Roman"/>
                <w:szCs w:val="24"/>
              </w:rPr>
              <w:t>originating motion</w:t>
            </w:r>
          </w:p>
        </w:tc>
      </w:tr>
      <w:tr w:rsidR="004460AE" w:rsidRPr="00576519" w14:paraId="689EA7BE" w14:textId="77777777">
        <w:tc>
          <w:tcPr>
            <w:tcW w:w="3780" w:type="dxa"/>
          </w:tcPr>
          <w:p w14:paraId="71AC0625" w14:textId="77777777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</w:p>
        </w:tc>
        <w:tc>
          <w:tcPr>
            <w:tcW w:w="5490" w:type="dxa"/>
          </w:tcPr>
          <w:p w14:paraId="6F74A303" w14:textId="77777777" w:rsidR="004460AE" w:rsidRPr="00576519" w:rsidRDefault="004460AE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4460AE" w:rsidRPr="00576519" w14:paraId="3445EA10" w14:textId="77777777">
        <w:tc>
          <w:tcPr>
            <w:tcW w:w="3780" w:type="dxa"/>
          </w:tcPr>
          <w:p w14:paraId="29961564" w14:textId="77777777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  <w:r w:rsidRPr="00576519"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  <w:t>ATTENDANCE:</w:t>
            </w:r>
          </w:p>
        </w:tc>
        <w:tc>
          <w:tcPr>
            <w:tcW w:w="5490" w:type="dxa"/>
          </w:tcPr>
          <w:p w14:paraId="7DBF7058" w14:textId="39262B47" w:rsidR="004460AE" w:rsidRPr="00576519" w:rsidRDefault="004460AE">
            <w:pPr>
              <w:jc w:val="both"/>
              <w:rPr>
                <w:rFonts w:cs="Times New Roman"/>
                <w:szCs w:val="24"/>
              </w:rPr>
            </w:pPr>
            <w:r w:rsidRPr="00576519">
              <w:rPr>
                <w:rFonts w:cs="Times New Roman"/>
                <w:szCs w:val="24"/>
              </w:rPr>
              <w:t xml:space="preserve">No appearances; orders made </w:t>
            </w:r>
            <w:r w:rsidR="00877EB2">
              <w:rPr>
                <w:rFonts w:cs="Times New Roman"/>
                <w:szCs w:val="24"/>
              </w:rPr>
              <w:t>on the application of the plaintiff</w:t>
            </w:r>
            <w:r w:rsidR="00551A71">
              <w:rPr>
                <w:rFonts w:cs="Times New Roman"/>
                <w:szCs w:val="24"/>
              </w:rPr>
              <w:t xml:space="preserve"> </w:t>
            </w:r>
            <w:r w:rsidRPr="00576519">
              <w:rPr>
                <w:rFonts w:cs="Times New Roman"/>
                <w:szCs w:val="24"/>
              </w:rPr>
              <w:t>pursuant to r </w:t>
            </w:r>
            <w:r w:rsidR="00695A01">
              <w:rPr>
                <w:rFonts w:cs="Times New Roman"/>
                <w:szCs w:val="24"/>
              </w:rPr>
              <w:t>1.14(2)(b)</w:t>
            </w:r>
            <w:r w:rsidRPr="00576519">
              <w:rPr>
                <w:rFonts w:cs="Times New Roman"/>
                <w:szCs w:val="24"/>
              </w:rPr>
              <w:t xml:space="preserve"> of the </w:t>
            </w:r>
            <w:r w:rsidRPr="00576519">
              <w:rPr>
                <w:rFonts w:cs="Times New Roman"/>
                <w:i/>
                <w:szCs w:val="24"/>
              </w:rPr>
              <w:t>Supreme Court (General Civil Procedure) Rules </w:t>
            </w:r>
            <w:r w:rsidR="009E409F" w:rsidRPr="00576519">
              <w:rPr>
                <w:rFonts w:cs="Times New Roman"/>
                <w:i/>
                <w:szCs w:val="24"/>
              </w:rPr>
              <w:t>20</w:t>
            </w:r>
            <w:r w:rsidR="009E409F">
              <w:rPr>
                <w:rFonts w:cs="Times New Roman"/>
                <w:i/>
                <w:szCs w:val="24"/>
              </w:rPr>
              <w:t>2</w:t>
            </w:r>
            <w:r w:rsidR="009E409F" w:rsidRPr="00576519">
              <w:rPr>
                <w:rFonts w:cs="Times New Roman"/>
                <w:i/>
                <w:szCs w:val="24"/>
              </w:rPr>
              <w:t xml:space="preserve">5 </w:t>
            </w:r>
            <w:r w:rsidRPr="00576519">
              <w:rPr>
                <w:rFonts w:cs="Times New Roman"/>
                <w:i/>
                <w:iCs/>
                <w:szCs w:val="24"/>
              </w:rPr>
              <w:t xml:space="preserve">(the </w:t>
            </w:r>
            <w:r w:rsidRPr="00576519">
              <w:rPr>
                <w:rFonts w:cs="Times New Roman"/>
                <w:b/>
                <w:bCs/>
                <w:i/>
                <w:szCs w:val="24"/>
              </w:rPr>
              <w:t>Rules</w:t>
            </w:r>
            <w:r w:rsidRPr="00576519">
              <w:rPr>
                <w:rFonts w:cs="Times New Roman"/>
                <w:i/>
                <w:iCs/>
                <w:szCs w:val="24"/>
              </w:rPr>
              <w:t>)</w:t>
            </w:r>
          </w:p>
        </w:tc>
      </w:tr>
      <w:tr w:rsidR="004460AE" w:rsidRPr="00576519" w14:paraId="6890C143" w14:textId="77777777">
        <w:tc>
          <w:tcPr>
            <w:tcW w:w="3780" w:type="dxa"/>
          </w:tcPr>
          <w:p w14:paraId="793138A8" w14:textId="77777777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</w:p>
        </w:tc>
        <w:tc>
          <w:tcPr>
            <w:tcW w:w="5490" w:type="dxa"/>
          </w:tcPr>
          <w:p w14:paraId="705784DB" w14:textId="77777777" w:rsidR="004460AE" w:rsidRPr="00576519" w:rsidRDefault="004460AE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4460AE" w:rsidRPr="00576519" w14:paraId="479E0E22" w14:textId="77777777">
        <w:tc>
          <w:tcPr>
            <w:tcW w:w="3780" w:type="dxa"/>
          </w:tcPr>
          <w:p w14:paraId="14532359" w14:textId="77777777" w:rsidR="004460AE" w:rsidRPr="00576519" w:rsidRDefault="004460AE">
            <w:pPr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  <w:r w:rsidRPr="00576519"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  <w:t>OTHER MATTERS:</w:t>
            </w:r>
          </w:p>
        </w:tc>
        <w:tc>
          <w:tcPr>
            <w:tcW w:w="5490" w:type="dxa"/>
          </w:tcPr>
          <w:p w14:paraId="547FD869" w14:textId="77777777" w:rsidR="009E409F" w:rsidRPr="008D4E27" w:rsidRDefault="009E409F" w:rsidP="008D4E27">
            <w:pPr>
              <w:rPr>
                <w:szCs w:val="24"/>
              </w:rPr>
            </w:pPr>
          </w:p>
        </w:tc>
      </w:tr>
      <w:tr w:rsidR="004460AE" w:rsidRPr="00576519" w14:paraId="76F01154" w14:textId="77777777">
        <w:tc>
          <w:tcPr>
            <w:tcW w:w="9270" w:type="dxa"/>
            <w:gridSpan w:val="2"/>
          </w:tcPr>
          <w:sdt>
            <w:sdtPr>
              <w:rPr>
                <w:rFonts w:eastAsia="Times New Roman"/>
                <w:kern w:val="0"/>
                <w:lang w:val="en-GB" w:eastAsia="en-AU"/>
                <w14:ligatures w14:val="none"/>
              </w:rPr>
              <w:id w:val="1854837194"/>
              <w:placeholder>
                <w:docPart w:val="1F756BBDCB2D4E77B0AC56F58BF6D7A4"/>
              </w:placeholder>
            </w:sdtPr>
            <w:sdtEndPr>
              <w:rPr>
                <w:rFonts w:eastAsiaTheme="minorHAnsi"/>
                <w:kern w:val="2"/>
                <w:lang w:val="en-AU" w:eastAsia="en-US"/>
                <w14:ligatures w14:val="standardContextual"/>
              </w:rPr>
            </w:sdtEndPr>
            <w:sdtContent>
              <w:p w14:paraId="3A62A10C" w14:textId="428596E6" w:rsidR="001C7E7A" w:rsidRPr="00EA305C" w:rsidRDefault="009E72F8" w:rsidP="00B17747">
                <w:pPr>
                  <w:pStyle w:val="OMlvl1"/>
                  <w:numPr>
                    <w:ilvl w:val="0"/>
                    <w:numId w:val="0"/>
                  </w:numPr>
                  <w:jc w:val="center"/>
                  <w:rPr>
                    <w:b/>
                    <w:bCs/>
                    <w:i/>
                    <w:iCs/>
                    <w:color w:val="C00000"/>
                    <w:sz w:val="28"/>
                    <w:szCs w:val="28"/>
                  </w:rPr>
                </w:pPr>
                <w:r w:rsidRPr="00191C5F">
                  <w:rPr>
                    <w:b/>
                    <w:bCs/>
                    <w:i/>
                    <w:iCs/>
                    <w:color w:val="002060"/>
                    <w:sz w:val="28"/>
                    <w:szCs w:val="28"/>
                  </w:rPr>
                  <w:t xml:space="preserve">The </w:t>
                </w:r>
                <w:r w:rsidRPr="00EA305C">
                  <w:rPr>
                    <w:b/>
                    <w:bCs/>
                    <w:i/>
                    <w:iCs/>
                    <w:color w:val="002060"/>
                    <w:sz w:val="28"/>
                    <w:szCs w:val="28"/>
                  </w:rPr>
                  <w:t xml:space="preserve">below is </w:t>
                </w:r>
                <w:r w:rsidR="00191C5F" w:rsidRPr="00EA305C">
                  <w:rPr>
                    <w:b/>
                    <w:bCs/>
                    <w:i/>
                    <w:iCs/>
                    <w:color w:val="002060"/>
                    <w:sz w:val="28"/>
                    <w:szCs w:val="28"/>
                  </w:rPr>
                  <w:t>sample</w:t>
                </w:r>
                <w:r w:rsidR="00FC5C1D" w:rsidRPr="00EA305C">
                  <w:rPr>
                    <w:b/>
                    <w:bCs/>
                    <w:i/>
                    <w:iCs/>
                    <w:color w:val="002060"/>
                    <w:sz w:val="28"/>
                    <w:szCs w:val="28"/>
                  </w:rPr>
                  <w:t xml:space="preserve"> text only, please edit as appropriate</w:t>
                </w:r>
                <w:r w:rsidR="001C7E7A" w:rsidRPr="00EA305C">
                  <w:rPr>
                    <w:b/>
                    <w:bCs/>
                    <w:i/>
                    <w:iCs/>
                    <w:color w:val="002060"/>
                    <w:sz w:val="28"/>
                    <w:szCs w:val="28"/>
                  </w:rPr>
                  <w:t>.</w:t>
                </w:r>
              </w:p>
              <w:p w14:paraId="32357353" w14:textId="6B87F685" w:rsidR="00B052B0" w:rsidRPr="00EA305C" w:rsidRDefault="00B052B0" w:rsidP="00AD3300">
                <w:pPr>
                  <w:pStyle w:val="OMlvl1"/>
                  <w:rPr>
                    <w:color w:val="C00000"/>
                  </w:rPr>
                </w:pPr>
                <w:r w:rsidRPr="00EA305C">
                  <w:rPr>
                    <w:color w:val="C00000"/>
                  </w:rPr>
                  <w:t xml:space="preserve">[Name] (the </w:t>
                </w:r>
                <w:r w:rsidRPr="00EA305C">
                  <w:rPr>
                    <w:b/>
                    <w:bCs/>
                    <w:color w:val="C00000"/>
                  </w:rPr>
                  <w:t>deceased</w:t>
                </w:r>
                <w:r w:rsidRPr="00EA305C">
                  <w:rPr>
                    <w:color w:val="C00000"/>
                  </w:rPr>
                  <w:t xml:space="preserve">) died on [date] leaving a </w:t>
                </w:r>
                <w:r w:rsidRPr="00EA305C">
                  <w:rPr>
                    <w:b/>
                    <w:bCs/>
                    <w:color w:val="C00000"/>
                  </w:rPr>
                  <w:t>will</w:t>
                </w:r>
                <w:r w:rsidRPr="00EA305C">
                  <w:rPr>
                    <w:color w:val="C00000"/>
                  </w:rPr>
                  <w:t xml:space="preserve"> </w:t>
                </w:r>
                <w:r w:rsidR="00FC5C1D" w:rsidRPr="00EA305C">
                  <w:rPr>
                    <w:color w:val="C00000"/>
                  </w:rPr>
                  <w:t>dated [date].</w:t>
                </w:r>
              </w:p>
              <w:p w14:paraId="46AB97DC" w14:textId="0908E135" w:rsidR="007E59B2" w:rsidRDefault="00511C3C" w:rsidP="00EA305C">
                <w:pPr>
                  <w:pStyle w:val="OMlvl1"/>
                  <w:rPr>
                    <w:color w:val="C00000"/>
                  </w:rPr>
                </w:pPr>
                <w:r>
                  <w:rPr>
                    <w:color w:val="C00000"/>
                  </w:rPr>
                  <w:t xml:space="preserve">By the will and in the events have the happened, </w:t>
                </w:r>
                <w:r w:rsidR="000E0BBE">
                  <w:rPr>
                    <w:color w:val="C00000"/>
                  </w:rPr>
                  <w:t>the deceased:</w:t>
                </w:r>
              </w:p>
              <w:p w14:paraId="466D5A50" w14:textId="36A2FE01" w:rsidR="000E0BBE" w:rsidRPr="00150013" w:rsidRDefault="008447FF" w:rsidP="000140EC">
                <w:pPr>
                  <w:pStyle w:val="OMlvl2"/>
                </w:pPr>
                <w:r w:rsidRPr="000140EC">
                  <w:t>a</w:t>
                </w:r>
                <w:r w:rsidR="000E0BBE" w:rsidRPr="000140EC">
                  <w:t>ppoints</w:t>
                </w:r>
                <w:r w:rsidR="000E0BBE" w:rsidRPr="00150013">
                  <w:t xml:space="preserve"> the plaintif</w:t>
                </w:r>
                <w:r w:rsidR="00B9411F" w:rsidRPr="00150013">
                  <w:t>f</w:t>
                </w:r>
                <w:r w:rsidRPr="00150013">
                  <w:t xml:space="preserve"> as </w:t>
                </w:r>
                <w:r w:rsidR="0024583D" w:rsidRPr="00150013">
                  <w:t xml:space="preserve">their </w:t>
                </w:r>
                <w:r w:rsidRPr="00150013">
                  <w:t>executor and trustee</w:t>
                </w:r>
                <w:r w:rsidR="0052077B" w:rsidRPr="00150013">
                  <w:t>;</w:t>
                </w:r>
              </w:p>
              <w:p w14:paraId="37102A42" w14:textId="75D5BD97" w:rsidR="0052077B" w:rsidRPr="00150013" w:rsidRDefault="0052077B" w:rsidP="000140EC">
                <w:pPr>
                  <w:pStyle w:val="OMlvl2"/>
                </w:pPr>
                <w:r w:rsidRPr="00150013">
                  <w:lastRenderedPageBreak/>
                  <w:t>appoints [name</w:t>
                </w:r>
                <w:r w:rsidR="0024583D" w:rsidRPr="00150013">
                  <w:t>(s)</w:t>
                </w:r>
                <w:r w:rsidRPr="00150013">
                  <w:t xml:space="preserve">] as </w:t>
                </w:r>
                <w:r w:rsidR="0024583D" w:rsidRPr="00150013">
                  <w:t xml:space="preserve">their </w:t>
                </w:r>
                <w:r w:rsidRPr="00150013">
                  <w:t>substitute executor(s) and trustee(s);</w:t>
                </w:r>
                <w:r w:rsidR="00B82154" w:rsidRPr="00150013">
                  <w:t xml:space="preserve"> and</w:t>
                </w:r>
              </w:p>
              <w:p w14:paraId="2D4FF13D" w14:textId="3FD47C4A" w:rsidR="0052077B" w:rsidRPr="00150013" w:rsidRDefault="000303CA" w:rsidP="000140EC">
                <w:pPr>
                  <w:pStyle w:val="OMlvl2"/>
                </w:pPr>
                <w:r w:rsidRPr="00150013">
                  <w:t>[insert distribution of the estate]</w:t>
                </w:r>
                <w:r w:rsidR="00B82154" w:rsidRPr="00150013">
                  <w:t>.</w:t>
                </w:r>
              </w:p>
              <w:p w14:paraId="5BA117C2" w14:textId="73ED8895" w:rsidR="00D86B0C" w:rsidRPr="00150013" w:rsidRDefault="00D86B0C" w:rsidP="00EA305C">
                <w:pPr>
                  <w:pStyle w:val="OMlvl1"/>
                  <w:rPr>
                    <w:color w:val="C00000"/>
                  </w:rPr>
                </w:pPr>
                <w:r w:rsidRPr="00150013">
                  <w:rPr>
                    <w:color w:val="C00000"/>
                  </w:rPr>
                  <w:t xml:space="preserve">On [date], </w:t>
                </w:r>
                <w:r w:rsidR="00C01BFE" w:rsidRPr="00150013">
                  <w:rPr>
                    <w:color w:val="C00000"/>
                  </w:rPr>
                  <w:t xml:space="preserve">a </w:t>
                </w:r>
                <w:r w:rsidR="00C01BFE" w:rsidRPr="00150013">
                  <w:rPr>
                    <w:b/>
                    <w:bCs/>
                    <w:color w:val="C00000"/>
                  </w:rPr>
                  <w:t>grant</w:t>
                </w:r>
                <w:r w:rsidR="00C01BFE" w:rsidRPr="00150013">
                  <w:rPr>
                    <w:color w:val="C00000"/>
                  </w:rPr>
                  <w:t xml:space="preserve"> of </w:t>
                </w:r>
                <w:r w:rsidR="00B82154" w:rsidRPr="00150013">
                  <w:rPr>
                    <w:color w:val="C00000"/>
                  </w:rPr>
                  <w:t>[</w:t>
                </w:r>
                <w:r w:rsidR="0067180E" w:rsidRPr="00150013">
                  <w:rPr>
                    <w:color w:val="C00000"/>
                  </w:rPr>
                  <w:t>probate</w:t>
                </w:r>
                <w:r w:rsidR="00C01BFE" w:rsidRPr="00150013">
                  <w:rPr>
                    <w:color w:val="C00000"/>
                  </w:rPr>
                  <w:t xml:space="preserve"> of the will</w:t>
                </w:r>
                <w:r w:rsidR="0067180E" w:rsidRPr="00150013">
                  <w:rPr>
                    <w:color w:val="C00000"/>
                  </w:rPr>
                  <w:t xml:space="preserve">] was made to the </w:t>
                </w:r>
                <w:r w:rsidR="00872EE7" w:rsidRPr="00150013">
                  <w:rPr>
                    <w:color w:val="C00000"/>
                  </w:rPr>
                  <w:t>plaintiff in proceeding [S PRB #### #####].</w:t>
                </w:r>
              </w:p>
              <w:p w14:paraId="1FD08F7D" w14:textId="0E071E3A" w:rsidR="00872EE7" w:rsidRPr="00632239" w:rsidRDefault="00B67545" w:rsidP="00B67545">
                <w:pPr>
                  <w:pStyle w:val="OMlvl1"/>
                  <w:rPr>
                    <w:color w:val="C00000"/>
                  </w:rPr>
                </w:pPr>
                <w:r w:rsidRPr="00632239">
                  <w:rPr>
                    <w:color w:val="C00000"/>
                  </w:rPr>
                  <w:t>[</w:t>
                </w:r>
                <w:r w:rsidR="00F46A0A" w:rsidRPr="00632239">
                  <w:rPr>
                    <w:color w:val="C00000"/>
                  </w:rPr>
                  <w:t xml:space="preserve">insert </w:t>
                </w:r>
                <w:r w:rsidR="0024583D" w:rsidRPr="00632239">
                  <w:rPr>
                    <w:color w:val="C00000"/>
                  </w:rPr>
                  <w:t>background to the application</w:t>
                </w:r>
                <w:r w:rsidR="00735749" w:rsidRPr="00632239">
                  <w:rPr>
                    <w:color w:val="C00000"/>
                  </w:rPr>
                  <w:t>, including</w:t>
                </w:r>
                <w:r w:rsidR="00AE1332" w:rsidRPr="00632239">
                  <w:rPr>
                    <w:color w:val="C00000"/>
                  </w:rPr>
                  <w:t xml:space="preserve"> matters relevant to whether the plaintiff</w:t>
                </w:r>
                <w:r w:rsidR="00632239" w:rsidRPr="00632239">
                  <w:rPr>
                    <w:color w:val="C00000"/>
                  </w:rPr>
                  <w:t xml:space="preserve"> is</w:t>
                </w:r>
                <w:r w:rsidR="00017EAC" w:rsidRPr="00632239">
                  <w:rPr>
                    <w:color w:val="C00000"/>
                  </w:rPr>
                  <w:t xml:space="preserve"> </w:t>
                </w:r>
                <w:r w:rsidR="00632239" w:rsidRPr="00632239">
                  <w:rPr>
                    <w:color w:val="C00000"/>
                  </w:rPr>
                  <w:t xml:space="preserve">unfit to </w:t>
                </w:r>
                <w:r w:rsidR="009E0684">
                  <w:rPr>
                    <w:color w:val="C00000"/>
                  </w:rPr>
                  <w:t>and/</w:t>
                </w:r>
                <w:r w:rsidR="00632239" w:rsidRPr="00632239">
                  <w:rPr>
                    <w:color w:val="C00000"/>
                  </w:rPr>
                  <w:t>or incapable of continuing to act as executor</w:t>
                </w:r>
                <w:r w:rsidR="0024583D" w:rsidRPr="00632239">
                  <w:rPr>
                    <w:color w:val="C00000"/>
                  </w:rPr>
                  <w:t xml:space="preserve">]. </w:t>
                </w:r>
              </w:p>
              <w:p w14:paraId="00435312" w14:textId="2FAD391F" w:rsidR="002E7F1A" w:rsidRDefault="002E7F1A" w:rsidP="002E7F1A">
                <w:pPr>
                  <w:pStyle w:val="OMlvl1"/>
                  <w:rPr>
                    <w:color w:val="C00000"/>
                  </w:rPr>
                </w:pPr>
                <w:r>
                  <w:rPr>
                    <w:color w:val="C00000"/>
                  </w:rPr>
                  <w:t xml:space="preserve">The </w:t>
                </w:r>
                <w:r w:rsidR="00DD32C6">
                  <w:rPr>
                    <w:color w:val="C00000"/>
                  </w:rPr>
                  <w:t>Court is informed that the administration of the estate is incomplete</w:t>
                </w:r>
                <w:r w:rsidR="00CF263B">
                  <w:rPr>
                    <w:color w:val="C00000"/>
                  </w:rPr>
                  <w:t xml:space="preserve"> and that executorial function has not been exhausted. </w:t>
                </w:r>
                <w:r w:rsidR="00DD32C6">
                  <w:rPr>
                    <w:color w:val="C00000"/>
                  </w:rPr>
                  <w:t xml:space="preserve"> </w:t>
                </w:r>
              </w:p>
              <w:p w14:paraId="5FA7CE21" w14:textId="290865B6" w:rsidR="002E7F1A" w:rsidRPr="002E7F1A" w:rsidRDefault="00531BF2" w:rsidP="002E7F1A">
                <w:pPr>
                  <w:pStyle w:val="OMlvl1"/>
                  <w:rPr>
                    <w:color w:val="C00000"/>
                  </w:rPr>
                </w:pPr>
                <w:r w:rsidRPr="00150013">
                  <w:rPr>
                    <w:color w:val="C00000"/>
                  </w:rPr>
                  <w:t>On [date], the plaintiff commenced this application</w:t>
                </w:r>
                <w:r w:rsidR="004C6C6B">
                  <w:rPr>
                    <w:color w:val="C00000"/>
                  </w:rPr>
                  <w:t xml:space="preserve"> </w:t>
                </w:r>
                <w:r w:rsidRPr="00150013">
                  <w:rPr>
                    <w:color w:val="C00000"/>
                  </w:rPr>
                  <w:t>by litigation guardian</w:t>
                </w:r>
                <w:r w:rsidR="004C6C6B">
                  <w:rPr>
                    <w:color w:val="C00000"/>
                  </w:rPr>
                  <w:t xml:space="preserve"> on an </w:t>
                </w:r>
                <w:r w:rsidR="004C6C6B" w:rsidRPr="004C6C6B">
                  <w:rPr>
                    <w:i/>
                    <w:iCs/>
                    <w:color w:val="C00000"/>
                  </w:rPr>
                  <w:t>ex</w:t>
                </w:r>
                <w:r w:rsidR="004C6C6B">
                  <w:rPr>
                    <w:i/>
                    <w:iCs/>
                    <w:color w:val="C00000"/>
                  </w:rPr>
                  <w:t> </w:t>
                </w:r>
                <w:proofErr w:type="spellStart"/>
                <w:r w:rsidR="004C6C6B" w:rsidRPr="004C6C6B">
                  <w:rPr>
                    <w:i/>
                    <w:iCs/>
                    <w:color w:val="C00000"/>
                  </w:rPr>
                  <w:t>parte</w:t>
                </w:r>
                <w:proofErr w:type="spellEnd"/>
                <w:r w:rsidR="004C6C6B">
                  <w:rPr>
                    <w:color w:val="C00000"/>
                  </w:rPr>
                  <w:t xml:space="preserve"> basis</w:t>
                </w:r>
                <w:r w:rsidRPr="00150013">
                  <w:rPr>
                    <w:color w:val="C00000"/>
                  </w:rPr>
                  <w:t xml:space="preserve"> seeking</w:t>
                </w:r>
                <w:r w:rsidR="00136010">
                  <w:rPr>
                    <w:color w:val="C00000"/>
                  </w:rPr>
                  <w:t xml:space="preserve"> orders </w:t>
                </w:r>
                <w:r w:rsidR="0038322F">
                  <w:rPr>
                    <w:color w:val="C00000"/>
                  </w:rPr>
                  <w:t>to be</w:t>
                </w:r>
                <w:r w:rsidR="00FE1805" w:rsidRPr="00150013">
                  <w:rPr>
                    <w:color w:val="C00000"/>
                  </w:rPr>
                  <w:t xml:space="preserve"> discharge</w:t>
                </w:r>
                <w:r w:rsidR="0038322F">
                  <w:rPr>
                    <w:color w:val="C00000"/>
                  </w:rPr>
                  <w:t>d</w:t>
                </w:r>
                <w:r w:rsidR="00FE1805" w:rsidRPr="00150013">
                  <w:rPr>
                    <w:color w:val="C00000"/>
                  </w:rPr>
                  <w:t xml:space="preserve"> as </w:t>
                </w:r>
                <w:r w:rsidR="00E66FEA" w:rsidRPr="00150013">
                  <w:rPr>
                    <w:color w:val="C00000"/>
                  </w:rPr>
                  <w:t xml:space="preserve">executor and trustee of the estate and for [full names(s)] </w:t>
                </w:r>
                <w:r w:rsidR="00E35F80" w:rsidRPr="00150013">
                  <w:rPr>
                    <w:color w:val="C00000"/>
                  </w:rPr>
                  <w:t>(</w:t>
                </w:r>
                <w:r w:rsidR="00E35F80">
                  <w:rPr>
                    <w:color w:val="C00000"/>
                  </w:rPr>
                  <w:t xml:space="preserve">collectively, </w:t>
                </w:r>
                <w:r w:rsidR="00E35F80" w:rsidRPr="00150013">
                  <w:rPr>
                    <w:color w:val="C00000"/>
                  </w:rPr>
                  <w:t xml:space="preserve">the </w:t>
                </w:r>
                <w:r w:rsidR="00E35F80" w:rsidRPr="00150013">
                  <w:rPr>
                    <w:b/>
                    <w:bCs/>
                    <w:color w:val="C00000"/>
                  </w:rPr>
                  <w:t>proposed administrators</w:t>
                </w:r>
                <w:r w:rsidR="00E35F80" w:rsidRPr="00150013">
                  <w:rPr>
                    <w:color w:val="C00000"/>
                  </w:rPr>
                  <w:t>)</w:t>
                </w:r>
                <w:r w:rsidR="00E35F80">
                  <w:rPr>
                    <w:color w:val="C00000"/>
                  </w:rPr>
                  <w:t xml:space="preserve"> </w:t>
                </w:r>
                <w:r w:rsidR="00E66FEA" w:rsidRPr="00150013">
                  <w:rPr>
                    <w:color w:val="C00000"/>
                  </w:rPr>
                  <w:t xml:space="preserve">to be appointed </w:t>
                </w:r>
                <w:r w:rsidR="000D6A7F" w:rsidRPr="00150013">
                  <w:rPr>
                    <w:color w:val="C00000"/>
                  </w:rPr>
                  <w:t>administrator</w:t>
                </w:r>
                <w:r w:rsidR="00073C34">
                  <w:rPr>
                    <w:color w:val="C00000"/>
                  </w:rPr>
                  <w:t>(</w:t>
                </w:r>
                <w:r w:rsidR="000D6A7F" w:rsidRPr="00150013">
                  <w:rPr>
                    <w:color w:val="C00000"/>
                  </w:rPr>
                  <w:t>s</w:t>
                </w:r>
                <w:r w:rsidR="00073C34">
                  <w:rPr>
                    <w:color w:val="C00000"/>
                  </w:rPr>
                  <w:t>)</w:t>
                </w:r>
                <w:r w:rsidR="000D6A7F" w:rsidRPr="00150013">
                  <w:rPr>
                    <w:color w:val="C00000"/>
                  </w:rPr>
                  <w:t xml:space="preserve"> and trustee</w:t>
                </w:r>
                <w:r w:rsidR="00073C34">
                  <w:rPr>
                    <w:color w:val="C00000"/>
                  </w:rPr>
                  <w:t>(</w:t>
                </w:r>
                <w:r w:rsidR="000D6A7F" w:rsidRPr="00150013">
                  <w:rPr>
                    <w:color w:val="C00000"/>
                  </w:rPr>
                  <w:t>s</w:t>
                </w:r>
                <w:r w:rsidR="003F3840">
                  <w:rPr>
                    <w:color w:val="C00000"/>
                  </w:rPr>
                  <w:t>)</w:t>
                </w:r>
                <w:r w:rsidR="000D6A7F" w:rsidRPr="00150013">
                  <w:rPr>
                    <w:color w:val="C00000"/>
                  </w:rPr>
                  <w:t xml:space="preserve"> </w:t>
                </w:r>
                <w:r w:rsidR="00E66FEA" w:rsidRPr="00150013">
                  <w:rPr>
                    <w:color w:val="C00000"/>
                  </w:rPr>
                  <w:t>in th</w:t>
                </w:r>
                <w:r w:rsidR="0057286E">
                  <w:rPr>
                    <w:color w:val="C00000"/>
                  </w:rPr>
                  <w:t>e plaintiff’s</w:t>
                </w:r>
                <w:r w:rsidR="00E66FEA" w:rsidRPr="00150013">
                  <w:rPr>
                    <w:color w:val="C00000"/>
                  </w:rPr>
                  <w:t xml:space="preserve"> place.</w:t>
                </w:r>
              </w:p>
              <w:p w14:paraId="2E9BAD5C" w14:textId="77777777" w:rsidR="000140EC" w:rsidRDefault="009C6B79" w:rsidP="00BB3CD9">
                <w:pPr>
                  <w:pStyle w:val="OMlvl1"/>
                  <w:rPr>
                    <w:color w:val="C00000"/>
                  </w:rPr>
                </w:pPr>
                <w:r w:rsidRPr="00150013">
                  <w:rPr>
                    <w:color w:val="C00000"/>
                  </w:rPr>
                  <w:t>The Court is satisfied that</w:t>
                </w:r>
                <w:r w:rsidR="000140EC">
                  <w:rPr>
                    <w:color w:val="C00000"/>
                  </w:rPr>
                  <w:t>:</w:t>
                </w:r>
              </w:p>
              <w:p w14:paraId="59B3D5D2" w14:textId="3555695D" w:rsidR="000140EC" w:rsidRPr="004671AC" w:rsidRDefault="00150013" w:rsidP="000140EC">
                <w:pPr>
                  <w:pStyle w:val="OMlvl2"/>
                </w:pPr>
                <w:r>
                  <w:t xml:space="preserve">the </w:t>
                </w:r>
                <w:r w:rsidR="009C6B79" w:rsidRPr="00150013">
                  <w:t>plaintiff is a person under a disability as defined by the</w:t>
                </w:r>
                <w:r w:rsidR="00BB3CD9" w:rsidRPr="00150013">
                  <w:t xml:space="preserve"> r</w:t>
                </w:r>
                <w:r w:rsidR="00770C1A">
                  <w:t> </w:t>
                </w:r>
                <w:r w:rsidR="00BB3CD9" w:rsidRPr="00150013">
                  <w:t>15</w:t>
                </w:r>
                <w:r w:rsidR="00770C1A">
                  <w:t>.01</w:t>
                </w:r>
                <w:r w:rsidR="007C22C9">
                  <w:t>(b)</w:t>
                </w:r>
                <w:r w:rsidR="00BB3CD9" w:rsidRPr="00150013">
                  <w:t xml:space="preserve"> of the </w:t>
                </w:r>
                <w:r w:rsidR="00BB3CD9" w:rsidRPr="00150013">
                  <w:rPr>
                    <w:i/>
                    <w:iCs/>
                  </w:rPr>
                  <w:t>Rules</w:t>
                </w:r>
                <w:r w:rsidR="004671AC">
                  <w:rPr>
                    <w:i/>
                    <w:iCs/>
                  </w:rPr>
                  <w:t xml:space="preserve">; </w:t>
                </w:r>
                <w:r w:rsidR="004671AC" w:rsidRPr="004671AC">
                  <w:t>and</w:t>
                </w:r>
              </w:p>
              <w:p w14:paraId="243DB146" w14:textId="67D5F6AE" w:rsidR="00531BF2" w:rsidRDefault="00C013E2" w:rsidP="000140EC">
                <w:pPr>
                  <w:pStyle w:val="OMlvl2"/>
                </w:pPr>
                <w:r>
                  <w:t xml:space="preserve">by reason of their disability </w:t>
                </w:r>
                <w:r w:rsidR="007C170F" w:rsidRPr="00150013">
                  <w:t xml:space="preserve">is </w:t>
                </w:r>
                <w:r w:rsidR="00770C1A">
                  <w:t xml:space="preserve">unfit </w:t>
                </w:r>
                <w:r w:rsidR="004671AC">
                  <w:t xml:space="preserve">to </w:t>
                </w:r>
                <w:r w:rsidR="009E0684">
                  <w:t>and/</w:t>
                </w:r>
                <w:r w:rsidR="00770C1A">
                  <w:t xml:space="preserve">or </w:t>
                </w:r>
                <w:r w:rsidR="00D83132">
                  <w:t>incapable</w:t>
                </w:r>
                <w:r w:rsidR="007C170F" w:rsidRPr="00150013">
                  <w:t xml:space="preserve"> </w:t>
                </w:r>
                <w:r w:rsidR="004671AC">
                  <w:t>of</w:t>
                </w:r>
                <w:r w:rsidR="007C170F" w:rsidRPr="00150013">
                  <w:t xml:space="preserve"> continu</w:t>
                </w:r>
                <w:r w:rsidR="004671AC">
                  <w:t>ing</w:t>
                </w:r>
                <w:r w:rsidR="007C170F" w:rsidRPr="00150013">
                  <w:t xml:space="preserve"> to act as executor and trustee of the estate.</w:t>
                </w:r>
                <w:r w:rsidR="009C6B79" w:rsidRPr="00150013">
                  <w:t xml:space="preserve">  </w:t>
                </w:r>
              </w:p>
              <w:p w14:paraId="2B48B141" w14:textId="20627ACC" w:rsidR="0065154E" w:rsidRPr="009725E9" w:rsidRDefault="0065154E" w:rsidP="009725E9">
                <w:pPr>
                  <w:pStyle w:val="OMlvl1"/>
                </w:pPr>
                <w:r>
                  <w:rPr>
                    <w:color w:val="C00000"/>
                  </w:rPr>
                  <w:t xml:space="preserve">The plaintiff has given notice of this application to [names]. </w:t>
                </w:r>
                <w:r w:rsidR="009725E9" w:rsidRPr="009725E9">
                  <w:rPr>
                    <w:color w:val="C00000"/>
                  </w:rPr>
                  <w:t>The Court is satisfied that there are no other persons or entities impacted by this application for whom notice is required.</w:t>
                </w:r>
              </w:p>
            </w:sdtContent>
          </w:sdt>
          <w:p w14:paraId="1A3F0E01" w14:textId="679070EA" w:rsidR="00DA6659" w:rsidRPr="00872EE7" w:rsidRDefault="00DA6659" w:rsidP="00DA6659">
            <w:pPr>
              <w:pStyle w:val="OMlvl1"/>
            </w:pPr>
            <w:r>
              <w:t>The proposed administrators have each deposed to their consent to the application and undertake that they will:</w:t>
            </w:r>
          </w:p>
          <w:p w14:paraId="66CCE0F9" w14:textId="77777777" w:rsidR="00DA6659" w:rsidRPr="001C402E" w:rsidRDefault="00DA6659" w:rsidP="000140EC">
            <w:pPr>
              <w:pStyle w:val="OMlvl2"/>
              <w:rPr>
                <w:color w:val="auto"/>
              </w:rPr>
            </w:pPr>
            <w:r w:rsidRPr="001C402E">
              <w:rPr>
                <w:color w:val="auto"/>
              </w:rPr>
              <w:t xml:space="preserve">well and truly collect and administer the estate of the deceased according to law; </w:t>
            </w:r>
          </w:p>
          <w:p w14:paraId="0847A616" w14:textId="77777777" w:rsidR="00DA6659" w:rsidRPr="001C402E" w:rsidRDefault="00DA6659" w:rsidP="000140EC">
            <w:pPr>
              <w:pStyle w:val="OMlvl2"/>
              <w:rPr>
                <w:color w:val="auto"/>
              </w:rPr>
            </w:pPr>
            <w:r w:rsidRPr="001C402E">
              <w:rPr>
                <w:color w:val="auto"/>
              </w:rPr>
              <w:t xml:space="preserve">if required by the Court or by the Registrar, make and file or cause to be made and filed in the Court, a true and just account of the administration of the estate; and </w:t>
            </w:r>
          </w:p>
          <w:p w14:paraId="25520B93" w14:textId="5CDF9443" w:rsidR="00DA6659" w:rsidRPr="001C402E" w:rsidRDefault="00DA6659" w:rsidP="000140EC">
            <w:pPr>
              <w:pStyle w:val="OMlvl2"/>
              <w:rPr>
                <w:color w:val="auto"/>
              </w:rPr>
            </w:pPr>
            <w:r w:rsidRPr="001C402E">
              <w:rPr>
                <w:color w:val="auto"/>
              </w:rPr>
              <w:t>if required by the Court, deliver up the grant to the Court.</w:t>
            </w:r>
          </w:p>
          <w:p w14:paraId="04812A19" w14:textId="3F0F0C8A" w:rsidR="009E07BC" w:rsidRPr="009E07BC" w:rsidRDefault="009E07BC" w:rsidP="008D4E27">
            <w:pPr>
              <w:pStyle w:val="OMlvl1"/>
            </w:pPr>
            <w:r w:rsidRPr="009E07BC">
              <w:t>The Court has read the affidavits filed in this proceeding as at [date] and the exhibits thereto.</w:t>
            </w:r>
          </w:p>
          <w:p w14:paraId="24531834" w14:textId="3AAC713E" w:rsidR="00CD7083" w:rsidRDefault="00CD7083" w:rsidP="008D4E27">
            <w:pPr>
              <w:pStyle w:val="OMlvl1"/>
            </w:pPr>
            <w:r>
              <w:t>By orders of the Honourable Justice [</w:t>
            </w:r>
            <w:r w:rsidR="006F0857">
              <w:t>name</w:t>
            </w:r>
            <w:r w:rsidR="00B537E7">
              <w:t xml:space="preserve">] made [date], the proceeding was referred to the Judicial Registrar for hearing and determination. </w:t>
            </w:r>
          </w:p>
          <w:p w14:paraId="7C4179F1" w14:textId="0EDF3724" w:rsidR="004460AE" w:rsidRPr="00576519" w:rsidRDefault="004460AE" w:rsidP="008D4E27">
            <w:pPr>
              <w:pStyle w:val="OMlvl1"/>
            </w:pPr>
            <w:r w:rsidRPr="00576519">
              <w:t xml:space="preserve">This order is signed by the Judicial Registrar pursuant to r 60.02(1) of the </w:t>
            </w:r>
            <w:r w:rsidRPr="00576519">
              <w:rPr>
                <w:i/>
                <w:iCs/>
              </w:rPr>
              <w:t>Rules.</w:t>
            </w:r>
          </w:p>
        </w:tc>
      </w:tr>
      <w:tr w:rsidR="004460AE" w:rsidRPr="00576519" w14:paraId="09F0E791" w14:textId="77777777">
        <w:trPr>
          <w:trHeight w:val="432"/>
        </w:trPr>
        <w:tc>
          <w:tcPr>
            <w:tcW w:w="9270" w:type="dxa"/>
            <w:gridSpan w:val="2"/>
          </w:tcPr>
          <w:p w14:paraId="72D5AA3D" w14:textId="60817A4D" w:rsidR="004460AE" w:rsidRPr="00576519" w:rsidRDefault="004460AE">
            <w:pPr>
              <w:keepNext/>
              <w:rPr>
                <w:rFonts w:cs="Times New Roman"/>
                <w:szCs w:val="24"/>
              </w:rPr>
            </w:pPr>
            <w:r w:rsidRPr="00576519">
              <w:rPr>
                <w:rFonts w:eastAsia="Times New Roman" w:cs="Times New Roman"/>
                <w:b/>
                <w:bCs/>
                <w:kern w:val="0"/>
                <w:szCs w:val="24"/>
                <w:lang w:val="en-GB" w:eastAsia="en-AU"/>
                <w14:ligatures w14:val="none"/>
              </w:rPr>
              <w:lastRenderedPageBreak/>
              <w:t>THE COURT ORDERS THAT:</w:t>
            </w:r>
          </w:p>
        </w:tc>
      </w:tr>
      <w:tr w:rsidR="004460AE" w:rsidRPr="00576519" w14:paraId="72ED3AEC" w14:textId="77777777">
        <w:trPr>
          <w:trHeight w:val="432"/>
        </w:trPr>
        <w:tc>
          <w:tcPr>
            <w:tcW w:w="9270" w:type="dxa"/>
            <w:gridSpan w:val="2"/>
          </w:tcPr>
          <w:p w14:paraId="697609FF" w14:textId="77777777" w:rsidR="00B8580A" w:rsidRPr="00B8580A" w:rsidRDefault="00183A85" w:rsidP="0000458F">
            <w:pPr>
              <w:pStyle w:val="Orderlvl1"/>
              <w:rPr>
                <w:color w:val="000000" w:themeColor="text1"/>
              </w:rPr>
            </w:pPr>
            <w:r w:rsidRPr="00183A85">
              <w:rPr>
                <w:color w:val="000000" w:themeColor="text1"/>
                <w:lang w:val="en-AU"/>
              </w:rPr>
              <w:t xml:space="preserve">Pursuant to s </w:t>
            </w:r>
            <w:r w:rsidR="003775EE">
              <w:rPr>
                <w:color w:val="000000" w:themeColor="text1"/>
                <w:lang w:val="en-AU"/>
              </w:rPr>
              <w:t>34(1)(c)</w:t>
            </w:r>
            <w:r w:rsidRPr="00183A85">
              <w:rPr>
                <w:color w:val="000000" w:themeColor="text1"/>
                <w:lang w:val="en-AU"/>
              </w:rPr>
              <w:t xml:space="preserve"> of the </w:t>
            </w:r>
            <w:r w:rsidRPr="00183A85">
              <w:rPr>
                <w:i/>
                <w:iCs/>
                <w:color w:val="000000" w:themeColor="text1"/>
                <w:lang w:val="en-AU"/>
              </w:rPr>
              <w:t>Administration and Probate Act 1958</w:t>
            </w:r>
            <w:r w:rsidRPr="00183A85">
              <w:rPr>
                <w:color w:val="000000" w:themeColor="text1"/>
                <w:lang w:val="en-AU"/>
              </w:rPr>
              <w:t xml:space="preserve">, </w:t>
            </w:r>
          </w:p>
          <w:p w14:paraId="731F683B" w14:textId="06608FC4" w:rsidR="00517207" w:rsidRDefault="00000000" w:rsidP="00B8580A">
            <w:pPr>
              <w:pStyle w:val="Orderlvl2"/>
            </w:pPr>
            <w:sdt>
              <w:sdtPr>
                <w:rPr>
                  <w:b/>
                </w:rPr>
                <w:alias w:val="Name"/>
                <w:tag w:val="Name"/>
                <w:id w:val="493679547"/>
                <w:placeholder>
                  <w:docPart w:val="E682E5A6B11649BC82BED74CD4D3926B"/>
                </w:placeholder>
              </w:sdtPr>
              <w:sdtContent>
                <w:r w:rsidR="00DC2B79">
                  <w:rPr>
                    <w:bCs/>
                    <w:color w:val="C00000"/>
                  </w:rPr>
                  <w:t>[f</w:t>
                </w:r>
                <w:r w:rsidR="00DC2B79" w:rsidRPr="007F21F0">
                  <w:rPr>
                    <w:bCs/>
                    <w:color w:val="C00000"/>
                  </w:rPr>
                  <w:t>ull name</w:t>
                </w:r>
                <w:r w:rsidR="00DC2B79">
                  <w:rPr>
                    <w:bCs/>
                    <w:color w:val="C00000"/>
                  </w:rPr>
                  <w:t>]</w:t>
                </w:r>
              </w:sdtContent>
            </w:sdt>
            <w:r w:rsidR="00DC2B79">
              <w:rPr>
                <w:b/>
              </w:rPr>
              <w:t xml:space="preserve"> </w:t>
            </w:r>
            <w:r w:rsidR="00DC2B79" w:rsidRPr="00AA3357">
              <w:t xml:space="preserve">be </w:t>
            </w:r>
            <w:r w:rsidR="00DC2B79">
              <w:t>discharged as executor of the estate of the deceased</w:t>
            </w:r>
            <w:r w:rsidR="00B8580A">
              <w:t>; and</w:t>
            </w:r>
          </w:p>
          <w:p w14:paraId="2B06F390" w14:textId="604407B6" w:rsidR="00DC2B79" w:rsidRDefault="00000000" w:rsidP="00B8580A">
            <w:pPr>
              <w:pStyle w:val="Orderlvl2"/>
              <w:rPr>
                <w:color w:val="000000" w:themeColor="text1"/>
              </w:rPr>
            </w:pPr>
            <w:sdt>
              <w:sdtPr>
                <w:rPr>
                  <w:b/>
                </w:rPr>
                <w:alias w:val="Name"/>
                <w:tag w:val="Name"/>
                <w:id w:val="-436525159"/>
                <w:placeholder>
                  <w:docPart w:val="31F8F43B864447FF88A82F85B4810BCC"/>
                </w:placeholder>
              </w:sdtPr>
              <w:sdtContent>
                <w:r w:rsidR="00DC2B79">
                  <w:rPr>
                    <w:color w:val="C00000"/>
                  </w:rPr>
                  <w:t>[f</w:t>
                </w:r>
                <w:r w:rsidR="00DC2B79" w:rsidRPr="007F21F0">
                  <w:rPr>
                    <w:color w:val="C00000"/>
                  </w:rPr>
                  <w:t>ull name</w:t>
                </w:r>
                <w:r w:rsidR="00146550">
                  <w:rPr>
                    <w:color w:val="C00000"/>
                  </w:rPr>
                  <w:t>(s)</w:t>
                </w:r>
                <w:r w:rsidR="00DC2B79">
                  <w:rPr>
                    <w:color w:val="C00000"/>
                  </w:rPr>
                  <w:t>]</w:t>
                </w:r>
              </w:sdtContent>
            </w:sdt>
            <w:r w:rsidR="00DC2B79">
              <w:rPr>
                <w:b/>
              </w:rPr>
              <w:t xml:space="preserve"> </w:t>
            </w:r>
            <w:r w:rsidR="00DC2B79" w:rsidRPr="00DC2B79">
              <w:t>be</w:t>
            </w:r>
            <w:r w:rsidR="00DC2B79">
              <w:rPr>
                <w:b/>
              </w:rPr>
              <w:t xml:space="preserve"> </w:t>
            </w:r>
            <w:r w:rsidR="00DC2B79" w:rsidRPr="00590391">
              <w:t xml:space="preserve">appointed as </w:t>
            </w:r>
            <w:r w:rsidR="00590391" w:rsidRPr="00590391">
              <w:t>administrator</w:t>
            </w:r>
            <w:r w:rsidR="00146550">
              <w:t>(</w:t>
            </w:r>
            <w:r w:rsidR="00590391" w:rsidRPr="00590391">
              <w:t>s</w:t>
            </w:r>
            <w:r w:rsidR="00146550">
              <w:t>)</w:t>
            </w:r>
            <w:r w:rsidR="00590391" w:rsidRPr="00590391">
              <w:t xml:space="preserve"> with </w:t>
            </w:r>
            <w:r w:rsidR="000B1FF7">
              <w:t xml:space="preserve">the </w:t>
            </w:r>
            <w:r w:rsidR="00590391" w:rsidRPr="00590391">
              <w:t>will dated</w:t>
            </w:r>
            <w:r w:rsidR="00590391" w:rsidRPr="00183A85">
              <w:rPr>
                <w:color w:val="000000" w:themeColor="text1"/>
                <w:lang w:val="en-AU"/>
              </w:rPr>
              <w:t> </w:t>
            </w:r>
            <w:sdt>
              <w:sdtPr>
                <w:rPr>
                  <w:color w:val="C00000"/>
                </w:rPr>
                <w:alias w:val="date"/>
                <w:tag w:val="date"/>
                <w:id w:val="302132057"/>
                <w:placeholder>
                  <w:docPart w:val="0503AC871454432AB2E292F751380E5A"/>
                </w:placeholder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Content>
                <w:r w:rsidR="00590391" w:rsidRPr="008D4E27">
                  <w:rPr>
                    <w:color w:val="C00000"/>
                  </w:rPr>
                  <w:t>[date]</w:t>
                </w:r>
              </w:sdtContent>
            </w:sdt>
            <w:r w:rsidR="00590391">
              <w:rPr>
                <w:color w:val="C00000"/>
              </w:rPr>
              <w:t xml:space="preserve"> </w:t>
            </w:r>
            <w:r w:rsidR="00590391" w:rsidRPr="00146550">
              <w:t>annexed</w:t>
            </w:r>
            <w:r w:rsidR="00590391">
              <w:rPr>
                <w:color w:val="C00000"/>
              </w:rPr>
              <w:t xml:space="preserve"> </w:t>
            </w:r>
            <w:r w:rsidR="00590391">
              <w:rPr>
                <w:color w:val="000000" w:themeColor="text1"/>
              </w:rPr>
              <w:t>of the estate of the deceased.</w:t>
            </w:r>
          </w:p>
          <w:p w14:paraId="01C50ED5" w14:textId="193E20A8" w:rsidR="00B8580A" w:rsidRPr="00430DE5" w:rsidRDefault="001B78B7" w:rsidP="001B78B7">
            <w:pPr>
              <w:pStyle w:val="Orderlvl1"/>
              <w:rPr>
                <w:bCs/>
              </w:rPr>
            </w:pPr>
            <w:r w:rsidRPr="00183A85">
              <w:rPr>
                <w:color w:val="000000" w:themeColor="text1"/>
                <w:lang w:val="en-AU"/>
              </w:rPr>
              <w:t>Pursuant to</w:t>
            </w:r>
            <w:r w:rsidR="00D83132">
              <w:rPr>
                <w:color w:val="000000" w:themeColor="text1"/>
                <w:lang w:val="en-AU"/>
              </w:rPr>
              <w:t xml:space="preserve"> s</w:t>
            </w:r>
            <w:r w:rsidRPr="00183A85">
              <w:rPr>
                <w:color w:val="000000" w:themeColor="text1"/>
                <w:lang w:val="en-AU"/>
              </w:rPr>
              <w:t> </w:t>
            </w:r>
            <w:sdt>
              <w:sdtPr>
                <w:rPr>
                  <w:b/>
                </w:rPr>
                <w:id w:val="104316212"/>
                <w:placeholder>
                  <w:docPart w:val="1FC90CD765FD462BBACFF651008B52A2"/>
                </w:placeholder>
              </w:sdtPr>
              <w:sdtContent>
                <w:r w:rsidR="00D83132">
                  <w:rPr>
                    <w:bCs/>
                    <w:color w:val="C00000"/>
                  </w:rPr>
                  <w:t>48</w:t>
                </w:r>
                <w:r w:rsidR="00A95385">
                  <w:rPr>
                    <w:bCs/>
                    <w:color w:val="C00000"/>
                  </w:rPr>
                  <w:t>(1)</w:t>
                </w:r>
              </w:sdtContent>
            </w:sdt>
            <w:r w:rsidR="00D83132">
              <w:rPr>
                <w:b/>
              </w:rPr>
              <w:t xml:space="preserve"> </w:t>
            </w:r>
            <w:r w:rsidRPr="00183A85">
              <w:rPr>
                <w:color w:val="000000" w:themeColor="text1"/>
                <w:lang w:val="en-AU"/>
              </w:rPr>
              <w:t>of the </w:t>
            </w:r>
            <w:r>
              <w:rPr>
                <w:i/>
                <w:iCs/>
                <w:color w:val="000000" w:themeColor="text1"/>
                <w:lang w:val="en-AU"/>
              </w:rPr>
              <w:t>Trustee</w:t>
            </w:r>
            <w:r w:rsidRPr="00183A85">
              <w:rPr>
                <w:i/>
                <w:iCs/>
                <w:color w:val="000000" w:themeColor="text1"/>
                <w:lang w:val="en-AU"/>
              </w:rPr>
              <w:t xml:space="preserve"> 1958</w:t>
            </w:r>
            <w:r w:rsidR="004A1551">
              <w:rPr>
                <w:i/>
                <w:iCs/>
                <w:color w:val="000000" w:themeColor="text1"/>
                <w:lang w:val="en-AU"/>
              </w:rPr>
              <w:t xml:space="preserve"> </w:t>
            </w:r>
            <w:r w:rsidR="004A1551" w:rsidRPr="002B5948">
              <w:rPr>
                <w:color w:val="000000" w:themeColor="text1"/>
                <w:lang w:val="en-AU"/>
              </w:rPr>
              <w:t>and the inherent jurisdiction of the Court</w:t>
            </w:r>
            <w:r w:rsidRPr="00430DE5">
              <w:rPr>
                <w:color w:val="000000" w:themeColor="text1"/>
                <w:lang w:val="en-AU"/>
              </w:rPr>
              <w:t>,</w:t>
            </w:r>
          </w:p>
          <w:p w14:paraId="24AD9A2E" w14:textId="6CECE60C" w:rsidR="009E07BC" w:rsidRPr="009E07BC" w:rsidRDefault="001B78B7" w:rsidP="00B8580A">
            <w:pPr>
              <w:pStyle w:val="Orderlvl2"/>
              <w:rPr>
                <w:bCs/>
              </w:rPr>
            </w:pPr>
            <w:r w:rsidRPr="00183A85">
              <w:rPr>
                <w:lang w:val="en-AU"/>
              </w:rPr>
              <w:t xml:space="preserve"> </w:t>
            </w:r>
            <w:sdt>
              <w:sdtPr>
                <w:rPr>
                  <w:b/>
                </w:rPr>
                <w:alias w:val="Name"/>
                <w:tag w:val="Name"/>
                <w:id w:val="-2024537207"/>
                <w:placeholder>
                  <w:docPart w:val="0C8F0F16502D4B5F918DBBA98F99ADAF"/>
                </w:placeholder>
              </w:sdtPr>
              <w:sdtContent>
                <w:r>
                  <w:rPr>
                    <w:bCs/>
                    <w:color w:val="C00000"/>
                  </w:rPr>
                  <w:t>[f</w:t>
                </w:r>
                <w:r w:rsidRPr="007F21F0">
                  <w:rPr>
                    <w:bCs/>
                    <w:color w:val="C00000"/>
                  </w:rPr>
                  <w:t>ull name</w:t>
                </w:r>
                <w:r>
                  <w:rPr>
                    <w:bCs/>
                    <w:color w:val="C00000"/>
                  </w:rPr>
                  <w:t>]</w:t>
                </w:r>
              </w:sdtContent>
            </w:sdt>
            <w:r>
              <w:rPr>
                <w:b/>
              </w:rPr>
              <w:t xml:space="preserve"> </w:t>
            </w:r>
            <w:r w:rsidRPr="00AA3357">
              <w:t xml:space="preserve">be </w:t>
            </w:r>
            <w:r>
              <w:t xml:space="preserve">discharged as </w:t>
            </w:r>
            <w:r w:rsidR="00146550">
              <w:t>trustee</w:t>
            </w:r>
            <w:r>
              <w:t xml:space="preserve"> of the estate of the deceased</w:t>
            </w:r>
            <w:r w:rsidR="00B8580A">
              <w:t>; and</w:t>
            </w:r>
          </w:p>
          <w:p w14:paraId="79C85D60" w14:textId="5742534B" w:rsidR="001B78B7" w:rsidRDefault="00000000" w:rsidP="00B8580A">
            <w:pPr>
              <w:pStyle w:val="Orderlvl2"/>
            </w:pPr>
            <w:sdt>
              <w:sdtPr>
                <w:rPr>
                  <w:b/>
                </w:rPr>
                <w:alias w:val="Name"/>
                <w:tag w:val="Name"/>
                <w:id w:val="-1593302298"/>
                <w:placeholder>
                  <w:docPart w:val="0563FA614CBD417BA01558A7DC10336C"/>
                </w:placeholder>
              </w:sdtPr>
              <w:sdtContent>
                <w:r w:rsidR="00146550">
                  <w:rPr>
                    <w:color w:val="C00000"/>
                  </w:rPr>
                  <w:t>[f</w:t>
                </w:r>
                <w:r w:rsidR="00146550" w:rsidRPr="007F21F0">
                  <w:rPr>
                    <w:color w:val="C00000"/>
                  </w:rPr>
                  <w:t>ull name</w:t>
                </w:r>
                <w:r w:rsidR="00146550">
                  <w:rPr>
                    <w:color w:val="C00000"/>
                  </w:rPr>
                  <w:t>(s)]</w:t>
                </w:r>
              </w:sdtContent>
            </w:sdt>
            <w:r w:rsidR="00146550">
              <w:rPr>
                <w:b/>
              </w:rPr>
              <w:t xml:space="preserve"> </w:t>
            </w:r>
            <w:r w:rsidR="00146550" w:rsidRPr="00DC2B79">
              <w:t>be</w:t>
            </w:r>
            <w:r w:rsidR="00146550">
              <w:t xml:space="preserve"> appointed as trustee(s) of the estate </w:t>
            </w:r>
            <w:r w:rsidR="00DB2212">
              <w:rPr>
                <w:color w:val="000000" w:themeColor="text1"/>
              </w:rPr>
              <w:t>of the deceased</w:t>
            </w:r>
            <w:r w:rsidR="00E64B75">
              <w:t>.</w:t>
            </w:r>
          </w:p>
          <w:p w14:paraId="43AA5804" w14:textId="2536E5A4" w:rsidR="00E64B75" w:rsidRDefault="00E64B75" w:rsidP="00E64B75">
            <w:pPr>
              <w:pStyle w:val="Orderlvl1"/>
              <w:rPr>
                <w:bCs/>
              </w:rPr>
            </w:pPr>
            <w:r w:rsidRPr="00183A85">
              <w:rPr>
                <w:color w:val="000000" w:themeColor="text1"/>
                <w:lang w:val="en-AU"/>
              </w:rPr>
              <w:t xml:space="preserve">Pursuant to s </w:t>
            </w:r>
            <w:r>
              <w:rPr>
                <w:color w:val="000000" w:themeColor="text1"/>
                <w:lang w:val="en-AU"/>
              </w:rPr>
              <w:t>51</w:t>
            </w:r>
            <w:r w:rsidRPr="00183A85">
              <w:rPr>
                <w:color w:val="000000" w:themeColor="text1"/>
                <w:lang w:val="en-AU"/>
              </w:rPr>
              <w:t xml:space="preserve"> of the </w:t>
            </w:r>
            <w:r>
              <w:rPr>
                <w:i/>
                <w:iCs/>
                <w:color w:val="000000" w:themeColor="text1"/>
                <w:lang w:val="en-AU"/>
              </w:rPr>
              <w:t>Trustee</w:t>
            </w:r>
            <w:r w:rsidRPr="00183A85">
              <w:rPr>
                <w:i/>
                <w:iCs/>
                <w:color w:val="000000" w:themeColor="text1"/>
                <w:lang w:val="en-AU"/>
              </w:rPr>
              <w:t xml:space="preserve"> 1958</w:t>
            </w:r>
            <w:r w:rsidRPr="00183A85">
              <w:rPr>
                <w:color w:val="000000" w:themeColor="text1"/>
                <w:lang w:val="en-AU"/>
              </w:rPr>
              <w:t xml:space="preserve">, </w:t>
            </w:r>
            <w:r w:rsidRPr="00901F7E">
              <w:rPr>
                <w:bCs/>
                <w:lang w:val="en-AU"/>
              </w:rPr>
              <w:t>the assets of the estate vest in</w:t>
            </w:r>
            <w:r>
              <w:rPr>
                <w:b/>
                <w:lang w:val="en-AU"/>
              </w:rPr>
              <w:t xml:space="preserve"> </w:t>
            </w:r>
            <w:sdt>
              <w:sdtPr>
                <w:rPr>
                  <w:b/>
                </w:rPr>
                <w:alias w:val="Name"/>
                <w:tag w:val="Name"/>
                <w:id w:val="418681979"/>
                <w:placeholder>
                  <w:docPart w:val="954E08D068824E6F93B01F0ECD8AD804"/>
                </w:placeholder>
              </w:sdtPr>
              <w:sdtContent>
                <w:r>
                  <w:rPr>
                    <w:bCs/>
                    <w:color w:val="C00000"/>
                  </w:rPr>
                  <w:t>[f</w:t>
                </w:r>
                <w:r w:rsidRPr="007F21F0">
                  <w:rPr>
                    <w:bCs/>
                    <w:color w:val="C00000"/>
                  </w:rPr>
                  <w:t>ull name</w:t>
                </w:r>
                <w:r>
                  <w:rPr>
                    <w:bCs/>
                    <w:color w:val="C00000"/>
                  </w:rPr>
                  <w:t>(s)]</w:t>
                </w:r>
              </w:sdtContent>
            </w:sdt>
            <w:r>
              <w:rPr>
                <w:b/>
              </w:rPr>
              <w:t xml:space="preserve"> </w:t>
            </w:r>
            <w:r w:rsidR="00901F7E">
              <w:rPr>
                <w:bCs/>
              </w:rPr>
              <w:t>as</w:t>
            </w:r>
            <w:r>
              <w:rPr>
                <w:bCs/>
              </w:rPr>
              <w:t xml:space="preserve"> trustee(s) of the estate</w:t>
            </w:r>
            <w:r w:rsidR="00DB2212">
              <w:rPr>
                <w:bCs/>
              </w:rPr>
              <w:t xml:space="preserve"> </w:t>
            </w:r>
            <w:r w:rsidR="00DB2212">
              <w:rPr>
                <w:color w:val="000000" w:themeColor="text1"/>
              </w:rPr>
              <w:t>of the deceased</w:t>
            </w:r>
            <w:r>
              <w:rPr>
                <w:bCs/>
              </w:rPr>
              <w:t>.</w:t>
            </w:r>
          </w:p>
          <w:p w14:paraId="1B6FBD09" w14:textId="2EA70370" w:rsidR="00E303FE" w:rsidRPr="00255F2E" w:rsidRDefault="00E303FE" w:rsidP="00441056">
            <w:pPr>
              <w:pStyle w:val="Orderlvl1"/>
            </w:pPr>
            <w:r w:rsidRPr="00255F2E">
              <w:t>The Registrar of Probates</w:t>
            </w:r>
            <w:r w:rsidR="00255F2E" w:rsidRPr="00255F2E">
              <w:rPr>
                <w:rFonts w:eastAsiaTheme="minorHAnsi" w:cstheme="minorBidi"/>
                <w:kern w:val="2"/>
                <w:szCs w:val="22"/>
                <w:lang w:val="en-AU" w:eastAsia="en-US"/>
                <w14:ligatures w14:val="standardContextual"/>
              </w:rPr>
              <w:t xml:space="preserve"> </w:t>
            </w:r>
            <w:r w:rsidR="00255F2E" w:rsidRPr="00255F2E">
              <w:rPr>
                <w:lang w:val="en-AU"/>
              </w:rPr>
              <w:t>annex an authenticated copy of this order to the grant</w:t>
            </w:r>
            <w:r w:rsidR="00255F2E">
              <w:rPr>
                <w:lang w:val="en-AU"/>
              </w:rPr>
              <w:t>.</w:t>
            </w:r>
          </w:p>
          <w:p w14:paraId="77DE5CBB" w14:textId="2FD1B73F" w:rsidR="00441056" w:rsidRPr="002D05DF" w:rsidRDefault="00441056" w:rsidP="00441056">
            <w:pPr>
              <w:pStyle w:val="Orderlvl1"/>
              <w:rPr>
                <w:color w:val="C00000"/>
              </w:rPr>
            </w:pPr>
            <w:r w:rsidRPr="00576519">
              <w:t>The hearing listed for</w:t>
            </w:r>
            <w:bookmarkStart w:id="1" w:name="Hearingdate"/>
            <w:r w:rsidRPr="00576519">
              <w:t xml:space="preserve"> </w:t>
            </w:r>
            <w:bookmarkEnd w:id="1"/>
            <w:sdt>
              <w:sdtPr>
                <w:rPr>
                  <w:color w:val="C00000"/>
                </w:rPr>
                <w:alias w:val="directions hearing date"/>
                <w:tag w:val="directions hearing date"/>
                <w:id w:val="247546318"/>
                <w:placeholder>
                  <w:docPart w:val="B1C4F8DAAE8142DA809916E6C8B505C5"/>
                </w:placeholder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Content>
                <w:r w:rsidRPr="008D4E27">
                  <w:rPr>
                    <w:color w:val="C00000"/>
                  </w:rPr>
                  <w:t>[date]</w:t>
                </w:r>
              </w:sdtContent>
            </w:sdt>
            <w:r w:rsidRPr="00576519">
              <w:t xml:space="preserve"> is vacated</w:t>
            </w:r>
            <w:r>
              <w:t>.</w:t>
            </w:r>
          </w:p>
          <w:p w14:paraId="285D9E4F" w14:textId="6E5295DC" w:rsidR="00901F7E" w:rsidRDefault="00441056" w:rsidP="00441056">
            <w:pPr>
              <w:pStyle w:val="Orderlvl1"/>
            </w:pPr>
            <w:r w:rsidRPr="00441056">
              <w:t>The costs of and incidental to this proceeding be paid out of the estate</w:t>
            </w:r>
            <w:r>
              <w:t>.</w:t>
            </w:r>
          </w:p>
          <w:p w14:paraId="7C4B61A0" w14:textId="0FA8C7F8" w:rsidR="004460AE" w:rsidRPr="00183A85" w:rsidRDefault="0000458F" w:rsidP="00183A85">
            <w:pPr>
              <w:pStyle w:val="Orderlvl1"/>
              <w:rPr>
                <w:color w:val="000000" w:themeColor="text1"/>
              </w:rPr>
            </w:pPr>
            <w:r w:rsidRPr="00997367">
              <w:rPr>
                <w:color w:val="000000" w:themeColor="text1"/>
                <w:lang w:val="en-AU"/>
              </w:rPr>
              <w:t xml:space="preserve">The </w:t>
            </w:r>
            <w:r w:rsidR="00183A85">
              <w:rPr>
                <w:color w:val="000000" w:themeColor="text1"/>
                <w:lang w:val="en-AU"/>
              </w:rPr>
              <w:t>proceeding</w:t>
            </w:r>
            <w:r w:rsidRPr="00997367">
              <w:rPr>
                <w:color w:val="000000" w:themeColor="text1"/>
                <w:lang w:val="en-AU"/>
              </w:rPr>
              <w:t xml:space="preserve"> be otherwise dismissed.</w:t>
            </w:r>
          </w:p>
        </w:tc>
      </w:tr>
      <w:tr w:rsidR="004460AE" w:rsidRPr="00576519" w14:paraId="4CD0BC86" w14:textId="77777777">
        <w:trPr>
          <w:trHeight w:val="432"/>
        </w:trPr>
        <w:tc>
          <w:tcPr>
            <w:tcW w:w="9270" w:type="dxa"/>
            <w:gridSpan w:val="2"/>
          </w:tcPr>
          <w:p w14:paraId="11FA5D0F" w14:textId="08AF4D59" w:rsidR="0000458F" w:rsidRPr="0000458F" w:rsidRDefault="0000458F" w:rsidP="0000458F">
            <w:pPr>
              <w:pStyle w:val="Orderlvl1"/>
              <w:numPr>
                <w:ilvl w:val="0"/>
                <w:numId w:val="0"/>
              </w:numPr>
              <w:rPr>
                <w:rFonts w:eastAsiaTheme="minorHAnsi" w:cstheme="minorBidi"/>
                <w:b/>
                <w:bCs/>
                <w:kern w:val="2"/>
                <w:szCs w:val="22"/>
                <w:lang w:val="en-AU" w:eastAsia="en-US"/>
                <w14:ligatures w14:val="standardContextual"/>
              </w:rPr>
            </w:pPr>
          </w:p>
        </w:tc>
      </w:tr>
      <w:tr w:rsidR="004460AE" w:rsidRPr="00576519" w14:paraId="03CB90EE" w14:textId="77777777">
        <w:trPr>
          <w:trHeight w:val="432"/>
        </w:trPr>
        <w:tc>
          <w:tcPr>
            <w:tcW w:w="3780" w:type="dxa"/>
          </w:tcPr>
          <w:p w14:paraId="7EDD43BB" w14:textId="77777777" w:rsidR="004460AE" w:rsidRPr="00576519" w:rsidRDefault="004460AE">
            <w:pPr>
              <w:rPr>
                <w:rFonts w:eastAsia="Times New Roman" w:cs="Times New Roman"/>
                <w:b/>
                <w:bCs/>
                <w:kern w:val="0"/>
                <w:szCs w:val="24"/>
                <w:lang w:val="en-GB" w:eastAsia="en-AU"/>
                <w14:ligatures w14:val="none"/>
              </w:rPr>
            </w:pPr>
            <w:r w:rsidRPr="00576519"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  <w:t>DATE AUTHENTICATED:</w:t>
            </w:r>
          </w:p>
        </w:tc>
        <w:tc>
          <w:tcPr>
            <w:tcW w:w="5490" w:type="dxa"/>
          </w:tcPr>
          <w:p w14:paraId="097C6216" w14:textId="77777777" w:rsidR="004460AE" w:rsidRPr="00576519" w:rsidRDefault="004460AE">
            <w:pPr>
              <w:jc w:val="right"/>
              <w:rPr>
                <w:rFonts w:eastAsia="Times New Roman" w:cs="Times New Roman"/>
                <w:kern w:val="0"/>
                <w:szCs w:val="24"/>
                <w:lang w:val="en-GB" w:eastAsia="en-AU"/>
                <w14:ligatures w14:val="none"/>
              </w:rPr>
            </w:pPr>
          </w:p>
        </w:tc>
      </w:tr>
    </w:tbl>
    <w:p w14:paraId="2C8716EE" w14:textId="319B2F1F" w:rsidR="00700330" w:rsidRDefault="00700330" w:rsidP="00D71E73">
      <w:pPr>
        <w:ind w:right="-90"/>
      </w:pPr>
      <w:bookmarkStart w:id="2" w:name="Schedule"/>
      <w:bookmarkEnd w:id="2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0"/>
      </w:tblGrid>
      <w:tr w:rsidR="00B052B0" w:rsidRPr="003469EF" w14:paraId="49BE5FBB" w14:textId="392696B9" w:rsidTr="00B052B0">
        <w:trPr>
          <w:trHeight w:val="432"/>
        </w:trPr>
        <w:tc>
          <w:tcPr>
            <w:tcW w:w="9090" w:type="dxa"/>
            <w:tcBorders>
              <w:bottom w:val="single" w:sz="4" w:space="0" w:color="auto"/>
            </w:tcBorders>
          </w:tcPr>
          <w:sdt>
            <w:sdtPr>
              <w:rPr>
                <w:b/>
                <w:bCs/>
                <w:color w:val="C00000"/>
              </w:rPr>
              <w:id w:val="-994563792"/>
              <w:placeholder>
                <w:docPart w:val="55FA8AF0EC7240579C090F7A39223114"/>
              </w:placeholder>
            </w:sdtPr>
            <w:sdtContent>
              <w:p w14:paraId="55877C74" w14:textId="13C639FB" w:rsidR="00B052B0" w:rsidRPr="00B052B0" w:rsidRDefault="00B052B0" w:rsidP="00B052B0">
                <w:pPr>
                  <w:rPr>
                    <w:rFonts w:cs="Times New Roman"/>
                    <w:b/>
                    <w:bCs/>
                    <w:szCs w:val="24"/>
                  </w:rPr>
                </w:pPr>
                <w:r w:rsidRPr="00B052B0">
                  <w:rPr>
                    <w:color w:val="C00000"/>
                  </w:rPr>
                  <w:t>[insert]</w:t>
                </w:r>
              </w:p>
            </w:sdtContent>
          </w:sdt>
        </w:tc>
      </w:tr>
      <w:tr w:rsidR="00B052B0" w:rsidRPr="003469EF" w14:paraId="5FD57F49" w14:textId="73706BF7" w:rsidTr="00B052B0">
        <w:trPr>
          <w:trHeight w:val="432"/>
        </w:trPr>
        <w:tc>
          <w:tcPr>
            <w:tcW w:w="9090" w:type="dxa"/>
            <w:tcBorders>
              <w:top w:val="single" w:sz="4" w:space="0" w:color="auto"/>
            </w:tcBorders>
          </w:tcPr>
          <w:p w14:paraId="276B70DC" w14:textId="17D84F2A" w:rsidR="00B052B0" w:rsidRPr="00B052B0" w:rsidRDefault="00B052B0" w:rsidP="00D71E73">
            <w:pPr>
              <w:ind w:right="-90"/>
              <w:rPr>
                <w:rFonts w:cs="Times New Roman"/>
                <w:b/>
                <w:bCs/>
                <w:color w:val="C00000"/>
                <w:szCs w:val="24"/>
              </w:rPr>
            </w:pPr>
            <w:r w:rsidRPr="00B052B0">
              <w:rPr>
                <w:rFonts w:cs="Times New Roman"/>
                <w:b/>
                <w:bCs/>
                <w:szCs w:val="24"/>
              </w:rPr>
              <w:t>Lawyers for the plaintiff</w:t>
            </w:r>
          </w:p>
        </w:tc>
      </w:tr>
    </w:tbl>
    <w:p w14:paraId="4216A246" w14:textId="645BC7CB" w:rsidR="00C06BAA" w:rsidRDefault="00C06BAA"/>
    <w:p w14:paraId="4D39B10D" w14:textId="77777777" w:rsidR="003D637E" w:rsidRPr="005469A4" w:rsidRDefault="003D637E" w:rsidP="005C5C7E">
      <w:pPr>
        <w:keepNext/>
        <w:spacing w:line="360" w:lineRule="auto"/>
        <w:rPr>
          <w:b/>
          <w:bCs/>
          <w:i/>
          <w:iCs/>
          <w:color w:val="002060"/>
          <w:u w:val="single"/>
        </w:rPr>
      </w:pPr>
      <w:r w:rsidRPr="005469A4">
        <w:rPr>
          <w:b/>
          <w:bCs/>
          <w:i/>
          <w:iCs/>
          <w:color w:val="002060"/>
          <w:u w:val="single"/>
        </w:rPr>
        <w:t>Notes on this template:</w:t>
      </w:r>
    </w:p>
    <w:p w14:paraId="1CBEFD46" w14:textId="4804A5B6" w:rsidR="005B0D7F" w:rsidRPr="00203FF2" w:rsidRDefault="005B0D7F" w:rsidP="005B0D7F">
      <w:pPr>
        <w:pStyle w:val="ListParagraph"/>
        <w:numPr>
          <w:ilvl w:val="0"/>
          <w:numId w:val="10"/>
        </w:numPr>
        <w:spacing w:line="360" w:lineRule="auto"/>
        <w:contextualSpacing w:val="0"/>
        <w:rPr>
          <w:b/>
          <w:bCs/>
          <w:i/>
          <w:iCs/>
          <w:color w:val="002060"/>
        </w:rPr>
      </w:pPr>
      <w:r>
        <w:rPr>
          <w:b/>
          <w:bCs/>
          <w:i/>
          <w:iCs/>
          <w:color w:val="002060"/>
        </w:rPr>
        <w:t xml:space="preserve">This template has been prepared for use in </w:t>
      </w:r>
      <w:r w:rsidR="008769B6">
        <w:rPr>
          <w:b/>
          <w:bCs/>
          <w:i/>
          <w:iCs/>
          <w:color w:val="002060"/>
        </w:rPr>
        <w:t xml:space="preserve">ex parte </w:t>
      </w:r>
      <w:r w:rsidR="00176B17">
        <w:rPr>
          <w:b/>
          <w:bCs/>
          <w:i/>
          <w:iCs/>
          <w:color w:val="002060"/>
        </w:rPr>
        <w:t>proceedings</w:t>
      </w:r>
      <w:r>
        <w:rPr>
          <w:b/>
          <w:bCs/>
          <w:i/>
          <w:iCs/>
          <w:color w:val="002060"/>
        </w:rPr>
        <w:t xml:space="preserve"> commenced by</w:t>
      </w:r>
      <w:r w:rsidR="008769B6">
        <w:rPr>
          <w:b/>
          <w:bCs/>
          <w:i/>
          <w:iCs/>
          <w:color w:val="002060"/>
        </w:rPr>
        <w:t xml:space="preserve"> the discharging executor by</w:t>
      </w:r>
      <w:r>
        <w:rPr>
          <w:b/>
          <w:bCs/>
          <w:i/>
          <w:iCs/>
          <w:color w:val="002060"/>
        </w:rPr>
        <w:t xml:space="preserve"> </w:t>
      </w:r>
      <w:r w:rsidR="008769B6">
        <w:rPr>
          <w:b/>
          <w:bCs/>
          <w:i/>
          <w:iCs/>
          <w:color w:val="002060"/>
        </w:rPr>
        <w:t xml:space="preserve">their </w:t>
      </w:r>
      <w:r>
        <w:rPr>
          <w:b/>
          <w:bCs/>
          <w:i/>
          <w:iCs/>
          <w:color w:val="002060"/>
        </w:rPr>
        <w:t>litigation guardian</w:t>
      </w:r>
      <w:r w:rsidR="00907DAB">
        <w:rPr>
          <w:b/>
          <w:bCs/>
          <w:i/>
          <w:iCs/>
          <w:color w:val="002060"/>
        </w:rPr>
        <w:t xml:space="preserve"> or administrator</w:t>
      </w:r>
      <w:r w:rsidR="00A11689">
        <w:rPr>
          <w:b/>
          <w:bCs/>
          <w:i/>
          <w:iCs/>
          <w:color w:val="002060"/>
        </w:rPr>
        <w:t xml:space="preserve"> in circumstances where the executor </w:t>
      </w:r>
      <w:r w:rsidR="00A11689" w:rsidRPr="00A11689">
        <w:rPr>
          <w:b/>
          <w:bCs/>
          <w:i/>
          <w:iCs/>
          <w:color w:val="002060"/>
        </w:rPr>
        <w:t>is unfit to and/or incapable of continuing to act as executor</w:t>
      </w:r>
      <w:r>
        <w:rPr>
          <w:b/>
          <w:bCs/>
          <w:i/>
          <w:iCs/>
          <w:color w:val="002060"/>
        </w:rPr>
        <w:t xml:space="preserve">. </w:t>
      </w:r>
      <w:r w:rsidR="00B64BCB">
        <w:rPr>
          <w:b/>
          <w:bCs/>
          <w:i/>
          <w:iCs/>
          <w:color w:val="002060"/>
        </w:rPr>
        <w:t xml:space="preserve">In this </w:t>
      </w:r>
      <w:r w:rsidR="00A53FF2">
        <w:rPr>
          <w:b/>
          <w:bCs/>
          <w:i/>
          <w:iCs/>
          <w:color w:val="002060"/>
        </w:rPr>
        <w:t>template, the</w:t>
      </w:r>
      <w:r>
        <w:rPr>
          <w:b/>
          <w:bCs/>
          <w:i/>
          <w:iCs/>
          <w:color w:val="002060"/>
        </w:rPr>
        <w:t xml:space="preserve"> proposed administrators </w:t>
      </w:r>
      <w:r w:rsidR="00A53FF2">
        <w:rPr>
          <w:b/>
          <w:bCs/>
          <w:i/>
          <w:iCs/>
          <w:color w:val="002060"/>
        </w:rPr>
        <w:t>are non-parties.</w:t>
      </w:r>
      <w:r w:rsidR="00FC716D">
        <w:rPr>
          <w:b/>
          <w:bCs/>
          <w:i/>
          <w:iCs/>
          <w:color w:val="002060"/>
        </w:rPr>
        <w:t xml:space="preserve"> </w:t>
      </w:r>
    </w:p>
    <w:p w14:paraId="4A0526A1" w14:textId="5E2AF92E" w:rsidR="004A62AE" w:rsidRPr="005469A4" w:rsidRDefault="004A62AE" w:rsidP="004A62AE">
      <w:pPr>
        <w:pStyle w:val="ListParagraph"/>
        <w:numPr>
          <w:ilvl w:val="0"/>
          <w:numId w:val="10"/>
        </w:numPr>
        <w:spacing w:line="360" w:lineRule="auto"/>
        <w:contextualSpacing w:val="0"/>
        <w:rPr>
          <w:b/>
          <w:bCs/>
          <w:i/>
          <w:iCs/>
          <w:color w:val="002060"/>
        </w:rPr>
      </w:pPr>
      <w:r w:rsidRPr="005469A4">
        <w:rPr>
          <w:b/>
          <w:bCs/>
          <w:i/>
          <w:iCs/>
          <w:color w:val="002060"/>
        </w:rPr>
        <w:t xml:space="preserve">This template has been prepared </w:t>
      </w:r>
      <w:r w:rsidR="005B0D7F">
        <w:rPr>
          <w:b/>
          <w:bCs/>
          <w:i/>
          <w:iCs/>
          <w:color w:val="002060"/>
        </w:rPr>
        <w:t>for use in relation to</w:t>
      </w:r>
      <w:r w:rsidRPr="005469A4">
        <w:rPr>
          <w:b/>
          <w:bCs/>
          <w:i/>
          <w:iCs/>
          <w:color w:val="002060"/>
        </w:rPr>
        <w:t xml:space="preserve"> an </w:t>
      </w:r>
      <w:r w:rsidRPr="005469A4">
        <w:rPr>
          <w:b/>
          <w:bCs/>
          <w:i/>
          <w:iCs/>
          <w:color w:val="002060"/>
          <w:u w:val="single"/>
        </w:rPr>
        <w:t>electronic</w:t>
      </w:r>
      <w:r w:rsidRPr="005469A4">
        <w:rPr>
          <w:b/>
          <w:bCs/>
          <w:i/>
          <w:iCs/>
          <w:color w:val="002060"/>
        </w:rPr>
        <w:t xml:space="preserve"> grant of representation only.</w:t>
      </w:r>
    </w:p>
    <w:p w14:paraId="5093F50A" w14:textId="77A3570D" w:rsidR="003F20B9" w:rsidRDefault="00BF005D" w:rsidP="00203FF2">
      <w:pPr>
        <w:pStyle w:val="ListParagraph"/>
        <w:numPr>
          <w:ilvl w:val="0"/>
          <w:numId w:val="10"/>
        </w:numPr>
        <w:spacing w:line="360" w:lineRule="auto"/>
        <w:contextualSpacing w:val="0"/>
        <w:rPr>
          <w:b/>
          <w:bCs/>
          <w:i/>
          <w:iCs/>
          <w:color w:val="002060"/>
        </w:rPr>
      </w:pPr>
      <w:r w:rsidRPr="00BF005D">
        <w:rPr>
          <w:b/>
          <w:bCs/>
          <w:i/>
          <w:iCs/>
          <w:color w:val="002060"/>
        </w:rPr>
        <w:t>All material in support of the application is to be on affidavit and filed on Redcrest prior to seeking these orders</w:t>
      </w:r>
      <w:r w:rsidR="00203FF2">
        <w:rPr>
          <w:b/>
          <w:bCs/>
          <w:i/>
          <w:iCs/>
          <w:color w:val="002060"/>
        </w:rPr>
        <w:t>.</w:t>
      </w:r>
    </w:p>
    <w:sectPr w:rsidR="003F20B9" w:rsidSect="00D71E73">
      <w:headerReference w:type="default" r:id="rId11"/>
      <w:pgSz w:w="11906" w:h="16838"/>
      <w:pgMar w:top="1440" w:right="137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7BDC6" w14:textId="77777777" w:rsidR="00D7574D" w:rsidRDefault="00D7574D" w:rsidP="00D572F2">
      <w:pPr>
        <w:spacing w:after="0" w:line="240" w:lineRule="auto"/>
      </w:pPr>
      <w:r>
        <w:separator/>
      </w:r>
    </w:p>
  </w:endnote>
  <w:endnote w:type="continuationSeparator" w:id="0">
    <w:p w14:paraId="666C4632" w14:textId="77777777" w:rsidR="00D7574D" w:rsidRDefault="00D7574D" w:rsidP="00D57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2385E" w14:textId="77777777" w:rsidR="00D7574D" w:rsidRDefault="00D7574D" w:rsidP="00D572F2">
      <w:pPr>
        <w:spacing w:after="0" w:line="240" w:lineRule="auto"/>
      </w:pPr>
      <w:r>
        <w:separator/>
      </w:r>
    </w:p>
  </w:footnote>
  <w:footnote w:type="continuationSeparator" w:id="0">
    <w:p w14:paraId="337B2529" w14:textId="77777777" w:rsidR="00D7574D" w:rsidRDefault="00D7574D" w:rsidP="00D57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A36D" w14:textId="0D433151" w:rsidR="0076332A" w:rsidRDefault="0076332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5C7B522" wp14:editId="00538C25">
              <wp:simplePos x="0" y="0"/>
              <wp:positionH relativeFrom="margin">
                <wp:align>right</wp:align>
              </wp:positionH>
              <wp:positionV relativeFrom="paragraph">
                <wp:posOffset>-218991</wp:posOffset>
              </wp:positionV>
              <wp:extent cx="5860111" cy="659958"/>
              <wp:effectExtent l="0" t="0" r="26670" b="260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0111" cy="659958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986CCC" w14:textId="5BCC9189" w:rsidR="0076332A" w:rsidRPr="00111A54" w:rsidRDefault="0076332A" w:rsidP="0076332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Cs w:val="24"/>
                            </w:rPr>
                          </w:pPr>
                          <w:r w:rsidRPr="00111A54">
                            <w:rPr>
                              <w:b/>
                              <w:bCs/>
                              <w:szCs w:val="24"/>
                            </w:rPr>
                            <w:t xml:space="preserve">This document has ‘restricted editing’ enabled. </w:t>
                          </w:r>
                        </w:p>
                        <w:p w14:paraId="20C13A4D" w14:textId="77777777" w:rsidR="0076332A" w:rsidRDefault="0076332A" w:rsidP="0076332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111A54">
                            <w:rPr>
                              <w:b/>
                              <w:bCs/>
                            </w:rPr>
                            <w:t xml:space="preserve">This document contains fields (in red font) which can be edited. </w:t>
                          </w:r>
                        </w:p>
                        <w:p w14:paraId="2892A16E" w14:textId="515E110F" w:rsidR="0076332A" w:rsidRPr="0020051A" w:rsidRDefault="0076332A" w:rsidP="0076332A">
                          <w:pPr>
                            <w:spacing w:after="0" w:line="240" w:lineRule="auto"/>
                            <w:jc w:val="center"/>
                            <w:rPr>
                              <w:rFonts w:eastAsia="Times New Roman" w:cs="Times New Roman"/>
                              <w:b/>
                              <w:bCs/>
                              <w:kern w:val="0"/>
                              <w:lang w:val="en-GB"/>
                              <w14:ligatures w14:val="none"/>
                            </w:rPr>
                          </w:pPr>
                          <w:r w:rsidRPr="00111A54">
                            <w:rPr>
                              <w:b/>
                              <w:bCs/>
                            </w:rPr>
                            <w:t>Drafting notes are in blue font</w:t>
                          </w:r>
                          <w:r w:rsidRPr="0020051A">
                            <w:rPr>
                              <w:b/>
                              <w:bCs/>
                            </w:rPr>
                            <w:t>.</w:t>
                          </w:r>
                        </w:p>
                        <w:p w14:paraId="1C47D234" w14:textId="77777777" w:rsidR="0076332A" w:rsidRDefault="0076332A" w:rsidP="0076332A">
                          <w:pPr>
                            <w:jc w:val="center"/>
                          </w:pPr>
                        </w:p>
                        <w:p w14:paraId="64683842" w14:textId="5FE1281C" w:rsidR="0076332A" w:rsidRDefault="0076332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7B5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0.25pt;margin-top:-17.25pt;width:461.45pt;height:51.9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" fillcolor="#b2b2b2 [3205]">
              <v:textbox>
                <w:txbxContent>
                  <w:p w14:paraId="2E986CCC" w14:textId="5BCC9189" w:rsidR="0076332A" w:rsidRPr="00111A54" w:rsidRDefault="0076332A" w:rsidP="0076332A">
                    <w:pPr>
                      <w:spacing w:after="0" w:line="240" w:lineRule="auto"/>
                      <w:jc w:val="center"/>
                      <w:rPr>
                        <w:b/>
                        <w:bCs/>
                        <w:szCs w:val="24"/>
                      </w:rPr>
                    </w:pPr>
                    <w:r w:rsidRPr="00111A54">
                      <w:rPr>
                        <w:b/>
                        <w:bCs/>
                        <w:szCs w:val="24"/>
                      </w:rPr>
                      <w:t xml:space="preserve">This document has ‘restricted editing’ enabled. </w:t>
                    </w:r>
                  </w:p>
                  <w:p w14:paraId="20C13A4D" w14:textId="77777777" w:rsidR="0076332A" w:rsidRDefault="0076332A" w:rsidP="0076332A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111A54">
                      <w:rPr>
                        <w:b/>
                        <w:bCs/>
                      </w:rPr>
                      <w:t xml:space="preserve">This document contains fields (in red font) which can be edited. </w:t>
                    </w:r>
                  </w:p>
                  <w:p w14:paraId="2892A16E" w14:textId="515E110F" w:rsidR="0076332A" w:rsidRPr="0020051A" w:rsidRDefault="0076332A" w:rsidP="0076332A">
                    <w:pPr>
                      <w:spacing w:after="0" w:line="240" w:lineRule="auto"/>
                      <w:jc w:val="center"/>
                      <w:rPr>
                        <w:rFonts w:eastAsia="Times New Roman" w:cs="Times New Roman"/>
                        <w:b/>
                        <w:bCs/>
                        <w:kern w:val="0"/>
                        <w:lang w:val="en-GB"/>
                        <w14:ligatures w14:val="none"/>
                      </w:rPr>
                    </w:pPr>
                    <w:r w:rsidRPr="00111A54">
                      <w:rPr>
                        <w:b/>
                        <w:bCs/>
                      </w:rPr>
                      <w:t>Drafting notes are in blue font</w:t>
                    </w:r>
                    <w:r w:rsidRPr="0020051A">
                      <w:rPr>
                        <w:b/>
                        <w:bCs/>
                      </w:rPr>
                      <w:t>.</w:t>
                    </w:r>
                  </w:p>
                  <w:p w14:paraId="1C47D234" w14:textId="77777777" w:rsidR="0076332A" w:rsidRDefault="0076332A" w:rsidP="0076332A">
                    <w:pPr>
                      <w:jc w:val="center"/>
                    </w:pPr>
                  </w:p>
                  <w:p w14:paraId="64683842" w14:textId="5FE1281C" w:rsidR="0076332A" w:rsidRDefault="0076332A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A376FD"/>
    <w:multiLevelType w:val="multilevel"/>
    <w:tmpl w:val="B5725022"/>
    <w:lvl w:ilvl="0">
      <w:start w:val="1"/>
      <w:numFmt w:val="upperLetter"/>
      <w:pStyle w:val="OMlvl1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lowerRoman"/>
      <w:pStyle w:val="OMlvl2"/>
      <w:lvlText w:val="(%2)"/>
      <w:lvlJc w:val="right"/>
      <w:pPr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hint="default"/>
      </w:rPr>
    </w:lvl>
  </w:abstractNum>
  <w:abstractNum w:abstractNumId="1" w15:restartNumberingAfterBreak="1">
    <w:nsid w:val="0BA7286E"/>
    <w:multiLevelType w:val="multilevel"/>
    <w:tmpl w:val="05CE26B4"/>
    <w:lvl w:ilvl="0">
      <w:start w:val="1"/>
      <w:numFmt w:val="decimal"/>
      <w:pStyle w:val="Orderlvl1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>
      <w:start w:val="1"/>
      <w:numFmt w:val="lowerLetter"/>
      <w:pStyle w:val="Orderlvl2"/>
      <w:lvlText w:val="(%2)"/>
      <w:lvlJc w:val="left"/>
      <w:pPr>
        <w:ind w:left="1440" w:hanging="648"/>
      </w:pPr>
      <w:rPr>
        <w:rFonts w:hint="default"/>
        <w:color w:val="C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3927C4E"/>
    <w:multiLevelType w:val="hybridMultilevel"/>
    <w:tmpl w:val="31F878E4"/>
    <w:lvl w:ilvl="0" w:tplc="8384F758">
      <w:start w:val="1"/>
      <w:numFmt w:val="lowerRoman"/>
      <w:lvlText w:val="(%1)"/>
      <w:lvlJc w:val="left"/>
      <w:pPr>
        <w:ind w:left="18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65" w:hanging="360"/>
      </w:pPr>
    </w:lvl>
    <w:lvl w:ilvl="2" w:tplc="0C09001B" w:tentative="1">
      <w:start w:val="1"/>
      <w:numFmt w:val="lowerRoman"/>
      <w:lvlText w:val="%3."/>
      <w:lvlJc w:val="right"/>
      <w:pPr>
        <w:ind w:left="3285" w:hanging="180"/>
      </w:pPr>
    </w:lvl>
    <w:lvl w:ilvl="3" w:tplc="0C09000F" w:tentative="1">
      <w:start w:val="1"/>
      <w:numFmt w:val="decimal"/>
      <w:lvlText w:val="%4."/>
      <w:lvlJc w:val="left"/>
      <w:pPr>
        <w:ind w:left="4005" w:hanging="360"/>
      </w:pPr>
    </w:lvl>
    <w:lvl w:ilvl="4" w:tplc="0C090019" w:tentative="1">
      <w:start w:val="1"/>
      <w:numFmt w:val="lowerLetter"/>
      <w:lvlText w:val="%5."/>
      <w:lvlJc w:val="left"/>
      <w:pPr>
        <w:ind w:left="4725" w:hanging="360"/>
      </w:pPr>
    </w:lvl>
    <w:lvl w:ilvl="5" w:tplc="0C09001B" w:tentative="1">
      <w:start w:val="1"/>
      <w:numFmt w:val="lowerRoman"/>
      <w:lvlText w:val="%6."/>
      <w:lvlJc w:val="right"/>
      <w:pPr>
        <w:ind w:left="5445" w:hanging="180"/>
      </w:pPr>
    </w:lvl>
    <w:lvl w:ilvl="6" w:tplc="0C09000F" w:tentative="1">
      <w:start w:val="1"/>
      <w:numFmt w:val="decimal"/>
      <w:lvlText w:val="%7."/>
      <w:lvlJc w:val="left"/>
      <w:pPr>
        <w:ind w:left="6165" w:hanging="360"/>
      </w:pPr>
    </w:lvl>
    <w:lvl w:ilvl="7" w:tplc="0C090019" w:tentative="1">
      <w:start w:val="1"/>
      <w:numFmt w:val="lowerLetter"/>
      <w:lvlText w:val="%8."/>
      <w:lvlJc w:val="left"/>
      <w:pPr>
        <w:ind w:left="6885" w:hanging="360"/>
      </w:pPr>
    </w:lvl>
    <w:lvl w:ilvl="8" w:tplc="0C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 w15:restartNumberingAfterBreak="0">
    <w:nsid w:val="2CD22B39"/>
    <w:multiLevelType w:val="multilevel"/>
    <w:tmpl w:val="E9D0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Mlvl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81150"/>
    <w:multiLevelType w:val="hybridMultilevel"/>
    <w:tmpl w:val="AD9CB286"/>
    <w:lvl w:ilvl="0" w:tplc="8384F758">
      <w:start w:val="1"/>
      <w:numFmt w:val="lowerRoman"/>
      <w:lvlText w:val="(%1)"/>
      <w:lvlJc w:val="left"/>
      <w:pPr>
        <w:ind w:left="18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0" w:hanging="360"/>
      </w:pPr>
    </w:lvl>
    <w:lvl w:ilvl="2" w:tplc="0C09001B" w:tentative="1">
      <w:start w:val="1"/>
      <w:numFmt w:val="lowerRoman"/>
      <w:lvlText w:val="%3."/>
      <w:lvlJc w:val="right"/>
      <w:pPr>
        <w:ind w:left="3290" w:hanging="180"/>
      </w:pPr>
    </w:lvl>
    <w:lvl w:ilvl="3" w:tplc="0C09000F" w:tentative="1">
      <w:start w:val="1"/>
      <w:numFmt w:val="decimal"/>
      <w:lvlText w:val="%4."/>
      <w:lvlJc w:val="left"/>
      <w:pPr>
        <w:ind w:left="4010" w:hanging="360"/>
      </w:pPr>
    </w:lvl>
    <w:lvl w:ilvl="4" w:tplc="0C090019" w:tentative="1">
      <w:start w:val="1"/>
      <w:numFmt w:val="lowerLetter"/>
      <w:lvlText w:val="%5."/>
      <w:lvlJc w:val="left"/>
      <w:pPr>
        <w:ind w:left="4730" w:hanging="360"/>
      </w:pPr>
    </w:lvl>
    <w:lvl w:ilvl="5" w:tplc="0C09001B" w:tentative="1">
      <w:start w:val="1"/>
      <w:numFmt w:val="lowerRoman"/>
      <w:lvlText w:val="%6."/>
      <w:lvlJc w:val="right"/>
      <w:pPr>
        <w:ind w:left="5450" w:hanging="180"/>
      </w:pPr>
    </w:lvl>
    <w:lvl w:ilvl="6" w:tplc="0C09000F" w:tentative="1">
      <w:start w:val="1"/>
      <w:numFmt w:val="decimal"/>
      <w:lvlText w:val="%7."/>
      <w:lvlJc w:val="left"/>
      <w:pPr>
        <w:ind w:left="6170" w:hanging="360"/>
      </w:pPr>
    </w:lvl>
    <w:lvl w:ilvl="7" w:tplc="0C090019" w:tentative="1">
      <w:start w:val="1"/>
      <w:numFmt w:val="lowerLetter"/>
      <w:lvlText w:val="%8."/>
      <w:lvlJc w:val="left"/>
      <w:pPr>
        <w:ind w:left="6890" w:hanging="360"/>
      </w:pPr>
    </w:lvl>
    <w:lvl w:ilvl="8" w:tplc="0C09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5" w15:restartNumberingAfterBreak="0">
    <w:nsid w:val="4FF22BBB"/>
    <w:multiLevelType w:val="hybridMultilevel"/>
    <w:tmpl w:val="78167E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C5A24"/>
    <w:multiLevelType w:val="hybridMultilevel"/>
    <w:tmpl w:val="DF929DA2"/>
    <w:lvl w:ilvl="0" w:tplc="8384F758">
      <w:start w:val="1"/>
      <w:numFmt w:val="lowerRoman"/>
      <w:lvlText w:val="(%1)"/>
      <w:lvlJc w:val="left"/>
      <w:pPr>
        <w:ind w:left="18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65" w:hanging="360"/>
      </w:pPr>
    </w:lvl>
    <w:lvl w:ilvl="2" w:tplc="0C09001B" w:tentative="1">
      <w:start w:val="1"/>
      <w:numFmt w:val="lowerRoman"/>
      <w:lvlText w:val="%3."/>
      <w:lvlJc w:val="right"/>
      <w:pPr>
        <w:ind w:left="3285" w:hanging="180"/>
      </w:pPr>
    </w:lvl>
    <w:lvl w:ilvl="3" w:tplc="0C09000F" w:tentative="1">
      <w:start w:val="1"/>
      <w:numFmt w:val="decimal"/>
      <w:lvlText w:val="%4."/>
      <w:lvlJc w:val="left"/>
      <w:pPr>
        <w:ind w:left="4005" w:hanging="360"/>
      </w:pPr>
    </w:lvl>
    <w:lvl w:ilvl="4" w:tplc="0C090019" w:tentative="1">
      <w:start w:val="1"/>
      <w:numFmt w:val="lowerLetter"/>
      <w:lvlText w:val="%5."/>
      <w:lvlJc w:val="left"/>
      <w:pPr>
        <w:ind w:left="4725" w:hanging="360"/>
      </w:pPr>
    </w:lvl>
    <w:lvl w:ilvl="5" w:tplc="0C09001B" w:tentative="1">
      <w:start w:val="1"/>
      <w:numFmt w:val="lowerRoman"/>
      <w:lvlText w:val="%6."/>
      <w:lvlJc w:val="right"/>
      <w:pPr>
        <w:ind w:left="5445" w:hanging="180"/>
      </w:pPr>
    </w:lvl>
    <w:lvl w:ilvl="6" w:tplc="0C09000F" w:tentative="1">
      <w:start w:val="1"/>
      <w:numFmt w:val="decimal"/>
      <w:lvlText w:val="%7."/>
      <w:lvlJc w:val="left"/>
      <w:pPr>
        <w:ind w:left="6165" w:hanging="360"/>
      </w:pPr>
    </w:lvl>
    <w:lvl w:ilvl="7" w:tplc="0C090019" w:tentative="1">
      <w:start w:val="1"/>
      <w:numFmt w:val="lowerLetter"/>
      <w:lvlText w:val="%8."/>
      <w:lvlJc w:val="left"/>
      <w:pPr>
        <w:ind w:left="6885" w:hanging="360"/>
      </w:pPr>
    </w:lvl>
    <w:lvl w:ilvl="8" w:tplc="0C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" w15:restartNumberingAfterBreak="0">
    <w:nsid w:val="69E707FF"/>
    <w:multiLevelType w:val="hybridMultilevel"/>
    <w:tmpl w:val="E7C40F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02172">
    <w:abstractNumId w:val="0"/>
  </w:num>
  <w:num w:numId="2" w16cid:durableId="1786577777">
    <w:abstractNumId w:val="3"/>
  </w:num>
  <w:num w:numId="3" w16cid:durableId="1576161875">
    <w:abstractNumId w:val="1"/>
  </w:num>
  <w:num w:numId="4" w16cid:durableId="1323974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2950568">
    <w:abstractNumId w:val="4"/>
  </w:num>
  <w:num w:numId="6" w16cid:durableId="2046369423">
    <w:abstractNumId w:val="2"/>
  </w:num>
  <w:num w:numId="7" w16cid:durableId="657537780">
    <w:abstractNumId w:val="6"/>
  </w:num>
  <w:num w:numId="8" w16cid:durableId="1384790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0822495">
    <w:abstractNumId w:val="7"/>
  </w:num>
  <w:num w:numId="10" w16cid:durableId="287128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1" w:cryptProviderType="rsaAES" w:cryptAlgorithmClass="hash" w:cryptAlgorithmType="typeAny" w:cryptAlgorithmSid="14" w:cryptSpinCount="100000" w:hash="IrF6u4VMjbFaJh2y5IsRiQZFuY/ofNLKg1W0oxsWObYW5bqXjKTv+Go/x25arprs98kb2xh9Nupzu3swWmTJaQ==" w:salt="c6s2Ho/9t2+vIGaWjqbw7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AE"/>
    <w:rsid w:val="00003AE8"/>
    <w:rsid w:val="0000458F"/>
    <w:rsid w:val="00007DE2"/>
    <w:rsid w:val="000116A7"/>
    <w:rsid w:val="00012D15"/>
    <w:rsid w:val="000140EC"/>
    <w:rsid w:val="00017EAC"/>
    <w:rsid w:val="00024EAC"/>
    <w:rsid w:val="00024FC5"/>
    <w:rsid w:val="000303CA"/>
    <w:rsid w:val="00030A2B"/>
    <w:rsid w:val="00045402"/>
    <w:rsid w:val="00046B32"/>
    <w:rsid w:val="0005477B"/>
    <w:rsid w:val="000548D4"/>
    <w:rsid w:val="00056CAA"/>
    <w:rsid w:val="000642B5"/>
    <w:rsid w:val="00064D2E"/>
    <w:rsid w:val="00065F91"/>
    <w:rsid w:val="0007266E"/>
    <w:rsid w:val="00073C34"/>
    <w:rsid w:val="00075D2B"/>
    <w:rsid w:val="00091FBC"/>
    <w:rsid w:val="000A34AB"/>
    <w:rsid w:val="000B0994"/>
    <w:rsid w:val="000B1FF7"/>
    <w:rsid w:val="000C01F3"/>
    <w:rsid w:val="000C1425"/>
    <w:rsid w:val="000C5FBD"/>
    <w:rsid w:val="000D6A7F"/>
    <w:rsid w:val="000E01E5"/>
    <w:rsid w:val="000E0BBE"/>
    <w:rsid w:val="000E41AB"/>
    <w:rsid w:val="000E5F07"/>
    <w:rsid w:val="00102D88"/>
    <w:rsid w:val="00111A54"/>
    <w:rsid w:val="00113A93"/>
    <w:rsid w:val="00121823"/>
    <w:rsid w:val="00130451"/>
    <w:rsid w:val="00136010"/>
    <w:rsid w:val="00140D85"/>
    <w:rsid w:val="00146550"/>
    <w:rsid w:val="00150013"/>
    <w:rsid w:val="001514FF"/>
    <w:rsid w:val="001615AC"/>
    <w:rsid w:val="001740AA"/>
    <w:rsid w:val="00176B17"/>
    <w:rsid w:val="00180BC1"/>
    <w:rsid w:val="001837CF"/>
    <w:rsid w:val="00183A85"/>
    <w:rsid w:val="0019069D"/>
    <w:rsid w:val="00191C5F"/>
    <w:rsid w:val="00195586"/>
    <w:rsid w:val="001A0B2B"/>
    <w:rsid w:val="001B78B7"/>
    <w:rsid w:val="001C3134"/>
    <w:rsid w:val="001C402E"/>
    <w:rsid w:val="001C4605"/>
    <w:rsid w:val="001C638F"/>
    <w:rsid w:val="001C7E7A"/>
    <w:rsid w:val="001D441D"/>
    <w:rsid w:val="001E2695"/>
    <w:rsid w:val="001E3DA5"/>
    <w:rsid w:val="001E5C87"/>
    <w:rsid w:val="001F6070"/>
    <w:rsid w:val="0020051A"/>
    <w:rsid w:val="002018F8"/>
    <w:rsid w:val="00203FF2"/>
    <w:rsid w:val="002042D0"/>
    <w:rsid w:val="00210C2B"/>
    <w:rsid w:val="00215C47"/>
    <w:rsid w:val="00220241"/>
    <w:rsid w:val="00222027"/>
    <w:rsid w:val="002328A2"/>
    <w:rsid w:val="00233337"/>
    <w:rsid w:val="0024583D"/>
    <w:rsid w:val="0025593F"/>
    <w:rsid w:val="00255F2E"/>
    <w:rsid w:val="00264810"/>
    <w:rsid w:val="002709E4"/>
    <w:rsid w:val="00274AB6"/>
    <w:rsid w:val="00277817"/>
    <w:rsid w:val="00292FC3"/>
    <w:rsid w:val="002A5B56"/>
    <w:rsid w:val="002B3730"/>
    <w:rsid w:val="002B50FF"/>
    <w:rsid w:val="002B5948"/>
    <w:rsid w:val="002B78EB"/>
    <w:rsid w:val="002C2C58"/>
    <w:rsid w:val="002C68B1"/>
    <w:rsid w:val="002C7B12"/>
    <w:rsid w:val="002D05DF"/>
    <w:rsid w:val="002E1049"/>
    <w:rsid w:val="002E31C6"/>
    <w:rsid w:val="002E40C6"/>
    <w:rsid w:val="002E655D"/>
    <w:rsid w:val="002E7F1A"/>
    <w:rsid w:val="002F375A"/>
    <w:rsid w:val="00302476"/>
    <w:rsid w:val="00304BAA"/>
    <w:rsid w:val="00312077"/>
    <w:rsid w:val="00313C3E"/>
    <w:rsid w:val="0032559D"/>
    <w:rsid w:val="00335F7B"/>
    <w:rsid w:val="00336AB2"/>
    <w:rsid w:val="003404F5"/>
    <w:rsid w:val="003421DB"/>
    <w:rsid w:val="003469EF"/>
    <w:rsid w:val="003775EE"/>
    <w:rsid w:val="0038216C"/>
    <w:rsid w:val="0038322F"/>
    <w:rsid w:val="00392720"/>
    <w:rsid w:val="003A13BF"/>
    <w:rsid w:val="003A4E8D"/>
    <w:rsid w:val="003A61DC"/>
    <w:rsid w:val="003A65A2"/>
    <w:rsid w:val="003B45C7"/>
    <w:rsid w:val="003C0DB0"/>
    <w:rsid w:val="003C5ECC"/>
    <w:rsid w:val="003C63B1"/>
    <w:rsid w:val="003C7B05"/>
    <w:rsid w:val="003D637E"/>
    <w:rsid w:val="003D7BC3"/>
    <w:rsid w:val="003E2E46"/>
    <w:rsid w:val="003E4CFB"/>
    <w:rsid w:val="003E769E"/>
    <w:rsid w:val="003F1B15"/>
    <w:rsid w:val="003F20B9"/>
    <w:rsid w:val="003F3840"/>
    <w:rsid w:val="003F481F"/>
    <w:rsid w:val="003F590E"/>
    <w:rsid w:val="003F666F"/>
    <w:rsid w:val="00402FC2"/>
    <w:rsid w:val="004234C8"/>
    <w:rsid w:val="0042558E"/>
    <w:rsid w:val="00430DE5"/>
    <w:rsid w:val="004311DA"/>
    <w:rsid w:val="00432126"/>
    <w:rsid w:val="00437271"/>
    <w:rsid w:val="00441056"/>
    <w:rsid w:val="00446065"/>
    <w:rsid w:val="004460AE"/>
    <w:rsid w:val="00450D8A"/>
    <w:rsid w:val="00460239"/>
    <w:rsid w:val="00461E37"/>
    <w:rsid w:val="00462200"/>
    <w:rsid w:val="004671AC"/>
    <w:rsid w:val="00472CB4"/>
    <w:rsid w:val="00484DFF"/>
    <w:rsid w:val="004865E0"/>
    <w:rsid w:val="00492789"/>
    <w:rsid w:val="004936F3"/>
    <w:rsid w:val="004A1551"/>
    <w:rsid w:val="004A62AE"/>
    <w:rsid w:val="004B4FB1"/>
    <w:rsid w:val="004C6C6B"/>
    <w:rsid w:val="004D086A"/>
    <w:rsid w:val="004D2D4D"/>
    <w:rsid w:val="004F3542"/>
    <w:rsid w:val="004F44FD"/>
    <w:rsid w:val="00502E48"/>
    <w:rsid w:val="00507DB4"/>
    <w:rsid w:val="00511C3C"/>
    <w:rsid w:val="00517207"/>
    <w:rsid w:val="0052077B"/>
    <w:rsid w:val="00524C5A"/>
    <w:rsid w:val="00524DB1"/>
    <w:rsid w:val="00531BF2"/>
    <w:rsid w:val="00535F58"/>
    <w:rsid w:val="005418E6"/>
    <w:rsid w:val="00551A71"/>
    <w:rsid w:val="00561EAC"/>
    <w:rsid w:val="0056700A"/>
    <w:rsid w:val="0057286E"/>
    <w:rsid w:val="005772B4"/>
    <w:rsid w:val="005774A6"/>
    <w:rsid w:val="00581B2E"/>
    <w:rsid w:val="005832FE"/>
    <w:rsid w:val="00590391"/>
    <w:rsid w:val="005929B1"/>
    <w:rsid w:val="005944AE"/>
    <w:rsid w:val="005A26E1"/>
    <w:rsid w:val="005B0D7F"/>
    <w:rsid w:val="005B1103"/>
    <w:rsid w:val="005B274D"/>
    <w:rsid w:val="005C3371"/>
    <w:rsid w:val="005C37EC"/>
    <w:rsid w:val="005C5C7E"/>
    <w:rsid w:val="005D171D"/>
    <w:rsid w:val="005D4512"/>
    <w:rsid w:val="005E0369"/>
    <w:rsid w:val="005E1547"/>
    <w:rsid w:val="005E1DF8"/>
    <w:rsid w:val="005E2746"/>
    <w:rsid w:val="005E3979"/>
    <w:rsid w:val="005E3BC5"/>
    <w:rsid w:val="005E747F"/>
    <w:rsid w:val="005F4501"/>
    <w:rsid w:val="006158EE"/>
    <w:rsid w:val="006213E2"/>
    <w:rsid w:val="00627093"/>
    <w:rsid w:val="00632239"/>
    <w:rsid w:val="00633F93"/>
    <w:rsid w:val="00634691"/>
    <w:rsid w:val="00635DF1"/>
    <w:rsid w:val="0064770D"/>
    <w:rsid w:val="00650BDE"/>
    <w:rsid w:val="0065154E"/>
    <w:rsid w:val="006528C0"/>
    <w:rsid w:val="00656512"/>
    <w:rsid w:val="00664651"/>
    <w:rsid w:val="00665C8B"/>
    <w:rsid w:val="0067180E"/>
    <w:rsid w:val="006727DC"/>
    <w:rsid w:val="00674071"/>
    <w:rsid w:val="006761B4"/>
    <w:rsid w:val="0068089C"/>
    <w:rsid w:val="0068176B"/>
    <w:rsid w:val="00687984"/>
    <w:rsid w:val="00695A01"/>
    <w:rsid w:val="00697B3F"/>
    <w:rsid w:val="006B0E0F"/>
    <w:rsid w:val="006B480A"/>
    <w:rsid w:val="006B5584"/>
    <w:rsid w:val="006D786C"/>
    <w:rsid w:val="006E3FDE"/>
    <w:rsid w:val="006E7282"/>
    <w:rsid w:val="006F0857"/>
    <w:rsid w:val="006F7184"/>
    <w:rsid w:val="00700330"/>
    <w:rsid w:val="0071099A"/>
    <w:rsid w:val="00712B69"/>
    <w:rsid w:val="00712D2C"/>
    <w:rsid w:val="00720222"/>
    <w:rsid w:val="0072545C"/>
    <w:rsid w:val="00726E83"/>
    <w:rsid w:val="00733D40"/>
    <w:rsid w:val="00733E19"/>
    <w:rsid w:val="00735749"/>
    <w:rsid w:val="00740CAA"/>
    <w:rsid w:val="007426F7"/>
    <w:rsid w:val="00747C00"/>
    <w:rsid w:val="0075617E"/>
    <w:rsid w:val="00760ED2"/>
    <w:rsid w:val="0076332A"/>
    <w:rsid w:val="00764501"/>
    <w:rsid w:val="00770C1A"/>
    <w:rsid w:val="00777FA1"/>
    <w:rsid w:val="00781038"/>
    <w:rsid w:val="00783E41"/>
    <w:rsid w:val="007850B0"/>
    <w:rsid w:val="0078789A"/>
    <w:rsid w:val="007C170F"/>
    <w:rsid w:val="007C1A64"/>
    <w:rsid w:val="007C22C9"/>
    <w:rsid w:val="007D11D9"/>
    <w:rsid w:val="007D3DD5"/>
    <w:rsid w:val="007E005A"/>
    <w:rsid w:val="007E3BF1"/>
    <w:rsid w:val="007E4CFE"/>
    <w:rsid w:val="007E59B2"/>
    <w:rsid w:val="007E7F9D"/>
    <w:rsid w:val="007F21F0"/>
    <w:rsid w:val="007F2CDD"/>
    <w:rsid w:val="007F3B50"/>
    <w:rsid w:val="007F6EF7"/>
    <w:rsid w:val="00803CFD"/>
    <w:rsid w:val="00804B6E"/>
    <w:rsid w:val="0081791A"/>
    <w:rsid w:val="00822B8A"/>
    <w:rsid w:val="00824C4A"/>
    <w:rsid w:val="0082726A"/>
    <w:rsid w:val="008364FD"/>
    <w:rsid w:val="008447FF"/>
    <w:rsid w:val="0084624E"/>
    <w:rsid w:val="008527D9"/>
    <w:rsid w:val="00852FBC"/>
    <w:rsid w:val="008540EB"/>
    <w:rsid w:val="00865A00"/>
    <w:rsid w:val="00872EE7"/>
    <w:rsid w:val="008769B6"/>
    <w:rsid w:val="008776D6"/>
    <w:rsid w:val="00877EB2"/>
    <w:rsid w:val="008B4AD2"/>
    <w:rsid w:val="008B664F"/>
    <w:rsid w:val="008D4E27"/>
    <w:rsid w:val="008E0260"/>
    <w:rsid w:val="008E1235"/>
    <w:rsid w:val="008E29DD"/>
    <w:rsid w:val="008F3147"/>
    <w:rsid w:val="008F68E0"/>
    <w:rsid w:val="0090025C"/>
    <w:rsid w:val="00901DE8"/>
    <w:rsid w:val="00901F7E"/>
    <w:rsid w:val="00905D60"/>
    <w:rsid w:val="00907DAB"/>
    <w:rsid w:val="009102BD"/>
    <w:rsid w:val="00913BE8"/>
    <w:rsid w:val="009213DB"/>
    <w:rsid w:val="00921BD3"/>
    <w:rsid w:val="0092476E"/>
    <w:rsid w:val="00940055"/>
    <w:rsid w:val="0094116E"/>
    <w:rsid w:val="009452DB"/>
    <w:rsid w:val="0094673A"/>
    <w:rsid w:val="0095567D"/>
    <w:rsid w:val="00956FC3"/>
    <w:rsid w:val="00963391"/>
    <w:rsid w:val="00963571"/>
    <w:rsid w:val="009649CD"/>
    <w:rsid w:val="009725E9"/>
    <w:rsid w:val="009810C5"/>
    <w:rsid w:val="00985024"/>
    <w:rsid w:val="00996949"/>
    <w:rsid w:val="00997367"/>
    <w:rsid w:val="009A0ACA"/>
    <w:rsid w:val="009A2ED5"/>
    <w:rsid w:val="009A4B1D"/>
    <w:rsid w:val="009A6B6B"/>
    <w:rsid w:val="009C6B79"/>
    <w:rsid w:val="009C716E"/>
    <w:rsid w:val="009D7834"/>
    <w:rsid w:val="009D7BE3"/>
    <w:rsid w:val="009D7DC8"/>
    <w:rsid w:val="009E0684"/>
    <w:rsid w:val="009E07BC"/>
    <w:rsid w:val="009E409F"/>
    <w:rsid w:val="009E597E"/>
    <w:rsid w:val="009E72F8"/>
    <w:rsid w:val="009E76F6"/>
    <w:rsid w:val="009E7E40"/>
    <w:rsid w:val="009F0B63"/>
    <w:rsid w:val="009F736F"/>
    <w:rsid w:val="00A04AB3"/>
    <w:rsid w:val="00A07793"/>
    <w:rsid w:val="00A1008D"/>
    <w:rsid w:val="00A101D3"/>
    <w:rsid w:val="00A1139C"/>
    <w:rsid w:val="00A11689"/>
    <w:rsid w:val="00A11C8B"/>
    <w:rsid w:val="00A12FFE"/>
    <w:rsid w:val="00A13F63"/>
    <w:rsid w:val="00A26BD5"/>
    <w:rsid w:val="00A27977"/>
    <w:rsid w:val="00A500D5"/>
    <w:rsid w:val="00A53FF2"/>
    <w:rsid w:val="00A54C63"/>
    <w:rsid w:val="00A56396"/>
    <w:rsid w:val="00A72E7E"/>
    <w:rsid w:val="00A95385"/>
    <w:rsid w:val="00A95F15"/>
    <w:rsid w:val="00AA1FE8"/>
    <w:rsid w:val="00AA24BC"/>
    <w:rsid w:val="00AA3357"/>
    <w:rsid w:val="00AC4ECA"/>
    <w:rsid w:val="00AD3300"/>
    <w:rsid w:val="00AE0979"/>
    <w:rsid w:val="00AE1332"/>
    <w:rsid w:val="00AF0222"/>
    <w:rsid w:val="00AF54E0"/>
    <w:rsid w:val="00AF5A67"/>
    <w:rsid w:val="00B01A24"/>
    <w:rsid w:val="00B052B0"/>
    <w:rsid w:val="00B102A5"/>
    <w:rsid w:val="00B17747"/>
    <w:rsid w:val="00B20784"/>
    <w:rsid w:val="00B25B45"/>
    <w:rsid w:val="00B3211B"/>
    <w:rsid w:val="00B3798E"/>
    <w:rsid w:val="00B414C1"/>
    <w:rsid w:val="00B41816"/>
    <w:rsid w:val="00B43A69"/>
    <w:rsid w:val="00B46509"/>
    <w:rsid w:val="00B537E7"/>
    <w:rsid w:val="00B55D33"/>
    <w:rsid w:val="00B64BCB"/>
    <w:rsid w:val="00B67545"/>
    <w:rsid w:val="00B714F7"/>
    <w:rsid w:val="00B74E78"/>
    <w:rsid w:val="00B7668C"/>
    <w:rsid w:val="00B77908"/>
    <w:rsid w:val="00B80F14"/>
    <w:rsid w:val="00B81347"/>
    <w:rsid w:val="00B82154"/>
    <w:rsid w:val="00B8486F"/>
    <w:rsid w:val="00B85442"/>
    <w:rsid w:val="00B8580A"/>
    <w:rsid w:val="00B865B3"/>
    <w:rsid w:val="00B9411F"/>
    <w:rsid w:val="00B95A23"/>
    <w:rsid w:val="00B963D4"/>
    <w:rsid w:val="00BA3DB4"/>
    <w:rsid w:val="00BA533F"/>
    <w:rsid w:val="00BA54E6"/>
    <w:rsid w:val="00BB3CD9"/>
    <w:rsid w:val="00BC23F5"/>
    <w:rsid w:val="00BC24A6"/>
    <w:rsid w:val="00BC2796"/>
    <w:rsid w:val="00BD063A"/>
    <w:rsid w:val="00BD6EFF"/>
    <w:rsid w:val="00BE50FF"/>
    <w:rsid w:val="00BE55B2"/>
    <w:rsid w:val="00BE7CB6"/>
    <w:rsid w:val="00BF005D"/>
    <w:rsid w:val="00BF4432"/>
    <w:rsid w:val="00BF548C"/>
    <w:rsid w:val="00BF5DED"/>
    <w:rsid w:val="00BF785C"/>
    <w:rsid w:val="00C013E2"/>
    <w:rsid w:val="00C01BFE"/>
    <w:rsid w:val="00C06BAA"/>
    <w:rsid w:val="00C13C7F"/>
    <w:rsid w:val="00C152C2"/>
    <w:rsid w:val="00C16486"/>
    <w:rsid w:val="00C23C38"/>
    <w:rsid w:val="00C2422A"/>
    <w:rsid w:val="00C26280"/>
    <w:rsid w:val="00C27C45"/>
    <w:rsid w:val="00C3264B"/>
    <w:rsid w:val="00C3443F"/>
    <w:rsid w:val="00C34FA3"/>
    <w:rsid w:val="00C43884"/>
    <w:rsid w:val="00C4465A"/>
    <w:rsid w:val="00C46AA5"/>
    <w:rsid w:val="00C618FE"/>
    <w:rsid w:val="00C63C1C"/>
    <w:rsid w:val="00C707BA"/>
    <w:rsid w:val="00C74889"/>
    <w:rsid w:val="00C75B2F"/>
    <w:rsid w:val="00C770D1"/>
    <w:rsid w:val="00C8798B"/>
    <w:rsid w:val="00C9258E"/>
    <w:rsid w:val="00C968F3"/>
    <w:rsid w:val="00CA5785"/>
    <w:rsid w:val="00CB5B97"/>
    <w:rsid w:val="00CB615F"/>
    <w:rsid w:val="00CB6392"/>
    <w:rsid w:val="00CC01F1"/>
    <w:rsid w:val="00CC145A"/>
    <w:rsid w:val="00CC2B68"/>
    <w:rsid w:val="00CD28B8"/>
    <w:rsid w:val="00CD28FA"/>
    <w:rsid w:val="00CD5044"/>
    <w:rsid w:val="00CD7083"/>
    <w:rsid w:val="00CE0E54"/>
    <w:rsid w:val="00CF263B"/>
    <w:rsid w:val="00D01196"/>
    <w:rsid w:val="00D13C9C"/>
    <w:rsid w:val="00D271E5"/>
    <w:rsid w:val="00D32315"/>
    <w:rsid w:val="00D33B48"/>
    <w:rsid w:val="00D4363D"/>
    <w:rsid w:val="00D43F79"/>
    <w:rsid w:val="00D539C5"/>
    <w:rsid w:val="00D572F2"/>
    <w:rsid w:val="00D70E46"/>
    <w:rsid w:val="00D71E73"/>
    <w:rsid w:val="00D72961"/>
    <w:rsid w:val="00D74307"/>
    <w:rsid w:val="00D7574D"/>
    <w:rsid w:val="00D8030F"/>
    <w:rsid w:val="00D80FD0"/>
    <w:rsid w:val="00D83132"/>
    <w:rsid w:val="00D86B0C"/>
    <w:rsid w:val="00D9106C"/>
    <w:rsid w:val="00D93CF6"/>
    <w:rsid w:val="00D979E6"/>
    <w:rsid w:val="00DA6659"/>
    <w:rsid w:val="00DB0A40"/>
    <w:rsid w:val="00DB2212"/>
    <w:rsid w:val="00DB3E5F"/>
    <w:rsid w:val="00DB4175"/>
    <w:rsid w:val="00DB5DAE"/>
    <w:rsid w:val="00DC2B79"/>
    <w:rsid w:val="00DC7E65"/>
    <w:rsid w:val="00DC7F6A"/>
    <w:rsid w:val="00DD0AEF"/>
    <w:rsid w:val="00DD32C6"/>
    <w:rsid w:val="00DE682D"/>
    <w:rsid w:val="00DF0FE2"/>
    <w:rsid w:val="00DF57EF"/>
    <w:rsid w:val="00DF58FC"/>
    <w:rsid w:val="00DF647A"/>
    <w:rsid w:val="00DF7F0D"/>
    <w:rsid w:val="00E0055A"/>
    <w:rsid w:val="00E02EF9"/>
    <w:rsid w:val="00E058AE"/>
    <w:rsid w:val="00E05DCC"/>
    <w:rsid w:val="00E159C1"/>
    <w:rsid w:val="00E263C5"/>
    <w:rsid w:val="00E303FE"/>
    <w:rsid w:val="00E33F2B"/>
    <w:rsid w:val="00E34F8A"/>
    <w:rsid w:val="00E35F80"/>
    <w:rsid w:val="00E421C5"/>
    <w:rsid w:val="00E54929"/>
    <w:rsid w:val="00E61D53"/>
    <w:rsid w:val="00E626AD"/>
    <w:rsid w:val="00E64B75"/>
    <w:rsid w:val="00E66FEA"/>
    <w:rsid w:val="00E70CE1"/>
    <w:rsid w:val="00E71129"/>
    <w:rsid w:val="00E74B72"/>
    <w:rsid w:val="00E97258"/>
    <w:rsid w:val="00EA305C"/>
    <w:rsid w:val="00EA6BB3"/>
    <w:rsid w:val="00EC1075"/>
    <w:rsid w:val="00EC55F9"/>
    <w:rsid w:val="00EE52CC"/>
    <w:rsid w:val="00EE6593"/>
    <w:rsid w:val="00F05486"/>
    <w:rsid w:val="00F12594"/>
    <w:rsid w:val="00F20330"/>
    <w:rsid w:val="00F33C59"/>
    <w:rsid w:val="00F34C08"/>
    <w:rsid w:val="00F43C5F"/>
    <w:rsid w:val="00F4459F"/>
    <w:rsid w:val="00F46A0A"/>
    <w:rsid w:val="00F46D34"/>
    <w:rsid w:val="00F51493"/>
    <w:rsid w:val="00F53631"/>
    <w:rsid w:val="00F55E65"/>
    <w:rsid w:val="00F60003"/>
    <w:rsid w:val="00F8099A"/>
    <w:rsid w:val="00F841ED"/>
    <w:rsid w:val="00F86261"/>
    <w:rsid w:val="00F90245"/>
    <w:rsid w:val="00F94B45"/>
    <w:rsid w:val="00F979CA"/>
    <w:rsid w:val="00FA0ACC"/>
    <w:rsid w:val="00FA6188"/>
    <w:rsid w:val="00FA6643"/>
    <w:rsid w:val="00FC1F2E"/>
    <w:rsid w:val="00FC2D5C"/>
    <w:rsid w:val="00FC5C1D"/>
    <w:rsid w:val="00FC716D"/>
    <w:rsid w:val="00FE1805"/>
    <w:rsid w:val="00FE1C02"/>
    <w:rsid w:val="00FE4870"/>
    <w:rsid w:val="00FF2AEC"/>
    <w:rsid w:val="4D71F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873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2B0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0AE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0AE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lvl3">
    <w:name w:val="OMlvl3"/>
    <w:basedOn w:val="Normal"/>
    <w:qFormat/>
    <w:rsid w:val="005E0369"/>
    <w:pPr>
      <w:numPr>
        <w:ilvl w:val="1"/>
        <w:numId w:val="2"/>
      </w:numPr>
      <w:tabs>
        <w:tab w:val="left" w:pos="1515"/>
      </w:tabs>
      <w:spacing w:after="240" w:line="240" w:lineRule="auto"/>
      <w:ind w:left="1515" w:hanging="450"/>
      <w:jc w:val="both"/>
    </w:pPr>
    <w:rPr>
      <w:rFonts w:eastAsia="Times New Roman" w:cs="Times New Roman"/>
      <w:kern w:val="0"/>
      <w:szCs w:val="24"/>
      <w:lang w:val="en-GB" w:eastAsia="en-AU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460AE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0AE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0AE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0AE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0AE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0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0AE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0AE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0AE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0AE"/>
    <w:rPr>
      <w:b/>
      <w:bCs/>
      <w:smallCaps/>
      <w:color w:val="A5A5A5" w:themeColor="accent1" w:themeShade="BF"/>
      <w:spacing w:val="5"/>
    </w:rPr>
  </w:style>
  <w:style w:type="table" w:styleId="TableGrid">
    <w:name w:val="Table Grid"/>
    <w:basedOn w:val="TableNormal"/>
    <w:uiPriority w:val="39"/>
    <w:rsid w:val="0044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derlvl1">
    <w:name w:val="Orderlvl1"/>
    <w:basedOn w:val="Normal"/>
    <w:next w:val="Orderlvl2"/>
    <w:qFormat/>
    <w:rsid w:val="004460AE"/>
    <w:pPr>
      <w:numPr>
        <w:numId w:val="3"/>
      </w:numPr>
      <w:spacing w:after="240" w:line="240" w:lineRule="auto"/>
      <w:ind w:hanging="720"/>
    </w:pPr>
    <w:rPr>
      <w:rFonts w:eastAsia="Times New Roman" w:cs="Times New Roman"/>
      <w:kern w:val="0"/>
      <w:szCs w:val="24"/>
      <w:lang w:val="en-GB" w:eastAsia="en-AU"/>
      <w14:ligatures w14:val="none"/>
    </w:rPr>
  </w:style>
  <w:style w:type="paragraph" w:customStyle="1" w:styleId="Orderlvl2">
    <w:name w:val="Orderlvl2"/>
    <w:basedOn w:val="Orderlvl1"/>
    <w:qFormat/>
    <w:rsid w:val="004460AE"/>
    <w:pPr>
      <w:numPr>
        <w:ilvl w:val="1"/>
      </w:numPr>
    </w:pPr>
  </w:style>
  <w:style w:type="paragraph" w:customStyle="1" w:styleId="OMlvl1">
    <w:name w:val="OMlvl1"/>
    <w:basedOn w:val="ListParagraph"/>
    <w:next w:val="OMlvl2"/>
    <w:qFormat/>
    <w:rsid w:val="009E409F"/>
    <w:pPr>
      <w:numPr>
        <w:numId w:val="1"/>
      </w:numPr>
      <w:spacing w:after="240" w:line="240" w:lineRule="auto"/>
      <w:ind w:hanging="832"/>
      <w:contextualSpacing w:val="0"/>
      <w:jc w:val="both"/>
    </w:pPr>
    <w:rPr>
      <w:rFonts w:cs="Times New Roman"/>
      <w:szCs w:val="24"/>
    </w:rPr>
  </w:style>
  <w:style w:type="paragraph" w:customStyle="1" w:styleId="OMlvl2">
    <w:name w:val="OMlvl2"/>
    <w:basedOn w:val="Orderlvl1"/>
    <w:qFormat/>
    <w:rsid w:val="000140EC"/>
    <w:pPr>
      <w:numPr>
        <w:ilvl w:val="1"/>
        <w:numId w:val="1"/>
      </w:numPr>
      <w:ind w:hanging="380"/>
      <w:jc w:val="both"/>
    </w:pPr>
    <w:rPr>
      <w:color w:val="C00000"/>
    </w:rPr>
  </w:style>
  <w:style w:type="character" w:styleId="Hyperlink">
    <w:name w:val="Hyperlink"/>
    <w:basedOn w:val="DefaultParagraphFont"/>
    <w:uiPriority w:val="99"/>
    <w:unhideWhenUsed/>
    <w:rsid w:val="004460AE"/>
    <w:rPr>
      <w:color w:val="5F5F5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7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2F2"/>
  </w:style>
  <w:style w:type="paragraph" w:styleId="Footer">
    <w:name w:val="footer"/>
    <w:basedOn w:val="Normal"/>
    <w:link w:val="FooterChar"/>
    <w:uiPriority w:val="99"/>
    <w:unhideWhenUsed/>
    <w:rsid w:val="00D57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2F2"/>
  </w:style>
  <w:style w:type="paragraph" w:styleId="Revision">
    <w:name w:val="Revision"/>
    <w:hidden/>
    <w:uiPriority w:val="99"/>
    <w:semiHidden/>
    <w:rsid w:val="00030A2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159C1"/>
    <w:rPr>
      <w:color w:val="666666"/>
    </w:rPr>
  </w:style>
  <w:style w:type="paragraph" w:customStyle="1" w:styleId="Orderlvl3">
    <w:name w:val="Orderlvl3"/>
    <w:basedOn w:val="Orderlvl2"/>
    <w:qFormat/>
    <w:rsid w:val="009D7DC8"/>
    <w:pPr>
      <w:numPr>
        <w:ilvl w:val="0"/>
        <w:numId w:val="0"/>
      </w:numPr>
      <w:ind w:left="2160" w:hanging="374"/>
    </w:pPr>
  </w:style>
  <w:style w:type="paragraph" w:customStyle="1" w:styleId="Normal-Cover">
    <w:name w:val="Normal-Cover"/>
    <w:basedOn w:val="Normal"/>
    <w:rsid w:val="003A13BF"/>
    <w:pPr>
      <w:widowControl w:val="0"/>
      <w:spacing w:after="0" w:line="240" w:lineRule="auto"/>
    </w:pPr>
    <w:rPr>
      <w:rFonts w:ascii="Book Antiqua" w:eastAsia="Times New Roman" w:hAnsi="Book Antiqua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BD41C4968C4965A70670F1AA8D3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CD836-9B33-45D7-893A-65E53F7D6757}"/>
      </w:docPartPr>
      <w:docPartBody>
        <w:p w:rsidR="009D3D09" w:rsidRDefault="007D3DD5" w:rsidP="007D3DD5">
          <w:pPr>
            <w:pStyle w:val="D3BD41C4968C4965A70670F1AA8D3636"/>
          </w:pPr>
          <w:r w:rsidRPr="00B42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756BBDCB2D4E77B0AC56F58BF6D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F68D5-4D6C-4D0B-9F64-5B4AD4EC6E22}"/>
      </w:docPartPr>
      <w:docPartBody>
        <w:p w:rsidR="004234C8" w:rsidRDefault="004234C8" w:rsidP="004234C8">
          <w:pPr>
            <w:pStyle w:val="1F756BBDCB2D4E77B0AC56F58BF6D7A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6D8637978346138654E8938DE35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23150-7B94-4B92-80F9-E1E5DA0B2B72}"/>
      </w:docPartPr>
      <w:docPartBody>
        <w:p w:rsidR="004234C8" w:rsidRDefault="004234C8" w:rsidP="004234C8">
          <w:pPr>
            <w:pStyle w:val="5F6D8637978346138654E8938DE35EEE"/>
          </w:pPr>
          <w:r w:rsidRPr="00B42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FA8AF0EC7240579C090F7A39223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33418-A0B5-4205-8D2C-0F3724A9B23B}"/>
      </w:docPartPr>
      <w:docPartBody>
        <w:p w:rsidR="00284B96" w:rsidRDefault="005E2746" w:rsidP="005E2746">
          <w:pPr>
            <w:pStyle w:val="55FA8AF0EC7240579C090F7A3922311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EC769D06D444E19E343CD68A005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2E709-EFD2-47D0-80FF-6FE8C3523FD4}"/>
      </w:docPartPr>
      <w:docPartBody>
        <w:p w:rsidR="00284B96" w:rsidRDefault="005E2746" w:rsidP="005E2746">
          <w:pPr>
            <w:pStyle w:val="0BEC769D06D444E19E343CD68A005E84"/>
          </w:pPr>
          <w:r w:rsidRPr="00B42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14F51F67724455A8586AAA60C85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085C9-6273-438C-829B-EEBD2DBD7C66}"/>
      </w:docPartPr>
      <w:docPartBody>
        <w:p w:rsidR="00284B96" w:rsidRDefault="005E2746" w:rsidP="005E2746">
          <w:pPr>
            <w:pStyle w:val="D014F51F67724455A8586AAA60C856EB"/>
          </w:pPr>
          <w:r w:rsidRPr="00B42D9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82E5A6B11649BC82BED74CD4D39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5A414-EBC4-44AF-9B03-5A7DCCC5D697}"/>
      </w:docPartPr>
      <w:docPartBody>
        <w:p w:rsidR="00AC5BCF" w:rsidRDefault="00CC01F1" w:rsidP="00CC01F1">
          <w:pPr>
            <w:pStyle w:val="E682E5A6B11649BC82BED74CD4D3926B"/>
          </w:pPr>
          <w:r w:rsidRPr="00B42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F8F43B864447FF88A82F85B4810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6B6A6-95C9-40AA-877F-2699F4FED632}"/>
      </w:docPartPr>
      <w:docPartBody>
        <w:p w:rsidR="00AC5BCF" w:rsidRDefault="00CC01F1" w:rsidP="00CC01F1">
          <w:pPr>
            <w:pStyle w:val="31F8F43B864447FF88A82F85B4810BCC"/>
          </w:pPr>
          <w:r w:rsidRPr="00B42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3AC871454432AB2E292F751380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19549-A6F1-45BF-8A27-52790DD5608B}"/>
      </w:docPartPr>
      <w:docPartBody>
        <w:p w:rsidR="00AC5BCF" w:rsidRDefault="00CC01F1" w:rsidP="00CC01F1">
          <w:pPr>
            <w:pStyle w:val="0503AC871454432AB2E292F751380E5A"/>
          </w:pPr>
          <w:r w:rsidRPr="00B42D9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C8F0F16502D4B5F918DBBA98F99A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8FECA-EC13-4ACE-94E8-5D3368D5C026}"/>
      </w:docPartPr>
      <w:docPartBody>
        <w:p w:rsidR="00AC5BCF" w:rsidRDefault="00CC01F1" w:rsidP="00CC01F1">
          <w:pPr>
            <w:pStyle w:val="0C8F0F16502D4B5F918DBBA98F99ADAF"/>
          </w:pPr>
          <w:r w:rsidRPr="00B42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63FA614CBD417BA01558A7DC10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B34F2-0122-4FAC-8C8A-C7900429BFFE}"/>
      </w:docPartPr>
      <w:docPartBody>
        <w:p w:rsidR="00AC5BCF" w:rsidRDefault="00CC01F1" w:rsidP="00CC01F1">
          <w:pPr>
            <w:pStyle w:val="0563FA614CBD417BA01558A7DC10336C"/>
          </w:pPr>
          <w:r w:rsidRPr="00B42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4E08D068824E6F93B01F0ECD8AD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A94DB-FE14-4516-8FA1-586FA7805A93}"/>
      </w:docPartPr>
      <w:docPartBody>
        <w:p w:rsidR="00AC5BCF" w:rsidRDefault="00CC01F1" w:rsidP="00CC01F1">
          <w:pPr>
            <w:pStyle w:val="954E08D068824E6F93B01F0ECD8AD804"/>
          </w:pPr>
          <w:r w:rsidRPr="00B42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C4F8DAAE8142DA809916E6C8B50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7F411-7294-406A-9C67-07469E8F0622}"/>
      </w:docPartPr>
      <w:docPartBody>
        <w:p w:rsidR="00AC5BCF" w:rsidRDefault="00CC01F1" w:rsidP="00CC01F1">
          <w:pPr>
            <w:pStyle w:val="B1C4F8DAAE8142DA809916E6C8B505C5"/>
          </w:pPr>
          <w:r w:rsidRPr="00B42D9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695392E20F9478EA039DF5E728DE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3E5DF-0EE3-46AD-8F9A-C8214A8C9CF2}"/>
      </w:docPartPr>
      <w:docPartBody>
        <w:p w:rsidR="00AC5BCF" w:rsidRDefault="00CC01F1" w:rsidP="00CC01F1">
          <w:pPr>
            <w:pStyle w:val="D695392E20F9478EA039DF5E728DECBD"/>
          </w:pPr>
          <w:r w:rsidRPr="00B42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C90CD765FD462BBACFF651008B5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CD1D7-1621-4EEF-A050-AE639760D8C4}"/>
      </w:docPartPr>
      <w:docPartBody>
        <w:p w:rsidR="00AC5BCF" w:rsidRDefault="00CC01F1" w:rsidP="00CC01F1">
          <w:pPr>
            <w:pStyle w:val="1FC90CD765FD462BBACFF651008B52A2"/>
          </w:pPr>
          <w:r w:rsidRPr="00B42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44A6B-A25A-455B-8B7D-66B9E4F12426}"/>
      </w:docPartPr>
      <w:docPartBody>
        <w:p w:rsidR="00C534BB" w:rsidRDefault="006E71E9">
          <w:r w:rsidRPr="003F5A4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D5"/>
    <w:rsid w:val="00032973"/>
    <w:rsid w:val="00046B32"/>
    <w:rsid w:val="00047D55"/>
    <w:rsid w:val="000A20AE"/>
    <w:rsid w:val="000C01F3"/>
    <w:rsid w:val="000F718C"/>
    <w:rsid w:val="001C5EC5"/>
    <w:rsid w:val="0022234E"/>
    <w:rsid w:val="00284B96"/>
    <w:rsid w:val="0029266C"/>
    <w:rsid w:val="00354762"/>
    <w:rsid w:val="003E6555"/>
    <w:rsid w:val="00417D4C"/>
    <w:rsid w:val="00420A45"/>
    <w:rsid w:val="004234C8"/>
    <w:rsid w:val="00446065"/>
    <w:rsid w:val="00450029"/>
    <w:rsid w:val="005E2746"/>
    <w:rsid w:val="006E71E9"/>
    <w:rsid w:val="00722459"/>
    <w:rsid w:val="007C0DB9"/>
    <w:rsid w:val="007C1536"/>
    <w:rsid w:val="007D3DD5"/>
    <w:rsid w:val="007E584E"/>
    <w:rsid w:val="00824C4A"/>
    <w:rsid w:val="008364FD"/>
    <w:rsid w:val="009D3D09"/>
    <w:rsid w:val="009E76F6"/>
    <w:rsid w:val="00A11C8B"/>
    <w:rsid w:val="00AC4ECA"/>
    <w:rsid w:val="00AC5BCF"/>
    <w:rsid w:val="00BA54E6"/>
    <w:rsid w:val="00BC1B98"/>
    <w:rsid w:val="00C134E7"/>
    <w:rsid w:val="00C534BB"/>
    <w:rsid w:val="00CB615F"/>
    <w:rsid w:val="00CC01F1"/>
    <w:rsid w:val="00CE7CD4"/>
    <w:rsid w:val="00D01196"/>
    <w:rsid w:val="00D13C9C"/>
    <w:rsid w:val="00DF647A"/>
    <w:rsid w:val="00E70CE1"/>
    <w:rsid w:val="00E74B72"/>
    <w:rsid w:val="00F6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71E9"/>
    <w:rPr>
      <w:color w:val="666666"/>
    </w:rPr>
  </w:style>
  <w:style w:type="paragraph" w:customStyle="1" w:styleId="D3BD41C4968C4965A70670F1AA8D3636">
    <w:name w:val="D3BD41C4968C4965A70670F1AA8D3636"/>
    <w:rsid w:val="007D3DD5"/>
  </w:style>
  <w:style w:type="paragraph" w:customStyle="1" w:styleId="1F756BBDCB2D4E77B0AC56F58BF6D7A4">
    <w:name w:val="1F756BBDCB2D4E77B0AC56F58BF6D7A4"/>
    <w:rsid w:val="004234C8"/>
  </w:style>
  <w:style w:type="paragraph" w:customStyle="1" w:styleId="5F6D8637978346138654E8938DE35EEE">
    <w:name w:val="5F6D8637978346138654E8938DE35EEE"/>
    <w:rsid w:val="004234C8"/>
  </w:style>
  <w:style w:type="paragraph" w:customStyle="1" w:styleId="55FA8AF0EC7240579C090F7A39223114">
    <w:name w:val="55FA8AF0EC7240579C090F7A39223114"/>
    <w:rsid w:val="005E2746"/>
  </w:style>
  <w:style w:type="paragraph" w:customStyle="1" w:styleId="0BEC769D06D444E19E343CD68A005E84">
    <w:name w:val="0BEC769D06D444E19E343CD68A005E84"/>
    <w:rsid w:val="005E2746"/>
  </w:style>
  <w:style w:type="paragraph" w:customStyle="1" w:styleId="D014F51F67724455A8586AAA60C856EB">
    <w:name w:val="D014F51F67724455A8586AAA60C856EB"/>
    <w:rsid w:val="005E2746"/>
  </w:style>
  <w:style w:type="paragraph" w:customStyle="1" w:styleId="E682E5A6B11649BC82BED74CD4D3926B">
    <w:name w:val="E682E5A6B11649BC82BED74CD4D3926B"/>
    <w:rsid w:val="00CC01F1"/>
  </w:style>
  <w:style w:type="paragraph" w:customStyle="1" w:styleId="31F8F43B864447FF88A82F85B4810BCC">
    <w:name w:val="31F8F43B864447FF88A82F85B4810BCC"/>
    <w:rsid w:val="00CC01F1"/>
  </w:style>
  <w:style w:type="paragraph" w:customStyle="1" w:styleId="0503AC871454432AB2E292F751380E5A">
    <w:name w:val="0503AC871454432AB2E292F751380E5A"/>
    <w:rsid w:val="00CC01F1"/>
  </w:style>
  <w:style w:type="paragraph" w:customStyle="1" w:styleId="0C8F0F16502D4B5F918DBBA98F99ADAF">
    <w:name w:val="0C8F0F16502D4B5F918DBBA98F99ADAF"/>
    <w:rsid w:val="00CC01F1"/>
  </w:style>
  <w:style w:type="paragraph" w:customStyle="1" w:styleId="0563FA614CBD417BA01558A7DC10336C">
    <w:name w:val="0563FA614CBD417BA01558A7DC10336C"/>
    <w:rsid w:val="00CC01F1"/>
  </w:style>
  <w:style w:type="paragraph" w:customStyle="1" w:styleId="954E08D068824E6F93B01F0ECD8AD804">
    <w:name w:val="954E08D068824E6F93B01F0ECD8AD804"/>
    <w:rsid w:val="00CC01F1"/>
  </w:style>
  <w:style w:type="paragraph" w:customStyle="1" w:styleId="B1C4F8DAAE8142DA809916E6C8B505C5">
    <w:name w:val="B1C4F8DAAE8142DA809916E6C8B505C5"/>
    <w:rsid w:val="00CC01F1"/>
  </w:style>
  <w:style w:type="paragraph" w:customStyle="1" w:styleId="D695392E20F9478EA039DF5E728DECBD">
    <w:name w:val="D695392E20F9478EA039DF5E728DECBD"/>
    <w:rsid w:val="00CC01F1"/>
  </w:style>
  <w:style w:type="paragraph" w:customStyle="1" w:styleId="1FC90CD765FD462BBACFF651008B52A2">
    <w:name w:val="1FC90CD765FD462BBACFF651008B52A2"/>
    <w:rsid w:val="00CC01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ed xmlns="3fd9c1b1-c8d9-4b46-bc71-8dab94581d65">true</Edited>
    <Order0 xmlns="3fd9c1b1-c8d9-4b46-bc71-8dab94581d65" xsi:nil="true"/>
    <lcf76f155ced4ddcb4097134ff3c332f xmlns="3fd9c1b1-c8d9-4b46-bc71-8dab94581d65">
      <Terms xmlns="http://schemas.microsoft.com/office/infopath/2007/PartnerControls"/>
    </lcf76f155ced4ddcb4097134ff3c332f>
    <TaxCatchAll xmlns="49229121-2acd-42a2-8522-46d0befbf6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8396F5E193742A5516642CFA9697D" ma:contentTypeVersion="18" ma:contentTypeDescription="Create a new document." ma:contentTypeScope="" ma:versionID="4931446a73bd8b27f5c55f642feb1828">
  <xsd:schema xmlns:xsd="http://www.w3.org/2001/XMLSchema" xmlns:xs="http://www.w3.org/2001/XMLSchema" xmlns:p="http://schemas.microsoft.com/office/2006/metadata/properties" xmlns:ns2="3fd9c1b1-c8d9-4b46-bc71-8dab94581d65" xmlns:ns3="09de898f-238c-4977-af28-0bb237b74aa5" xmlns:ns4="49229121-2acd-42a2-8522-46d0befbf605" targetNamespace="http://schemas.microsoft.com/office/2006/metadata/properties" ma:root="true" ma:fieldsID="625bfa37eb3f2a93901c24800539fe08" ns2:_="" ns3:_="" ns4:_="">
    <xsd:import namespace="3fd9c1b1-c8d9-4b46-bc71-8dab94581d65"/>
    <xsd:import namespace="09de898f-238c-4977-af28-0bb237b74aa5"/>
    <xsd:import namespace="49229121-2acd-42a2-8522-46d0befbf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Edited" minOccurs="0"/>
                <xsd:element ref="ns2:Order0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9c1b1-c8d9-4b46-bc71-8dab94581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dited" ma:index="12" nillable="true" ma:displayName="Edited" ma:default="1" ma:format="Dropdown" ma:internalName="Edited">
      <xsd:simpleType>
        <xsd:restriction base="dms:Boolean"/>
      </xsd:simpleType>
    </xsd:element>
    <xsd:element name="Order0" ma:index="13" nillable="true" ma:displayName="Order" ma:format="Dropdown" ma:internalName="Order0" ma:percentage="FALSE">
      <xsd:simpleType>
        <xsd:restriction base="dms:Number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e898f-238c-4977-af28-0bb237b74aa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29121-2acd-42a2-8522-46d0befbf60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6f91927-29b3-4741-9983-23050260fff9}" ma:internalName="TaxCatchAll" ma:showField="CatchAllData" ma:web="49229121-2acd-42a2-8522-46d0befbf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08A2F0-E866-4DA5-95A9-8E37324590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3D63F5-6F01-4F5F-A592-493828424EDF}">
  <ds:schemaRefs>
    <ds:schemaRef ds:uri="http://schemas.microsoft.com/office/2006/metadata/properties"/>
    <ds:schemaRef ds:uri="http://schemas.microsoft.com/office/infopath/2007/PartnerControls"/>
    <ds:schemaRef ds:uri="3fd9c1b1-c8d9-4b46-bc71-8dab94581d65"/>
    <ds:schemaRef ds:uri="49229121-2acd-42a2-8522-46d0befbf605"/>
  </ds:schemaRefs>
</ds:datastoreItem>
</file>

<file path=customXml/itemProps3.xml><?xml version="1.0" encoding="utf-8"?>
<ds:datastoreItem xmlns:ds="http://schemas.openxmlformats.org/officeDocument/2006/customXml" ds:itemID="{904EB62B-DB85-430A-85CE-93DA308D33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FF8209-69D6-445A-A95D-5D811F9C3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9c1b1-c8d9-4b46-bc71-8dab94581d65"/>
    <ds:schemaRef ds:uri="09de898f-238c-4977-af28-0bb237b74aa5"/>
    <ds:schemaRef ds:uri="49229121-2acd-42a2-8522-46d0befbf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3859</Characters>
  <Application>Microsoft Office Word</Application>
  <DocSecurity>0</DocSecurity>
  <Lines>115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2026-01-29T01:22:00Z</dcterms:created>
  <dcterms:modified xsi:type="dcterms:W3CDTF">2026-01-29T01:33:00Z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0x010100CDB8396F5E193742A5516642CFA9697D</vt:lpwstr>
  </property>
</Properties>
</file>