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FA581" w14:textId="77777777" w:rsidR="00A75B96" w:rsidRPr="00FB6F63" w:rsidRDefault="00A75B96" w:rsidP="00A75B96">
      <w:pPr>
        <w:rPr>
          <w:rFonts w:ascii="Arial" w:hAnsi="Arial" w:cs="Arial"/>
          <w:b/>
          <w:color w:val="000000"/>
          <w:sz w:val="22"/>
          <w:szCs w:val="22"/>
        </w:rPr>
      </w:pPr>
      <w:r w:rsidRPr="00FB6F63">
        <w:rPr>
          <w:rFonts w:ascii="Arial" w:hAnsi="Arial" w:cs="Arial"/>
          <w:b/>
          <w:color w:val="000000"/>
          <w:sz w:val="22"/>
          <w:szCs w:val="22"/>
        </w:rPr>
        <w:t xml:space="preserve">IN THE SUPREME COURT OF VICTORIA </w:t>
      </w:r>
    </w:p>
    <w:p w14:paraId="70CD15CF" w14:textId="77777777" w:rsidR="00A75B96" w:rsidRPr="00FB6F63" w:rsidRDefault="00A75B96" w:rsidP="00A75B96">
      <w:pPr>
        <w:rPr>
          <w:rFonts w:ascii="Arial" w:hAnsi="Arial" w:cs="Arial"/>
          <w:color w:val="000000"/>
          <w:sz w:val="22"/>
          <w:szCs w:val="22"/>
        </w:rPr>
      </w:pPr>
      <w:r w:rsidRPr="00FB6F63">
        <w:rPr>
          <w:rFonts w:ascii="Arial" w:hAnsi="Arial" w:cs="Arial"/>
          <w:b/>
          <w:color w:val="000000"/>
          <w:sz w:val="22"/>
          <w:szCs w:val="22"/>
        </w:rPr>
        <w:t>IN ITS PROBATE JURISDICTION</w:t>
      </w:r>
      <w:r w:rsidRPr="00FB6F63">
        <w:rPr>
          <w:rFonts w:ascii="Arial" w:hAnsi="Arial" w:cs="Arial"/>
          <w:b/>
          <w:color w:val="000000"/>
          <w:sz w:val="22"/>
          <w:szCs w:val="22"/>
        </w:rPr>
        <w:tab/>
      </w:r>
      <w:r w:rsidRPr="00FB6F63">
        <w:rPr>
          <w:rFonts w:ascii="Arial" w:hAnsi="Arial" w:cs="Arial"/>
          <w:color w:val="000000"/>
          <w:sz w:val="22"/>
          <w:szCs w:val="22"/>
        </w:rPr>
        <w:tab/>
      </w:r>
    </w:p>
    <w:p w14:paraId="06CA9F23" w14:textId="77777777" w:rsidR="00A75B96" w:rsidRPr="00FB6F63" w:rsidRDefault="00A75B96" w:rsidP="00A75B96">
      <w:pPr>
        <w:rPr>
          <w:rFonts w:ascii="Arial" w:hAnsi="Arial" w:cs="Arial"/>
          <w:color w:val="000000"/>
          <w:sz w:val="22"/>
          <w:szCs w:val="22"/>
        </w:rPr>
      </w:pPr>
      <w:r w:rsidRPr="00FB6F63">
        <w:rPr>
          <w:rFonts w:ascii="Arial" w:hAnsi="Arial" w:cs="Arial"/>
          <w:color w:val="000000"/>
          <w:sz w:val="22"/>
          <w:szCs w:val="22"/>
        </w:rPr>
        <w:tab/>
      </w:r>
      <w:r w:rsidRPr="00FB6F63">
        <w:rPr>
          <w:rFonts w:ascii="Arial" w:hAnsi="Arial" w:cs="Arial"/>
          <w:color w:val="000000"/>
          <w:sz w:val="22"/>
          <w:szCs w:val="22"/>
        </w:rPr>
        <w:tab/>
      </w:r>
      <w:r w:rsidRPr="00FB6F63">
        <w:rPr>
          <w:rFonts w:ascii="Arial" w:hAnsi="Arial" w:cs="Arial"/>
          <w:color w:val="000000"/>
          <w:sz w:val="22"/>
          <w:szCs w:val="22"/>
        </w:rPr>
        <w:tab/>
      </w:r>
      <w:r w:rsidRPr="00FB6F63">
        <w:rPr>
          <w:rFonts w:ascii="Arial" w:hAnsi="Arial" w:cs="Arial"/>
          <w:color w:val="000000"/>
          <w:sz w:val="22"/>
          <w:szCs w:val="22"/>
        </w:rPr>
        <w:tab/>
      </w:r>
      <w:r w:rsidRPr="00FB6F63">
        <w:rPr>
          <w:rFonts w:ascii="Arial" w:hAnsi="Arial" w:cs="Arial"/>
          <w:color w:val="000000"/>
          <w:sz w:val="22"/>
          <w:szCs w:val="22"/>
        </w:rPr>
        <w:tab/>
      </w:r>
      <w:r w:rsidRPr="00FB6F63">
        <w:rPr>
          <w:rFonts w:ascii="Arial" w:hAnsi="Arial" w:cs="Arial"/>
          <w:color w:val="000000"/>
          <w:sz w:val="22"/>
          <w:szCs w:val="22"/>
        </w:rPr>
        <w:tab/>
      </w:r>
      <w:r w:rsidRPr="00FB6F63">
        <w:rPr>
          <w:rFonts w:ascii="Arial" w:hAnsi="Arial" w:cs="Arial"/>
          <w:color w:val="000000"/>
          <w:sz w:val="22"/>
          <w:szCs w:val="22"/>
        </w:rPr>
        <w:tab/>
      </w:r>
      <w:r w:rsidRPr="00FB6F63">
        <w:rPr>
          <w:rFonts w:ascii="Arial" w:hAnsi="Arial" w:cs="Arial"/>
          <w:color w:val="000000"/>
          <w:sz w:val="22"/>
          <w:szCs w:val="22"/>
        </w:rPr>
        <w:tab/>
      </w:r>
      <w:r w:rsidRPr="00FB6F63">
        <w:rPr>
          <w:rFonts w:ascii="Arial" w:hAnsi="Arial" w:cs="Arial"/>
          <w:color w:val="000000"/>
          <w:sz w:val="22"/>
          <w:szCs w:val="22"/>
        </w:rPr>
        <w:tab/>
      </w:r>
      <w:r w:rsidRPr="00FB6F63">
        <w:rPr>
          <w:rFonts w:ascii="Arial" w:hAnsi="Arial" w:cs="Arial"/>
          <w:color w:val="000000"/>
          <w:sz w:val="22"/>
          <w:szCs w:val="22"/>
        </w:rPr>
        <w:tab/>
      </w:r>
      <w:r w:rsidRPr="00FB6F63">
        <w:rPr>
          <w:rFonts w:ascii="Arial" w:hAnsi="Arial" w:cs="Arial"/>
          <w:color w:val="000000"/>
          <w:sz w:val="22"/>
          <w:szCs w:val="22"/>
        </w:rPr>
        <w:tab/>
      </w:r>
    </w:p>
    <w:p w14:paraId="2647BBC9" w14:textId="77777777" w:rsidR="00A75B96" w:rsidRPr="00FB6F63" w:rsidRDefault="00A75B96" w:rsidP="00A75B96">
      <w:pPr>
        <w:autoSpaceDE w:val="0"/>
        <w:autoSpaceDN w:val="0"/>
        <w:adjustRightInd w:val="0"/>
        <w:rPr>
          <w:rFonts w:ascii="Arial" w:hAnsi="Arial" w:cs="Arial"/>
          <w:color w:val="000000"/>
          <w:sz w:val="22"/>
          <w:szCs w:val="22"/>
        </w:rPr>
      </w:pPr>
      <w:r w:rsidRPr="00FB6F63">
        <w:rPr>
          <w:rFonts w:ascii="Arial" w:hAnsi="Arial" w:cs="Arial"/>
          <w:color w:val="000000"/>
          <w:sz w:val="22"/>
          <w:szCs w:val="22"/>
        </w:rPr>
        <w:tab/>
      </w:r>
      <w:r w:rsidRPr="00FB6F63">
        <w:rPr>
          <w:rFonts w:ascii="Arial" w:hAnsi="Arial" w:cs="Arial"/>
          <w:color w:val="000000"/>
          <w:sz w:val="22"/>
          <w:szCs w:val="22"/>
        </w:rPr>
        <w:tab/>
      </w:r>
      <w:r w:rsidRPr="00FB6F63">
        <w:rPr>
          <w:rFonts w:ascii="Arial" w:hAnsi="Arial" w:cs="Arial"/>
          <w:color w:val="000000"/>
          <w:sz w:val="22"/>
          <w:szCs w:val="22"/>
        </w:rPr>
        <w:tab/>
      </w:r>
      <w:r w:rsidRPr="00FB6F63">
        <w:rPr>
          <w:rFonts w:ascii="Arial" w:hAnsi="Arial" w:cs="Arial"/>
          <w:color w:val="000000"/>
          <w:sz w:val="22"/>
          <w:szCs w:val="22"/>
        </w:rPr>
        <w:tab/>
      </w:r>
      <w:r w:rsidRPr="00FB6F63">
        <w:rPr>
          <w:rFonts w:ascii="Arial" w:hAnsi="Arial" w:cs="Arial"/>
          <w:color w:val="000000"/>
          <w:sz w:val="22"/>
          <w:szCs w:val="22"/>
        </w:rPr>
        <w:tab/>
      </w:r>
      <w:r w:rsidRPr="00FB6F63">
        <w:rPr>
          <w:rFonts w:ascii="Arial" w:hAnsi="Arial" w:cs="Arial"/>
          <w:color w:val="000000"/>
          <w:sz w:val="22"/>
          <w:szCs w:val="22"/>
        </w:rPr>
        <w:tab/>
      </w:r>
      <w:r w:rsidRPr="00FB6F63">
        <w:rPr>
          <w:rFonts w:ascii="Arial" w:hAnsi="Arial" w:cs="Arial"/>
          <w:color w:val="000000"/>
          <w:sz w:val="22"/>
          <w:szCs w:val="22"/>
        </w:rPr>
        <w:tab/>
      </w:r>
      <w:r w:rsidRPr="00FB6F63">
        <w:rPr>
          <w:rFonts w:ascii="Arial" w:hAnsi="Arial" w:cs="Arial"/>
          <w:color w:val="000000"/>
          <w:sz w:val="22"/>
          <w:szCs w:val="22"/>
        </w:rPr>
        <w:tab/>
        <w:t xml:space="preserve"> </w:t>
      </w:r>
      <w:r w:rsidRPr="00FB6F63">
        <w:rPr>
          <w:rFonts w:ascii="Arial" w:hAnsi="Arial" w:cs="Arial"/>
          <w:color w:val="000000"/>
          <w:sz w:val="22"/>
          <w:szCs w:val="22"/>
        </w:rPr>
        <w:tab/>
      </w:r>
      <w:r w:rsidRPr="00FB6F63">
        <w:rPr>
          <w:rFonts w:ascii="Arial" w:hAnsi="Arial" w:cs="Arial"/>
          <w:sz w:val="22"/>
          <w:szCs w:val="22"/>
        </w:rPr>
        <w:t>S PRB [</w:t>
      </w:r>
      <w:r w:rsidRPr="00FB6F63">
        <w:rPr>
          <w:rFonts w:ascii="Arial" w:hAnsi="Arial" w:cs="Arial"/>
          <w:i/>
          <w:iCs/>
          <w:sz w:val="22"/>
          <w:szCs w:val="22"/>
        </w:rPr>
        <w:t>Application No.</w:t>
      </w:r>
      <w:r w:rsidRPr="00FB6F63">
        <w:rPr>
          <w:rFonts w:ascii="Arial" w:hAnsi="Arial" w:cs="Arial"/>
          <w:sz w:val="22"/>
          <w:szCs w:val="22"/>
        </w:rPr>
        <w:t xml:space="preserve">]          </w:t>
      </w:r>
    </w:p>
    <w:p w14:paraId="28FBDF18" w14:textId="77777777" w:rsidR="00A75B96" w:rsidRPr="00FB6F63" w:rsidRDefault="00A75B96" w:rsidP="00A75B96">
      <w:pPr>
        <w:autoSpaceDE w:val="0"/>
        <w:autoSpaceDN w:val="0"/>
        <w:adjustRightInd w:val="0"/>
        <w:rPr>
          <w:rFonts w:ascii="Arial" w:hAnsi="Arial" w:cs="Arial"/>
          <w:color w:val="000000"/>
          <w:sz w:val="22"/>
          <w:szCs w:val="22"/>
        </w:rPr>
      </w:pPr>
    </w:p>
    <w:tbl>
      <w:tblPr>
        <w:tblW w:w="0" w:type="auto"/>
        <w:tblLook w:val="04A0" w:firstRow="1" w:lastRow="0" w:firstColumn="1" w:lastColumn="0" w:noHBand="0" w:noVBand="1"/>
      </w:tblPr>
      <w:tblGrid>
        <w:gridCol w:w="7650"/>
        <w:gridCol w:w="1376"/>
      </w:tblGrid>
      <w:tr w:rsidR="00A75B96" w:rsidRPr="00DB215E" w14:paraId="60C09F66" w14:textId="77777777" w:rsidTr="00E310D8">
        <w:tc>
          <w:tcPr>
            <w:tcW w:w="9026" w:type="dxa"/>
            <w:gridSpan w:val="2"/>
          </w:tcPr>
          <w:p w14:paraId="61AA63B9" w14:textId="77777777" w:rsidR="00A75B96" w:rsidRPr="00FB6F63" w:rsidRDefault="00A75B96" w:rsidP="00E310D8">
            <w:pPr>
              <w:autoSpaceDE w:val="0"/>
              <w:autoSpaceDN w:val="0"/>
              <w:adjustRightInd w:val="0"/>
              <w:rPr>
                <w:rFonts w:ascii="Arial" w:hAnsi="Arial" w:cs="Arial"/>
                <w:color w:val="000000"/>
                <w:sz w:val="22"/>
                <w:szCs w:val="22"/>
              </w:rPr>
            </w:pPr>
            <w:r w:rsidRPr="00FB6F63">
              <w:rPr>
                <w:rFonts w:ascii="Arial" w:hAnsi="Arial" w:cs="Arial"/>
                <w:sz w:val="22"/>
                <w:szCs w:val="22"/>
              </w:rPr>
              <w:t xml:space="preserve">In the matter of the deceased estate of </w:t>
            </w:r>
            <w:r w:rsidRPr="00FB6F63">
              <w:rPr>
                <w:rFonts w:ascii="Arial" w:hAnsi="Arial" w:cs="Arial"/>
                <w:i/>
                <w:iCs/>
                <w:sz w:val="22"/>
                <w:szCs w:val="22"/>
              </w:rPr>
              <w:t>[name]</w:t>
            </w:r>
          </w:p>
        </w:tc>
      </w:tr>
      <w:tr w:rsidR="00A75B96" w:rsidRPr="00DB215E" w14:paraId="29A297A0" w14:textId="77777777" w:rsidTr="00E310D8">
        <w:tc>
          <w:tcPr>
            <w:tcW w:w="7650" w:type="dxa"/>
          </w:tcPr>
          <w:p w14:paraId="58AFFB2C" w14:textId="77777777" w:rsidR="00A75B96" w:rsidRPr="00FB6F63" w:rsidRDefault="00A75B96" w:rsidP="00E310D8">
            <w:pPr>
              <w:autoSpaceDE w:val="0"/>
              <w:autoSpaceDN w:val="0"/>
              <w:adjustRightInd w:val="0"/>
              <w:rPr>
                <w:rFonts w:ascii="Arial" w:hAnsi="Arial" w:cs="Arial"/>
                <w:color w:val="000000"/>
                <w:sz w:val="22"/>
                <w:szCs w:val="22"/>
              </w:rPr>
            </w:pPr>
          </w:p>
        </w:tc>
        <w:tc>
          <w:tcPr>
            <w:tcW w:w="1376" w:type="dxa"/>
          </w:tcPr>
          <w:p w14:paraId="7243AF22" w14:textId="77777777" w:rsidR="00A75B96" w:rsidRPr="00FB6F63" w:rsidRDefault="00A75B96" w:rsidP="00E310D8">
            <w:pPr>
              <w:autoSpaceDE w:val="0"/>
              <w:autoSpaceDN w:val="0"/>
              <w:adjustRightInd w:val="0"/>
              <w:rPr>
                <w:rFonts w:ascii="Arial" w:hAnsi="Arial" w:cs="Arial"/>
                <w:color w:val="000000"/>
                <w:sz w:val="22"/>
                <w:szCs w:val="22"/>
              </w:rPr>
            </w:pPr>
          </w:p>
        </w:tc>
      </w:tr>
      <w:tr w:rsidR="00A75B96" w:rsidRPr="00DB215E" w14:paraId="3A1507AE" w14:textId="77777777" w:rsidTr="00E310D8">
        <w:tc>
          <w:tcPr>
            <w:tcW w:w="7650" w:type="dxa"/>
          </w:tcPr>
          <w:p w14:paraId="5D9F9ABB" w14:textId="77777777" w:rsidR="00A75B96" w:rsidRPr="00FB6F63" w:rsidRDefault="00A75B96" w:rsidP="00E310D8">
            <w:pPr>
              <w:autoSpaceDE w:val="0"/>
              <w:autoSpaceDN w:val="0"/>
              <w:adjustRightInd w:val="0"/>
              <w:rPr>
                <w:rFonts w:ascii="Arial" w:hAnsi="Arial" w:cs="Arial"/>
                <w:color w:val="000000"/>
                <w:sz w:val="22"/>
                <w:szCs w:val="22"/>
              </w:rPr>
            </w:pPr>
            <w:r w:rsidRPr="00FB6F63">
              <w:rPr>
                <w:rFonts w:ascii="Arial" w:hAnsi="Arial" w:cs="Arial"/>
                <w:color w:val="000000"/>
                <w:sz w:val="22"/>
                <w:szCs w:val="22"/>
              </w:rPr>
              <w:t>Application by:</w:t>
            </w:r>
          </w:p>
          <w:p w14:paraId="4EFFEE52" w14:textId="77777777" w:rsidR="00A75B96" w:rsidRPr="00FB6F63" w:rsidRDefault="00A75B96" w:rsidP="00E310D8">
            <w:pPr>
              <w:autoSpaceDE w:val="0"/>
              <w:autoSpaceDN w:val="0"/>
              <w:adjustRightInd w:val="0"/>
              <w:rPr>
                <w:rFonts w:ascii="Arial" w:hAnsi="Arial" w:cs="Arial"/>
                <w:color w:val="000000"/>
                <w:sz w:val="22"/>
                <w:szCs w:val="22"/>
              </w:rPr>
            </w:pPr>
          </w:p>
        </w:tc>
        <w:tc>
          <w:tcPr>
            <w:tcW w:w="1376" w:type="dxa"/>
          </w:tcPr>
          <w:p w14:paraId="4B669954" w14:textId="77777777" w:rsidR="00A75B96" w:rsidRPr="00FB6F63" w:rsidRDefault="00A75B96" w:rsidP="00E310D8">
            <w:pPr>
              <w:autoSpaceDE w:val="0"/>
              <w:autoSpaceDN w:val="0"/>
              <w:adjustRightInd w:val="0"/>
              <w:jc w:val="right"/>
              <w:rPr>
                <w:rFonts w:ascii="Arial" w:hAnsi="Arial" w:cs="Arial"/>
                <w:color w:val="000000"/>
                <w:sz w:val="22"/>
                <w:szCs w:val="22"/>
              </w:rPr>
            </w:pPr>
          </w:p>
        </w:tc>
      </w:tr>
      <w:tr w:rsidR="00A75B96" w:rsidRPr="00DB215E" w14:paraId="790424A9" w14:textId="77777777" w:rsidTr="00E310D8">
        <w:tc>
          <w:tcPr>
            <w:tcW w:w="7650" w:type="dxa"/>
          </w:tcPr>
          <w:p w14:paraId="53D461B8" w14:textId="77777777" w:rsidR="00A75B96" w:rsidRPr="00FB6F63" w:rsidRDefault="00A75B96" w:rsidP="00E310D8">
            <w:pPr>
              <w:autoSpaceDE w:val="0"/>
              <w:autoSpaceDN w:val="0"/>
              <w:adjustRightInd w:val="0"/>
              <w:rPr>
                <w:rFonts w:ascii="Arial" w:hAnsi="Arial" w:cs="Arial"/>
                <w:color w:val="000000"/>
                <w:sz w:val="22"/>
                <w:szCs w:val="22"/>
              </w:rPr>
            </w:pPr>
            <w:r w:rsidRPr="00FB6F63">
              <w:rPr>
                <w:rFonts w:ascii="Arial" w:hAnsi="Arial" w:cs="Arial"/>
                <w:i/>
                <w:iCs/>
                <w:sz w:val="22"/>
                <w:szCs w:val="22"/>
              </w:rPr>
              <w:t xml:space="preserve">[Plaintiff’s name] </w:t>
            </w:r>
            <w:r w:rsidRPr="00FB6F63">
              <w:rPr>
                <w:rFonts w:ascii="Arial" w:hAnsi="Arial" w:cs="Arial"/>
                <w:i/>
                <w:iCs/>
                <w:sz w:val="22"/>
                <w:szCs w:val="22"/>
              </w:rPr>
              <w:tab/>
            </w:r>
          </w:p>
        </w:tc>
        <w:tc>
          <w:tcPr>
            <w:tcW w:w="1376" w:type="dxa"/>
          </w:tcPr>
          <w:p w14:paraId="15B5C2F0" w14:textId="77777777" w:rsidR="00A75B96" w:rsidRPr="00FB6F63" w:rsidRDefault="00A75B96" w:rsidP="00E310D8">
            <w:pPr>
              <w:autoSpaceDE w:val="0"/>
              <w:autoSpaceDN w:val="0"/>
              <w:adjustRightInd w:val="0"/>
              <w:jc w:val="right"/>
              <w:rPr>
                <w:rFonts w:ascii="Arial" w:hAnsi="Arial" w:cs="Arial"/>
                <w:color w:val="000000"/>
                <w:sz w:val="22"/>
                <w:szCs w:val="22"/>
              </w:rPr>
            </w:pPr>
            <w:r w:rsidRPr="00FB6F63">
              <w:rPr>
                <w:rFonts w:ascii="Arial" w:hAnsi="Arial" w:cs="Arial"/>
                <w:iCs/>
                <w:sz w:val="22"/>
                <w:szCs w:val="22"/>
              </w:rPr>
              <w:t>Plaintiff(s)</w:t>
            </w:r>
          </w:p>
        </w:tc>
      </w:tr>
    </w:tbl>
    <w:p w14:paraId="2EFF5F6E" w14:textId="77777777" w:rsidR="00A75B96" w:rsidRPr="00FB6F63" w:rsidRDefault="00A75B96" w:rsidP="00A75B96">
      <w:pPr>
        <w:autoSpaceDE w:val="0"/>
        <w:autoSpaceDN w:val="0"/>
        <w:adjustRightInd w:val="0"/>
        <w:rPr>
          <w:rFonts w:ascii="Arial" w:hAnsi="Arial" w:cs="Arial"/>
          <w:sz w:val="22"/>
          <w:szCs w:val="22"/>
        </w:rPr>
      </w:pPr>
      <w:r w:rsidRPr="00FB6F63">
        <w:rPr>
          <w:rFonts w:ascii="Arial" w:hAnsi="Arial" w:cs="Arial"/>
          <w:i/>
          <w:iCs/>
          <w:sz w:val="22"/>
          <w:szCs w:val="22"/>
        </w:rPr>
        <w:t xml:space="preserve">     </w:t>
      </w:r>
      <w:r w:rsidRPr="00FB6F63">
        <w:rPr>
          <w:rFonts w:ascii="Arial" w:hAnsi="Arial" w:cs="Arial"/>
          <w:i/>
          <w:iCs/>
          <w:sz w:val="22"/>
          <w:szCs w:val="22"/>
        </w:rPr>
        <w:tab/>
      </w:r>
      <w:r w:rsidRPr="00FB6F63">
        <w:rPr>
          <w:rFonts w:ascii="Arial" w:hAnsi="Arial" w:cs="Arial"/>
          <w:i/>
          <w:iCs/>
          <w:sz w:val="22"/>
          <w:szCs w:val="22"/>
        </w:rPr>
        <w:tab/>
        <w:t xml:space="preserve">                               </w:t>
      </w:r>
      <w:r w:rsidRPr="00FB6F63">
        <w:rPr>
          <w:rFonts w:ascii="Arial" w:hAnsi="Arial" w:cs="Arial"/>
          <w:i/>
          <w:iCs/>
          <w:sz w:val="22"/>
          <w:szCs w:val="22"/>
        </w:rPr>
        <w:tab/>
      </w:r>
      <w:r w:rsidRPr="00FB6F63">
        <w:rPr>
          <w:rFonts w:ascii="Arial" w:hAnsi="Arial" w:cs="Arial"/>
          <w:i/>
          <w:iCs/>
          <w:sz w:val="22"/>
          <w:szCs w:val="22"/>
        </w:rPr>
        <w:tab/>
        <w:t xml:space="preserve">                                              </w:t>
      </w:r>
    </w:p>
    <w:p w14:paraId="15FCD881" w14:textId="77777777" w:rsidR="00A75B96" w:rsidRPr="00FB6F63" w:rsidRDefault="00A75B96" w:rsidP="00A75B96">
      <w:pPr>
        <w:pStyle w:val="Heading1"/>
        <w:pBdr>
          <w:bottom w:val="single" w:sz="4" w:space="1" w:color="auto"/>
        </w:pBdr>
        <w:jc w:val="center"/>
        <w:rPr>
          <w:rFonts w:ascii="Arial" w:hAnsi="Arial" w:cs="Arial"/>
          <w:sz w:val="22"/>
          <w:szCs w:val="22"/>
        </w:rPr>
      </w:pPr>
      <w:r w:rsidRPr="00FB6F63">
        <w:rPr>
          <w:rFonts w:ascii="Arial" w:hAnsi="Arial" w:cs="Arial"/>
          <w:sz w:val="22"/>
          <w:szCs w:val="22"/>
        </w:rPr>
        <w:t xml:space="preserve">AFFIDAVIT </w:t>
      </w:r>
      <w:r w:rsidR="00FF1088" w:rsidRPr="00FB6F63">
        <w:rPr>
          <w:rFonts w:ascii="Arial" w:hAnsi="Arial" w:cs="Arial"/>
          <w:sz w:val="22"/>
          <w:szCs w:val="22"/>
        </w:rPr>
        <w:t>BY INDEPENDENT WITNESS PROVIDING EVIDENCE AS TO DOMESTIC PARTNER RELATIONSHIP</w:t>
      </w:r>
    </w:p>
    <w:p w14:paraId="200A82AA" w14:textId="77777777" w:rsidR="00A75B96" w:rsidRPr="00FB6F63" w:rsidRDefault="00A75B96" w:rsidP="00A75B96">
      <w:pPr>
        <w:autoSpaceDE w:val="0"/>
        <w:autoSpaceDN w:val="0"/>
        <w:adjustRightInd w:val="0"/>
        <w:rPr>
          <w:rFonts w:ascii="Arial" w:hAnsi="Arial" w:cs="Arial"/>
          <w:sz w:val="22"/>
          <w:szCs w:val="22"/>
        </w:rPr>
      </w:pPr>
      <w:r w:rsidRPr="00FB6F63">
        <w:rPr>
          <w:rFonts w:ascii="Arial" w:hAnsi="Arial" w:cs="Arial"/>
          <w:sz w:val="22"/>
          <w:szCs w:val="22"/>
        </w:rPr>
        <w:t>Date of document:</w:t>
      </w:r>
    </w:p>
    <w:p w14:paraId="4E437745" w14:textId="77777777" w:rsidR="00A75B96" w:rsidRPr="00FB6F63" w:rsidRDefault="00A75B96" w:rsidP="00A75B96">
      <w:pPr>
        <w:autoSpaceDE w:val="0"/>
        <w:autoSpaceDN w:val="0"/>
        <w:adjustRightInd w:val="0"/>
        <w:rPr>
          <w:rFonts w:ascii="Arial" w:hAnsi="Arial" w:cs="Arial"/>
          <w:sz w:val="22"/>
          <w:szCs w:val="22"/>
        </w:rPr>
      </w:pPr>
      <w:r w:rsidRPr="00FB6F63">
        <w:rPr>
          <w:rFonts w:ascii="Arial" w:hAnsi="Arial" w:cs="Arial"/>
          <w:sz w:val="22"/>
          <w:szCs w:val="22"/>
        </w:rPr>
        <w:t>Filed on behalf of the Plaintiff</w:t>
      </w:r>
    </w:p>
    <w:p w14:paraId="0D435ECC" w14:textId="77777777" w:rsidR="00A75B96" w:rsidRPr="00FB6F63" w:rsidRDefault="00A75B96" w:rsidP="00A75B96">
      <w:pPr>
        <w:autoSpaceDE w:val="0"/>
        <w:autoSpaceDN w:val="0"/>
        <w:adjustRightInd w:val="0"/>
        <w:rPr>
          <w:rFonts w:ascii="Arial" w:hAnsi="Arial" w:cs="Arial"/>
          <w:i/>
          <w:iCs/>
          <w:sz w:val="22"/>
          <w:szCs w:val="22"/>
        </w:rPr>
      </w:pPr>
      <w:r w:rsidRPr="00FB6F63">
        <w:rPr>
          <w:rFonts w:ascii="Arial" w:hAnsi="Arial" w:cs="Arial"/>
          <w:sz w:val="22"/>
          <w:szCs w:val="22"/>
        </w:rPr>
        <w:t>Prepared by:</w:t>
      </w:r>
      <w:r w:rsidRPr="00FB6F63">
        <w:rPr>
          <w:rFonts w:ascii="Arial" w:hAnsi="Arial" w:cs="Arial"/>
          <w:i/>
          <w:iCs/>
          <w:sz w:val="22"/>
          <w:szCs w:val="22"/>
        </w:rPr>
        <w:t xml:space="preserve"> [name and</w:t>
      </w:r>
    </w:p>
    <w:p w14:paraId="6C986B95" w14:textId="77777777" w:rsidR="00A75B96" w:rsidRPr="00FB6F63" w:rsidRDefault="00A75B96" w:rsidP="00C4641A">
      <w:pPr>
        <w:autoSpaceDE w:val="0"/>
        <w:autoSpaceDN w:val="0"/>
        <w:adjustRightInd w:val="0"/>
        <w:rPr>
          <w:rFonts w:ascii="Arial" w:hAnsi="Arial" w:cs="Arial"/>
          <w:i/>
          <w:iCs/>
          <w:sz w:val="22"/>
          <w:szCs w:val="22"/>
        </w:rPr>
      </w:pPr>
      <w:r w:rsidRPr="00FB6F63">
        <w:rPr>
          <w:rFonts w:ascii="Arial" w:hAnsi="Arial" w:cs="Arial"/>
          <w:i/>
          <w:iCs/>
          <w:sz w:val="22"/>
          <w:szCs w:val="22"/>
        </w:rPr>
        <w:t>address of lodging party]</w:t>
      </w:r>
      <w:r w:rsidRPr="00FB6F63">
        <w:rPr>
          <w:rFonts w:ascii="Arial" w:hAnsi="Arial" w:cs="Arial"/>
          <w:i/>
          <w:iCs/>
          <w:sz w:val="22"/>
          <w:szCs w:val="22"/>
        </w:rPr>
        <w:tab/>
      </w:r>
      <w:r w:rsidRPr="00FB6F63">
        <w:rPr>
          <w:rFonts w:ascii="Arial" w:hAnsi="Arial" w:cs="Arial"/>
          <w:i/>
          <w:iCs/>
          <w:sz w:val="22"/>
          <w:szCs w:val="22"/>
        </w:rPr>
        <w:tab/>
      </w:r>
      <w:r w:rsidRPr="00FB6F63">
        <w:rPr>
          <w:rFonts w:ascii="Arial" w:hAnsi="Arial" w:cs="Arial"/>
          <w:i/>
          <w:iCs/>
          <w:sz w:val="22"/>
          <w:szCs w:val="22"/>
        </w:rPr>
        <w:tab/>
      </w:r>
      <w:r w:rsidRPr="00FB6F63">
        <w:rPr>
          <w:rFonts w:ascii="Arial" w:hAnsi="Arial" w:cs="Arial"/>
          <w:i/>
          <w:iCs/>
          <w:sz w:val="22"/>
          <w:szCs w:val="22"/>
        </w:rPr>
        <w:tab/>
      </w:r>
      <w:r w:rsidRPr="00FB6F63">
        <w:rPr>
          <w:rFonts w:ascii="Arial" w:hAnsi="Arial" w:cs="Arial"/>
          <w:sz w:val="22"/>
          <w:szCs w:val="22"/>
        </w:rPr>
        <w:t xml:space="preserve">Ref: </w:t>
      </w:r>
      <w:r w:rsidRPr="00FB6F63">
        <w:rPr>
          <w:rFonts w:ascii="Arial" w:hAnsi="Arial" w:cs="Arial"/>
          <w:i/>
          <w:sz w:val="22"/>
          <w:szCs w:val="22"/>
        </w:rPr>
        <w:t>[solicitors only]</w:t>
      </w:r>
      <w:r w:rsidRPr="00FB6F63">
        <w:rPr>
          <w:rFonts w:ascii="Arial" w:hAnsi="Arial" w:cs="Arial"/>
          <w:sz w:val="22"/>
          <w:szCs w:val="22"/>
        </w:rPr>
        <w:tab/>
      </w:r>
      <w:r w:rsidRPr="00FB6F63">
        <w:rPr>
          <w:rFonts w:ascii="Arial" w:hAnsi="Arial" w:cs="Arial"/>
          <w:sz w:val="22"/>
          <w:szCs w:val="22"/>
        </w:rPr>
        <w:tab/>
      </w:r>
      <w:r w:rsidRPr="00FB6F63">
        <w:rPr>
          <w:rFonts w:ascii="Arial" w:hAnsi="Arial" w:cs="Arial"/>
          <w:sz w:val="22"/>
          <w:szCs w:val="22"/>
        </w:rPr>
        <w:tab/>
      </w:r>
    </w:p>
    <w:p w14:paraId="2E642B2A" w14:textId="77777777" w:rsidR="00A75B96" w:rsidRPr="00FB6F63" w:rsidRDefault="00A75B96" w:rsidP="00A75B96">
      <w:pPr>
        <w:autoSpaceDE w:val="0"/>
        <w:autoSpaceDN w:val="0"/>
        <w:adjustRightInd w:val="0"/>
        <w:ind w:left="4320" w:firstLine="720"/>
        <w:rPr>
          <w:rFonts w:ascii="Arial" w:hAnsi="Arial" w:cs="Arial"/>
          <w:sz w:val="22"/>
          <w:szCs w:val="22"/>
        </w:rPr>
      </w:pPr>
      <w:r w:rsidRPr="00FB6F63">
        <w:rPr>
          <w:rFonts w:ascii="Arial" w:hAnsi="Arial" w:cs="Arial"/>
          <w:sz w:val="22"/>
          <w:szCs w:val="22"/>
        </w:rPr>
        <w:t xml:space="preserve">CODE: </w:t>
      </w:r>
      <w:r w:rsidRPr="00FB6F63">
        <w:rPr>
          <w:rFonts w:ascii="Arial" w:hAnsi="Arial" w:cs="Arial"/>
          <w:i/>
          <w:iCs/>
          <w:sz w:val="22"/>
          <w:szCs w:val="22"/>
        </w:rPr>
        <w:t>[solicitors only]</w:t>
      </w:r>
    </w:p>
    <w:p w14:paraId="53D8C3CC" w14:textId="77777777" w:rsidR="00A75B96" w:rsidRPr="00FB6F63" w:rsidRDefault="00A75B96" w:rsidP="00A75B96">
      <w:pPr>
        <w:pBdr>
          <w:bottom w:val="single" w:sz="4" w:space="1" w:color="auto"/>
        </w:pBdr>
        <w:autoSpaceDE w:val="0"/>
        <w:autoSpaceDN w:val="0"/>
        <w:adjustRightInd w:val="0"/>
        <w:rPr>
          <w:rFonts w:ascii="Arial" w:hAnsi="Arial" w:cs="Arial"/>
          <w:i/>
          <w:iCs/>
          <w:sz w:val="22"/>
          <w:szCs w:val="22"/>
        </w:rPr>
      </w:pPr>
      <w:r w:rsidRPr="00FB6F63">
        <w:rPr>
          <w:rFonts w:ascii="Arial" w:hAnsi="Arial" w:cs="Arial"/>
          <w:sz w:val="22"/>
          <w:szCs w:val="22"/>
        </w:rPr>
        <w:t xml:space="preserve">Tel: </w:t>
      </w:r>
      <w:r w:rsidRPr="00FB6F63">
        <w:rPr>
          <w:rFonts w:ascii="Arial" w:hAnsi="Arial" w:cs="Arial"/>
          <w:i/>
          <w:iCs/>
          <w:sz w:val="22"/>
          <w:szCs w:val="22"/>
        </w:rPr>
        <w:t>[number]</w:t>
      </w:r>
      <w:r w:rsidRPr="00FB6F63">
        <w:rPr>
          <w:rFonts w:ascii="Arial" w:hAnsi="Arial" w:cs="Arial"/>
          <w:i/>
          <w:iCs/>
          <w:sz w:val="22"/>
          <w:szCs w:val="22"/>
        </w:rPr>
        <w:tab/>
      </w:r>
      <w:r w:rsidRPr="00FB6F63">
        <w:rPr>
          <w:rFonts w:ascii="Arial" w:hAnsi="Arial" w:cs="Arial"/>
          <w:i/>
          <w:iCs/>
          <w:sz w:val="22"/>
          <w:szCs w:val="22"/>
        </w:rPr>
        <w:tab/>
      </w:r>
      <w:r w:rsidRPr="00FB6F63">
        <w:rPr>
          <w:rFonts w:ascii="Arial" w:hAnsi="Arial" w:cs="Arial"/>
          <w:i/>
          <w:iCs/>
          <w:sz w:val="22"/>
          <w:szCs w:val="22"/>
        </w:rPr>
        <w:tab/>
      </w:r>
      <w:r w:rsidRPr="00FB6F63">
        <w:rPr>
          <w:rFonts w:ascii="Arial" w:hAnsi="Arial" w:cs="Arial"/>
          <w:i/>
          <w:iCs/>
          <w:sz w:val="22"/>
          <w:szCs w:val="22"/>
        </w:rPr>
        <w:tab/>
      </w:r>
      <w:r w:rsidRPr="00FB6F63">
        <w:rPr>
          <w:rFonts w:ascii="Arial" w:hAnsi="Arial" w:cs="Arial"/>
          <w:i/>
          <w:iCs/>
          <w:sz w:val="22"/>
          <w:szCs w:val="22"/>
        </w:rPr>
        <w:tab/>
      </w:r>
      <w:r w:rsidRPr="00FB6F63">
        <w:rPr>
          <w:rFonts w:ascii="Arial" w:hAnsi="Arial" w:cs="Arial"/>
          <w:i/>
          <w:iCs/>
          <w:sz w:val="22"/>
          <w:szCs w:val="22"/>
        </w:rPr>
        <w:tab/>
      </w:r>
      <w:r w:rsidRPr="00FB6F63">
        <w:rPr>
          <w:rFonts w:ascii="Arial" w:hAnsi="Arial" w:cs="Arial"/>
          <w:iCs/>
          <w:sz w:val="22"/>
          <w:szCs w:val="22"/>
        </w:rPr>
        <w:t xml:space="preserve">E-mail: </w:t>
      </w:r>
      <w:r w:rsidRPr="00FB6F63">
        <w:rPr>
          <w:rFonts w:ascii="Arial" w:hAnsi="Arial" w:cs="Arial"/>
          <w:i/>
          <w:iCs/>
          <w:sz w:val="22"/>
          <w:szCs w:val="22"/>
        </w:rPr>
        <w:t>[e-mail address]</w:t>
      </w:r>
    </w:p>
    <w:p w14:paraId="3DDC4546" w14:textId="77777777" w:rsidR="00A75B96" w:rsidRPr="00FB6F63" w:rsidRDefault="00A75B96" w:rsidP="00A75B96">
      <w:pPr>
        <w:spacing w:line="276" w:lineRule="auto"/>
        <w:rPr>
          <w:rFonts w:ascii="Arial" w:hAnsi="Arial" w:cs="Arial"/>
          <w:sz w:val="22"/>
          <w:szCs w:val="22"/>
        </w:rPr>
      </w:pPr>
    </w:p>
    <w:p w14:paraId="465A51F1" w14:textId="77777777" w:rsidR="002F5B5D" w:rsidRPr="00FB6F63" w:rsidRDefault="002F5B5D" w:rsidP="002F5B5D">
      <w:pPr>
        <w:autoSpaceDE w:val="0"/>
        <w:autoSpaceDN w:val="0"/>
        <w:adjustRightInd w:val="0"/>
        <w:jc w:val="center"/>
        <w:rPr>
          <w:rFonts w:ascii="Arial" w:hAnsi="Arial" w:cs="Arial"/>
          <w:i/>
          <w:iCs/>
          <w:sz w:val="22"/>
          <w:szCs w:val="22"/>
        </w:rPr>
      </w:pPr>
    </w:p>
    <w:p w14:paraId="12065748" w14:textId="73BA7A87" w:rsidR="00BA31BB" w:rsidRPr="00FB6F63" w:rsidRDefault="00BA31BB" w:rsidP="00CA5115">
      <w:pPr>
        <w:pBdr>
          <w:top w:val="single" w:sz="4" w:space="1" w:color="auto"/>
          <w:left w:val="single" w:sz="4" w:space="1" w:color="auto"/>
          <w:bottom w:val="single" w:sz="4" w:space="1" w:color="auto"/>
          <w:right w:val="single" w:sz="4" w:space="1" w:color="auto"/>
        </w:pBdr>
        <w:autoSpaceDE w:val="0"/>
        <w:autoSpaceDN w:val="0"/>
        <w:adjustRightInd w:val="0"/>
        <w:spacing w:after="120" w:line="360" w:lineRule="auto"/>
        <w:jc w:val="both"/>
        <w:rPr>
          <w:rFonts w:ascii="Arial" w:hAnsi="Arial" w:cs="Arial"/>
          <w:sz w:val="22"/>
          <w:szCs w:val="22"/>
        </w:rPr>
      </w:pPr>
      <w:r w:rsidRPr="00404536">
        <w:rPr>
          <w:rFonts w:ascii="Arial" w:hAnsi="Arial" w:cs="Arial"/>
          <w:b/>
          <w:bCs/>
          <w:sz w:val="22"/>
          <w:szCs w:val="22"/>
        </w:rPr>
        <w:t xml:space="preserve">Guidance for </w:t>
      </w:r>
      <w:r w:rsidR="00FB6F63">
        <w:rPr>
          <w:rFonts w:ascii="Arial" w:hAnsi="Arial" w:cs="Arial"/>
          <w:b/>
          <w:bCs/>
          <w:sz w:val="22"/>
          <w:szCs w:val="22"/>
        </w:rPr>
        <w:t>completing this affidavit</w:t>
      </w:r>
    </w:p>
    <w:p w14:paraId="7136AA5D" w14:textId="594BAF12" w:rsidR="00E00C40" w:rsidRDefault="00E00C40" w:rsidP="00CA5115">
      <w:pPr>
        <w:pBdr>
          <w:top w:val="single" w:sz="4" w:space="1" w:color="auto"/>
          <w:left w:val="single" w:sz="4" w:space="1" w:color="auto"/>
          <w:bottom w:val="single" w:sz="4" w:space="1" w:color="auto"/>
          <w:right w:val="single" w:sz="4" w:space="1" w:color="auto"/>
        </w:pBdr>
        <w:autoSpaceDE w:val="0"/>
        <w:autoSpaceDN w:val="0"/>
        <w:adjustRightInd w:val="0"/>
        <w:spacing w:after="120" w:line="360" w:lineRule="auto"/>
        <w:jc w:val="both"/>
        <w:rPr>
          <w:rFonts w:ascii="Arial" w:hAnsi="Arial" w:cs="Arial"/>
          <w:sz w:val="22"/>
          <w:szCs w:val="22"/>
        </w:rPr>
      </w:pPr>
      <w:r>
        <w:rPr>
          <w:rFonts w:ascii="Arial" w:hAnsi="Arial" w:cs="Arial"/>
          <w:sz w:val="22"/>
          <w:szCs w:val="22"/>
        </w:rPr>
        <w:t xml:space="preserve">This affidavit should be completed by </w:t>
      </w:r>
      <w:r w:rsidR="00242D11">
        <w:rPr>
          <w:rFonts w:ascii="Arial" w:hAnsi="Arial" w:cs="Arial"/>
          <w:sz w:val="22"/>
          <w:szCs w:val="22"/>
        </w:rPr>
        <w:t>a person</w:t>
      </w:r>
      <w:r>
        <w:rPr>
          <w:rFonts w:ascii="Arial" w:hAnsi="Arial" w:cs="Arial"/>
          <w:sz w:val="22"/>
          <w:szCs w:val="22"/>
        </w:rPr>
        <w:t xml:space="preserve"> who knew the deceased and the person claiming to be the</w:t>
      </w:r>
      <w:r w:rsidR="00242D11">
        <w:rPr>
          <w:rFonts w:ascii="Arial" w:hAnsi="Arial" w:cs="Arial"/>
          <w:sz w:val="22"/>
          <w:szCs w:val="22"/>
        </w:rPr>
        <w:t xml:space="preserve"> deceased’s</w:t>
      </w:r>
      <w:r>
        <w:rPr>
          <w:rFonts w:ascii="Arial" w:hAnsi="Arial" w:cs="Arial"/>
          <w:sz w:val="22"/>
          <w:szCs w:val="22"/>
        </w:rPr>
        <w:t xml:space="preserve"> domestic partner.</w:t>
      </w:r>
    </w:p>
    <w:p w14:paraId="2D70D086" w14:textId="1BE47DC7" w:rsidR="00444676" w:rsidRPr="00FB6F63" w:rsidRDefault="007F196F" w:rsidP="00CA5115">
      <w:pPr>
        <w:pBdr>
          <w:top w:val="single" w:sz="4" w:space="1" w:color="auto"/>
          <w:left w:val="single" w:sz="4" w:space="1" w:color="auto"/>
          <w:bottom w:val="single" w:sz="4" w:space="1" w:color="auto"/>
          <w:right w:val="single" w:sz="4" w:space="1" w:color="auto"/>
        </w:pBdr>
        <w:autoSpaceDE w:val="0"/>
        <w:autoSpaceDN w:val="0"/>
        <w:adjustRightInd w:val="0"/>
        <w:spacing w:after="120" w:line="360" w:lineRule="auto"/>
        <w:jc w:val="both"/>
        <w:rPr>
          <w:rFonts w:ascii="Arial" w:hAnsi="Arial" w:cs="Arial"/>
          <w:sz w:val="22"/>
          <w:szCs w:val="22"/>
        </w:rPr>
      </w:pPr>
      <w:r w:rsidRPr="007F196F">
        <w:rPr>
          <w:rFonts w:ascii="Arial" w:hAnsi="Arial" w:cs="Arial"/>
          <w:sz w:val="22"/>
          <w:szCs w:val="22"/>
        </w:rPr>
        <w:t>This affidavit should only include things that you personally saw, heard or experienced. Do not include information that is based only on what another person told you or things that you assume to be true.</w:t>
      </w:r>
      <w:r w:rsidR="00A6261C">
        <w:rPr>
          <w:rFonts w:ascii="Arial" w:hAnsi="Arial" w:cs="Arial"/>
          <w:sz w:val="22"/>
          <w:szCs w:val="22"/>
        </w:rPr>
        <w:t xml:space="preserve">  </w:t>
      </w:r>
      <w:r w:rsidR="00CA5115" w:rsidRPr="00FB6F63">
        <w:rPr>
          <w:rFonts w:ascii="Arial" w:hAnsi="Arial" w:cs="Arial"/>
          <w:sz w:val="22"/>
          <w:szCs w:val="22"/>
        </w:rPr>
        <w:t>Give specific examples and dates if you can.</w:t>
      </w:r>
    </w:p>
    <w:p w14:paraId="3F98E3E5" w14:textId="05A0910A" w:rsidR="00CA5115" w:rsidRPr="00FB6F63" w:rsidRDefault="0050663F" w:rsidP="00CA5115">
      <w:pPr>
        <w:pBdr>
          <w:top w:val="single" w:sz="4" w:space="1" w:color="auto"/>
          <w:left w:val="single" w:sz="4" w:space="1" w:color="auto"/>
          <w:bottom w:val="single" w:sz="4" w:space="1" w:color="auto"/>
          <w:right w:val="single" w:sz="4" w:space="1" w:color="auto"/>
        </w:pBdr>
        <w:autoSpaceDE w:val="0"/>
        <w:autoSpaceDN w:val="0"/>
        <w:adjustRightInd w:val="0"/>
        <w:spacing w:after="120" w:line="360" w:lineRule="auto"/>
        <w:jc w:val="both"/>
        <w:rPr>
          <w:rFonts w:ascii="Arial" w:hAnsi="Arial" w:cs="Arial"/>
          <w:sz w:val="22"/>
          <w:szCs w:val="22"/>
        </w:rPr>
      </w:pPr>
      <w:r w:rsidRPr="00FB6F63">
        <w:rPr>
          <w:rFonts w:ascii="Arial" w:hAnsi="Arial" w:cs="Arial"/>
          <w:sz w:val="22"/>
          <w:szCs w:val="22"/>
        </w:rPr>
        <w:t xml:space="preserve">If you heard the deceased or the partner say something that is relevant, explain when and where you heard it and who else was present.  </w:t>
      </w:r>
    </w:p>
    <w:p w14:paraId="29961E3A" w14:textId="77777777" w:rsidR="00A12415" w:rsidRPr="00A12415" w:rsidRDefault="00A12415" w:rsidP="00A12415">
      <w:pPr>
        <w:pBdr>
          <w:top w:val="single" w:sz="4" w:space="1" w:color="auto"/>
          <w:left w:val="single" w:sz="4" w:space="1" w:color="auto"/>
          <w:bottom w:val="single" w:sz="4" w:space="1" w:color="auto"/>
          <w:right w:val="single" w:sz="4" w:space="1" w:color="auto"/>
        </w:pBdr>
        <w:autoSpaceDE w:val="0"/>
        <w:autoSpaceDN w:val="0"/>
        <w:adjustRightInd w:val="0"/>
        <w:spacing w:after="120" w:line="360" w:lineRule="auto"/>
        <w:jc w:val="both"/>
        <w:rPr>
          <w:rFonts w:ascii="Arial" w:hAnsi="Arial" w:cs="Arial"/>
          <w:sz w:val="22"/>
          <w:szCs w:val="22"/>
        </w:rPr>
      </w:pPr>
      <w:r w:rsidRPr="00A12415">
        <w:rPr>
          <w:rFonts w:ascii="Arial" w:hAnsi="Arial" w:cs="Arial"/>
          <w:sz w:val="22"/>
          <w:szCs w:val="22"/>
        </w:rPr>
        <w:t>Complete the information requested wherever you see words in square brackets [ ]. Before the document is signed, remove this guidance section and any instructions or examples in the document.</w:t>
      </w:r>
    </w:p>
    <w:p w14:paraId="54C8BAFB" w14:textId="4711E5EE" w:rsidR="0050663F" w:rsidRPr="00FB6F63" w:rsidRDefault="0050663F" w:rsidP="00CA5115">
      <w:pPr>
        <w:pBdr>
          <w:top w:val="single" w:sz="4" w:space="1" w:color="auto"/>
          <w:left w:val="single" w:sz="4" w:space="1" w:color="auto"/>
          <w:bottom w:val="single" w:sz="4" w:space="1" w:color="auto"/>
          <w:right w:val="single" w:sz="4" w:space="1" w:color="auto"/>
        </w:pBdr>
        <w:autoSpaceDE w:val="0"/>
        <w:autoSpaceDN w:val="0"/>
        <w:adjustRightInd w:val="0"/>
        <w:spacing w:after="120" w:line="360" w:lineRule="auto"/>
        <w:jc w:val="both"/>
        <w:rPr>
          <w:rFonts w:ascii="Arial" w:hAnsi="Arial" w:cs="Arial"/>
          <w:sz w:val="22"/>
          <w:szCs w:val="22"/>
        </w:rPr>
      </w:pPr>
      <w:r w:rsidRPr="00FB6F63">
        <w:rPr>
          <w:rFonts w:ascii="Arial" w:hAnsi="Arial" w:cs="Arial"/>
          <w:sz w:val="22"/>
          <w:szCs w:val="22"/>
        </w:rPr>
        <w:t xml:space="preserve">Complete only the </w:t>
      </w:r>
      <w:r w:rsidR="007F196F">
        <w:rPr>
          <w:rFonts w:ascii="Arial" w:hAnsi="Arial" w:cs="Arial"/>
          <w:sz w:val="22"/>
          <w:szCs w:val="22"/>
        </w:rPr>
        <w:t>parts</w:t>
      </w:r>
      <w:r w:rsidRPr="00FB6F63">
        <w:rPr>
          <w:rFonts w:ascii="Arial" w:hAnsi="Arial" w:cs="Arial"/>
          <w:sz w:val="22"/>
          <w:szCs w:val="22"/>
        </w:rPr>
        <w:t xml:space="preserve"> in paragraph </w:t>
      </w:r>
      <w:r w:rsidR="00D2625F">
        <w:rPr>
          <w:rFonts w:ascii="Arial" w:hAnsi="Arial" w:cs="Arial"/>
          <w:sz w:val="22"/>
          <w:szCs w:val="22"/>
        </w:rPr>
        <w:t>5</w:t>
      </w:r>
      <w:r w:rsidRPr="00FB6F63">
        <w:rPr>
          <w:rFonts w:ascii="Arial" w:hAnsi="Arial" w:cs="Arial"/>
          <w:sz w:val="22"/>
          <w:szCs w:val="22"/>
        </w:rPr>
        <w:t xml:space="preserve"> that you can give evidence about from your own personal knowledge. Delete any </w:t>
      </w:r>
      <w:r w:rsidR="007F196F">
        <w:rPr>
          <w:rFonts w:ascii="Arial" w:hAnsi="Arial" w:cs="Arial"/>
          <w:sz w:val="22"/>
          <w:szCs w:val="22"/>
        </w:rPr>
        <w:t>part</w:t>
      </w:r>
      <w:r w:rsidRPr="00FB6F63">
        <w:rPr>
          <w:rFonts w:ascii="Arial" w:hAnsi="Arial" w:cs="Arial"/>
          <w:sz w:val="22"/>
          <w:szCs w:val="22"/>
        </w:rPr>
        <w:t xml:space="preserve"> that does not apply.</w:t>
      </w:r>
    </w:p>
    <w:p w14:paraId="17B8AD94" w14:textId="77777777" w:rsidR="00CA5115" w:rsidRDefault="00CA5115" w:rsidP="00DB215E">
      <w:pPr>
        <w:autoSpaceDE w:val="0"/>
        <w:autoSpaceDN w:val="0"/>
        <w:adjustRightInd w:val="0"/>
        <w:spacing w:after="120" w:line="360" w:lineRule="auto"/>
        <w:jc w:val="both"/>
        <w:rPr>
          <w:rFonts w:ascii="Arial" w:hAnsi="Arial" w:cs="Arial"/>
          <w:sz w:val="22"/>
          <w:szCs w:val="22"/>
        </w:rPr>
      </w:pPr>
    </w:p>
    <w:p w14:paraId="33BA1B88" w14:textId="6A81FC4B" w:rsidR="00461888" w:rsidRPr="00FB6F63" w:rsidRDefault="003D765D" w:rsidP="00DB215E">
      <w:pPr>
        <w:autoSpaceDE w:val="0"/>
        <w:autoSpaceDN w:val="0"/>
        <w:adjustRightInd w:val="0"/>
        <w:spacing w:after="120" w:line="360" w:lineRule="auto"/>
        <w:jc w:val="both"/>
        <w:rPr>
          <w:rFonts w:ascii="Arial" w:hAnsi="Arial" w:cs="Arial"/>
          <w:sz w:val="22"/>
          <w:szCs w:val="22"/>
        </w:rPr>
      </w:pPr>
      <w:r w:rsidRPr="00FB6F63">
        <w:rPr>
          <w:rFonts w:ascii="Arial" w:hAnsi="Arial" w:cs="Arial"/>
          <w:sz w:val="22"/>
          <w:szCs w:val="22"/>
        </w:rPr>
        <w:t xml:space="preserve">I, </w:t>
      </w:r>
      <w:r w:rsidRPr="00FB6F63">
        <w:rPr>
          <w:rFonts w:ascii="Arial" w:hAnsi="Arial" w:cs="Arial"/>
          <w:i/>
          <w:iCs/>
          <w:sz w:val="22"/>
          <w:szCs w:val="22"/>
        </w:rPr>
        <w:t>[</w:t>
      </w:r>
      <w:r w:rsidR="00A75B96" w:rsidRPr="00FB6F63">
        <w:rPr>
          <w:rFonts w:ascii="Arial" w:hAnsi="Arial" w:cs="Arial"/>
          <w:i/>
          <w:iCs/>
          <w:sz w:val="22"/>
          <w:szCs w:val="22"/>
        </w:rPr>
        <w:t xml:space="preserve">insert </w:t>
      </w:r>
      <w:r w:rsidR="003E3B29" w:rsidRPr="00FB6F63">
        <w:rPr>
          <w:rFonts w:ascii="Arial" w:hAnsi="Arial" w:cs="Arial"/>
          <w:i/>
          <w:iCs/>
          <w:sz w:val="22"/>
          <w:szCs w:val="22"/>
        </w:rPr>
        <w:t xml:space="preserve">your </w:t>
      </w:r>
      <w:r w:rsidR="00A75B96" w:rsidRPr="00FB6F63">
        <w:rPr>
          <w:rFonts w:ascii="Arial" w:hAnsi="Arial" w:cs="Arial"/>
          <w:i/>
          <w:iCs/>
          <w:sz w:val="22"/>
          <w:szCs w:val="22"/>
        </w:rPr>
        <w:t>name and address</w:t>
      </w:r>
      <w:r w:rsidRPr="00FB6F63">
        <w:rPr>
          <w:rFonts w:ascii="Arial" w:hAnsi="Arial" w:cs="Arial"/>
          <w:i/>
          <w:iCs/>
          <w:sz w:val="22"/>
          <w:szCs w:val="22"/>
        </w:rPr>
        <w:t>]</w:t>
      </w:r>
      <w:r w:rsidR="00A75B96" w:rsidRPr="00FB6F63">
        <w:rPr>
          <w:rFonts w:ascii="Arial" w:hAnsi="Arial" w:cs="Arial"/>
          <w:i/>
          <w:iCs/>
          <w:sz w:val="22"/>
          <w:szCs w:val="22"/>
        </w:rPr>
        <w:t>,</w:t>
      </w:r>
      <w:r w:rsidRPr="00FB6F63">
        <w:rPr>
          <w:rFonts w:ascii="Arial" w:hAnsi="Arial" w:cs="Arial"/>
          <w:i/>
          <w:iCs/>
          <w:sz w:val="22"/>
          <w:szCs w:val="22"/>
        </w:rPr>
        <w:t xml:space="preserve"> </w:t>
      </w:r>
      <w:r w:rsidR="00C85FD4" w:rsidRPr="00FB6F63">
        <w:rPr>
          <w:rFonts w:ascii="Arial" w:hAnsi="Arial" w:cs="Arial"/>
          <w:i/>
          <w:sz w:val="22"/>
          <w:szCs w:val="22"/>
        </w:rPr>
        <w:t xml:space="preserve">[occupation] </w:t>
      </w:r>
      <w:r w:rsidR="00A75B96" w:rsidRPr="00FB6F63">
        <w:rPr>
          <w:rFonts w:ascii="Arial" w:hAnsi="Arial" w:cs="Arial"/>
          <w:iCs/>
          <w:sz w:val="22"/>
          <w:szCs w:val="22"/>
        </w:rPr>
        <w:t>affirm/</w:t>
      </w:r>
      <w:r w:rsidRPr="00FB6F63">
        <w:rPr>
          <w:rFonts w:ascii="Arial" w:hAnsi="Arial" w:cs="Arial"/>
          <w:sz w:val="22"/>
          <w:szCs w:val="22"/>
        </w:rPr>
        <w:t>make oath and say that:</w:t>
      </w:r>
    </w:p>
    <w:p w14:paraId="05BEFCE9" w14:textId="77777777" w:rsidR="00BA31BB" w:rsidRPr="00DB215E" w:rsidRDefault="00BA31BB" w:rsidP="00DB215E">
      <w:pPr>
        <w:numPr>
          <w:ilvl w:val="0"/>
          <w:numId w:val="1"/>
        </w:numPr>
        <w:autoSpaceDE w:val="0"/>
        <w:autoSpaceDN w:val="0"/>
        <w:adjustRightInd w:val="0"/>
        <w:spacing w:after="120" w:line="360" w:lineRule="auto"/>
        <w:ind w:left="720" w:hanging="720"/>
        <w:jc w:val="both"/>
        <w:rPr>
          <w:rFonts w:ascii="Arial" w:hAnsi="Arial" w:cs="Arial"/>
          <w:b/>
          <w:bCs/>
          <w:sz w:val="22"/>
          <w:szCs w:val="22"/>
        </w:rPr>
      </w:pPr>
      <w:r w:rsidRPr="00FB6F63">
        <w:rPr>
          <w:rFonts w:ascii="Arial" w:hAnsi="Arial" w:cs="Arial"/>
          <w:sz w:val="22"/>
          <w:szCs w:val="22"/>
        </w:rPr>
        <w:t xml:space="preserve">I knew </w:t>
      </w:r>
      <w:r w:rsidRPr="00DB215E">
        <w:rPr>
          <w:rFonts w:ascii="Arial" w:hAnsi="Arial" w:cs="Arial"/>
          <w:i/>
          <w:iCs/>
          <w:sz w:val="22"/>
          <w:szCs w:val="22"/>
        </w:rPr>
        <w:t>[</w:t>
      </w:r>
      <w:r w:rsidRPr="00FB6F63">
        <w:rPr>
          <w:rFonts w:ascii="Arial" w:hAnsi="Arial" w:cs="Arial"/>
          <w:i/>
          <w:iCs/>
          <w:sz w:val="22"/>
          <w:szCs w:val="22"/>
        </w:rPr>
        <w:t>insert full name of the deceased</w:t>
      </w:r>
      <w:r w:rsidRPr="00DB215E">
        <w:rPr>
          <w:rFonts w:ascii="Arial" w:hAnsi="Arial" w:cs="Arial"/>
          <w:i/>
          <w:iCs/>
          <w:sz w:val="22"/>
          <w:szCs w:val="22"/>
        </w:rPr>
        <w:t>]</w:t>
      </w:r>
      <w:r w:rsidRPr="00FB6F63">
        <w:rPr>
          <w:rFonts w:ascii="Arial" w:hAnsi="Arial" w:cs="Arial"/>
          <w:sz w:val="22"/>
          <w:szCs w:val="22"/>
        </w:rPr>
        <w:t xml:space="preserve"> (“the deceased”) since </w:t>
      </w:r>
      <w:r w:rsidR="008C7AF5" w:rsidRPr="00FB6F63">
        <w:rPr>
          <w:rFonts w:ascii="Arial" w:hAnsi="Arial" w:cs="Arial"/>
          <w:sz w:val="22"/>
          <w:szCs w:val="22"/>
        </w:rPr>
        <w:t xml:space="preserve">approximately </w:t>
      </w:r>
      <w:r w:rsidR="008C7AF5" w:rsidRPr="00CA5115">
        <w:rPr>
          <w:rFonts w:ascii="Arial" w:hAnsi="Arial" w:cs="Arial"/>
          <w:i/>
          <w:iCs/>
          <w:sz w:val="22"/>
          <w:szCs w:val="22"/>
        </w:rPr>
        <w:t>[date]</w:t>
      </w:r>
      <w:r w:rsidR="008C7AF5" w:rsidRPr="00FB6F63">
        <w:rPr>
          <w:rFonts w:ascii="Arial" w:hAnsi="Arial" w:cs="Arial"/>
          <w:sz w:val="22"/>
          <w:szCs w:val="22"/>
        </w:rPr>
        <w:t xml:space="preserve"> and have known </w:t>
      </w:r>
      <w:r w:rsidR="008C7AF5" w:rsidRPr="00DB215E">
        <w:rPr>
          <w:rFonts w:ascii="Arial" w:hAnsi="Arial" w:cs="Arial"/>
          <w:i/>
          <w:iCs/>
          <w:sz w:val="22"/>
          <w:szCs w:val="22"/>
        </w:rPr>
        <w:t>[</w:t>
      </w:r>
      <w:r w:rsidR="008C7AF5" w:rsidRPr="00FB6F63">
        <w:rPr>
          <w:rFonts w:ascii="Arial" w:hAnsi="Arial" w:cs="Arial"/>
          <w:i/>
          <w:iCs/>
          <w:sz w:val="22"/>
          <w:szCs w:val="22"/>
        </w:rPr>
        <w:t>insert full name of the partner</w:t>
      </w:r>
      <w:r w:rsidR="008C7AF5" w:rsidRPr="00DB215E">
        <w:rPr>
          <w:rFonts w:ascii="Arial" w:hAnsi="Arial" w:cs="Arial"/>
          <w:i/>
          <w:iCs/>
          <w:sz w:val="22"/>
          <w:szCs w:val="22"/>
        </w:rPr>
        <w:t>]</w:t>
      </w:r>
      <w:r w:rsidR="008C7AF5" w:rsidRPr="00FB6F63">
        <w:rPr>
          <w:rFonts w:ascii="Arial" w:hAnsi="Arial" w:cs="Arial"/>
          <w:sz w:val="22"/>
          <w:szCs w:val="22"/>
        </w:rPr>
        <w:t xml:space="preserve"> (“the partner”) since approximately </w:t>
      </w:r>
      <w:r w:rsidR="008C7AF5" w:rsidRPr="00CA5115">
        <w:rPr>
          <w:rFonts w:ascii="Arial" w:hAnsi="Arial" w:cs="Arial"/>
          <w:i/>
          <w:iCs/>
          <w:sz w:val="22"/>
          <w:szCs w:val="22"/>
        </w:rPr>
        <w:t>[date]</w:t>
      </w:r>
      <w:r w:rsidR="008C7AF5" w:rsidRPr="00FB6F63">
        <w:rPr>
          <w:rFonts w:ascii="Arial" w:hAnsi="Arial" w:cs="Arial"/>
          <w:sz w:val="22"/>
          <w:szCs w:val="22"/>
        </w:rPr>
        <w:t>.</w:t>
      </w:r>
    </w:p>
    <w:p w14:paraId="0AF93B95" w14:textId="77777777" w:rsidR="008C7AF5" w:rsidRPr="00FB6F63" w:rsidRDefault="008C7AF5" w:rsidP="00DB215E">
      <w:pPr>
        <w:numPr>
          <w:ilvl w:val="0"/>
          <w:numId w:val="1"/>
        </w:numPr>
        <w:autoSpaceDE w:val="0"/>
        <w:autoSpaceDN w:val="0"/>
        <w:adjustRightInd w:val="0"/>
        <w:spacing w:after="120" w:line="360" w:lineRule="auto"/>
        <w:ind w:left="720" w:hanging="720"/>
        <w:jc w:val="both"/>
        <w:rPr>
          <w:rFonts w:ascii="Arial" w:hAnsi="Arial" w:cs="Arial"/>
          <w:b/>
          <w:bCs/>
          <w:sz w:val="22"/>
          <w:szCs w:val="22"/>
        </w:rPr>
      </w:pPr>
      <w:r w:rsidRPr="00FB6F63">
        <w:rPr>
          <w:rFonts w:ascii="Arial" w:hAnsi="Arial" w:cs="Arial"/>
          <w:sz w:val="22"/>
          <w:szCs w:val="22"/>
        </w:rPr>
        <w:lastRenderedPageBreak/>
        <w:t xml:space="preserve">I am </w:t>
      </w:r>
      <w:r w:rsidRPr="00FB6F63">
        <w:rPr>
          <w:rFonts w:ascii="Arial" w:hAnsi="Arial" w:cs="Arial"/>
          <w:i/>
          <w:iCs/>
          <w:sz w:val="22"/>
          <w:szCs w:val="22"/>
        </w:rPr>
        <w:t>[relationship to deceased/partner]</w:t>
      </w:r>
      <w:r w:rsidRPr="00FB6F63">
        <w:rPr>
          <w:rFonts w:ascii="Arial" w:hAnsi="Arial" w:cs="Arial"/>
          <w:sz w:val="22"/>
          <w:szCs w:val="22"/>
        </w:rPr>
        <w:t>.</w:t>
      </w:r>
    </w:p>
    <w:p w14:paraId="712DEF3B" w14:textId="77777777" w:rsidR="00D2625F" w:rsidRPr="00D2625F" w:rsidRDefault="008C7AF5" w:rsidP="00DB215E">
      <w:pPr>
        <w:numPr>
          <w:ilvl w:val="0"/>
          <w:numId w:val="1"/>
        </w:numPr>
        <w:autoSpaceDE w:val="0"/>
        <w:autoSpaceDN w:val="0"/>
        <w:adjustRightInd w:val="0"/>
        <w:spacing w:after="120" w:line="360" w:lineRule="auto"/>
        <w:ind w:left="720" w:hanging="720"/>
        <w:jc w:val="both"/>
        <w:rPr>
          <w:rFonts w:ascii="Arial" w:hAnsi="Arial" w:cs="Arial"/>
          <w:b/>
          <w:bCs/>
          <w:sz w:val="22"/>
          <w:szCs w:val="22"/>
        </w:rPr>
      </w:pPr>
      <w:r w:rsidRPr="00FB6F63">
        <w:rPr>
          <w:rFonts w:ascii="Arial" w:hAnsi="Arial" w:cs="Arial"/>
          <w:sz w:val="22"/>
          <w:szCs w:val="22"/>
        </w:rPr>
        <w:t xml:space="preserve">Between approximately </w:t>
      </w:r>
      <w:r w:rsidRPr="00DB215E">
        <w:rPr>
          <w:rFonts w:ascii="Arial" w:hAnsi="Arial" w:cs="Arial"/>
          <w:i/>
          <w:iCs/>
          <w:sz w:val="22"/>
          <w:szCs w:val="22"/>
        </w:rPr>
        <w:t>[date]</w:t>
      </w:r>
      <w:r w:rsidRPr="00FB6F63">
        <w:rPr>
          <w:rFonts w:ascii="Arial" w:hAnsi="Arial" w:cs="Arial"/>
          <w:sz w:val="22"/>
          <w:szCs w:val="22"/>
        </w:rPr>
        <w:t xml:space="preserve"> and </w:t>
      </w:r>
      <w:r w:rsidRPr="00DB215E">
        <w:rPr>
          <w:rFonts w:ascii="Arial" w:hAnsi="Arial" w:cs="Arial"/>
          <w:i/>
          <w:iCs/>
          <w:sz w:val="22"/>
          <w:szCs w:val="22"/>
        </w:rPr>
        <w:t>[date]</w:t>
      </w:r>
      <w:r w:rsidRPr="00FB6F63">
        <w:rPr>
          <w:rFonts w:ascii="Arial" w:hAnsi="Arial" w:cs="Arial"/>
          <w:sz w:val="22"/>
          <w:szCs w:val="22"/>
        </w:rPr>
        <w:t xml:space="preserve"> I had regular contact with </w:t>
      </w:r>
      <w:r w:rsidR="000444D2" w:rsidRPr="00FB6F63">
        <w:rPr>
          <w:rFonts w:ascii="Arial" w:hAnsi="Arial" w:cs="Arial"/>
          <w:sz w:val="22"/>
          <w:szCs w:val="22"/>
        </w:rPr>
        <w:t xml:space="preserve">the </w:t>
      </w:r>
      <w:r w:rsidRPr="00FB6F63">
        <w:rPr>
          <w:rFonts w:ascii="Arial" w:hAnsi="Arial" w:cs="Arial"/>
          <w:sz w:val="22"/>
          <w:szCs w:val="22"/>
        </w:rPr>
        <w:t xml:space="preserve">deceased and the partner, usually </w:t>
      </w:r>
      <w:r w:rsidRPr="00DB215E">
        <w:rPr>
          <w:rFonts w:ascii="Arial" w:hAnsi="Arial" w:cs="Arial"/>
          <w:i/>
          <w:iCs/>
          <w:sz w:val="22"/>
          <w:szCs w:val="22"/>
        </w:rPr>
        <w:t>[frequency of contact e.g. on a weekly basis]</w:t>
      </w:r>
      <w:r w:rsidRPr="00FB6F63">
        <w:rPr>
          <w:rFonts w:ascii="Arial" w:hAnsi="Arial" w:cs="Arial"/>
          <w:sz w:val="22"/>
          <w:szCs w:val="22"/>
        </w:rPr>
        <w:t>.</w:t>
      </w:r>
      <w:r w:rsidR="000444D2" w:rsidRPr="00FB6F63">
        <w:rPr>
          <w:rFonts w:ascii="Arial" w:hAnsi="Arial" w:cs="Arial"/>
          <w:sz w:val="22"/>
          <w:szCs w:val="22"/>
        </w:rPr>
        <w:t xml:space="preserve">  </w:t>
      </w:r>
    </w:p>
    <w:p w14:paraId="166F7ACE" w14:textId="275E8C02" w:rsidR="00BA31BB" w:rsidRPr="00DB215E" w:rsidRDefault="000444D2" w:rsidP="00DB215E">
      <w:pPr>
        <w:numPr>
          <w:ilvl w:val="0"/>
          <w:numId w:val="1"/>
        </w:numPr>
        <w:autoSpaceDE w:val="0"/>
        <w:autoSpaceDN w:val="0"/>
        <w:adjustRightInd w:val="0"/>
        <w:spacing w:after="120" w:line="360" w:lineRule="auto"/>
        <w:ind w:left="720" w:hanging="720"/>
        <w:jc w:val="both"/>
        <w:rPr>
          <w:rFonts w:ascii="Arial" w:hAnsi="Arial" w:cs="Arial"/>
          <w:b/>
          <w:bCs/>
          <w:sz w:val="22"/>
          <w:szCs w:val="22"/>
        </w:rPr>
      </w:pPr>
      <w:r w:rsidRPr="00FB6F63">
        <w:rPr>
          <w:rFonts w:ascii="Arial" w:hAnsi="Arial" w:cs="Arial"/>
          <w:sz w:val="22"/>
          <w:szCs w:val="22"/>
        </w:rPr>
        <w:t xml:space="preserve">I saw them in a variety of settings including </w:t>
      </w:r>
      <w:r w:rsidRPr="00DB215E">
        <w:rPr>
          <w:rFonts w:ascii="Arial" w:hAnsi="Arial" w:cs="Arial"/>
          <w:i/>
          <w:iCs/>
          <w:sz w:val="22"/>
          <w:szCs w:val="22"/>
        </w:rPr>
        <w:t>[</w:t>
      </w:r>
      <w:r w:rsidRPr="00FB6F63">
        <w:rPr>
          <w:rFonts w:ascii="Arial" w:hAnsi="Arial" w:cs="Arial"/>
          <w:i/>
          <w:iCs/>
          <w:sz w:val="22"/>
          <w:szCs w:val="22"/>
        </w:rPr>
        <w:t>detail whether social occasions/family gatherings/at their home/workplace/community activities</w:t>
      </w:r>
      <w:r w:rsidRPr="00DB215E">
        <w:rPr>
          <w:rFonts w:ascii="Arial" w:hAnsi="Arial" w:cs="Arial"/>
          <w:i/>
          <w:iCs/>
          <w:sz w:val="22"/>
          <w:szCs w:val="22"/>
        </w:rPr>
        <w:t>]</w:t>
      </w:r>
      <w:r w:rsidRPr="00FB6F63">
        <w:rPr>
          <w:rFonts w:ascii="Arial" w:hAnsi="Arial" w:cs="Arial"/>
          <w:sz w:val="22"/>
          <w:szCs w:val="22"/>
        </w:rPr>
        <w:t xml:space="preserve">.  </w:t>
      </w:r>
    </w:p>
    <w:p w14:paraId="61F54573" w14:textId="77777777" w:rsidR="00BA31BB" w:rsidRPr="00FB6F63" w:rsidRDefault="00BA31BB" w:rsidP="00DB215E">
      <w:pPr>
        <w:numPr>
          <w:ilvl w:val="0"/>
          <w:numId w:val="1"/>
        </w:numPr>
        <w:autoSpaceDE w:val="0"/>
        <w:autoSpaceDN w:val="0"/>
        <w:adjustRightInd w:val="0"/>
        <w:spacing w:after="120" w:line="360" w:lineRule="auto"/>
        <w:ind w:left="720" w:hanging="720"/>
        <w:jc w:val="both"/>
        <w:rPr>
          <w:rFonts w:ascii="Arial" w:hAnsi="Arial" w:cs="Arial"/>
          <w:sz w:val="22"/>
          <w:szCs w:val="22"/>
        </w:rPr>
      </w:pPr>
      <w:r w:rsidRPr="00FB6F63">
        <w:rPr>
          <w:rFonts w:ascii="Arial" w:hAnsi="Arial" w:cs="Arial"/>
          <w:sz w:val="22"/>
          <w:szCs w:val="22"/>
        </w:rPr>
        <w:t>During the period that I knew them, I personally observed the following matters</w:t>
      </w:r>
      <w:r w:rsidR="000444D2" w:rsidRPr="00FB6F63">
        <w:rPr>
          <w:rFonts w:ascii="Arial" w:hAnsi="Arial" w:cs="Arial"/>
          <w:sz w:val="22"/>
          <w:szCs w:val="22"/>
        </w:rPr>
        <w:t xml:space="preserve"> concerning their relationship</w:t>
      </w:r>
      <w:r w:rsidRPr="00FB6F63">
        <w:rPr>
          <w:rFonts w:ascii="Arial" w:hAnsi="Arial" w:cs="Arial"/>
          <w:sz w:val="22"/>
          <w:szCs w:val="22"/>
        </w:rPr>
        <w:t>:</w:t>
      </w:r>
    </w:p>
    <w:p w14:paraId="19762FFC" w14:textId="77777777" w:rsidR="00BA31BB" w:rsidRPr="00DB215E" w:rsidRDefault="008C7AF5" w:rsidP="00DB215E">
      <w:pPr>
        <w:numPr>
          <w:ilvl w:val="1"/>
          <w:numId w:val="1"/>
        </w:numPr>
        <w:autoSpaceDE w:val="0"/>
        <w:autoSpaceDN w:val="0"/>
        <w:adjustRightInd w:val="0"/>
        <w:spacing w:after="120" w:line="360" w:lineRule="auto"/>
        <w:jc w:val="both"/>
        <w:rPr>
          <w:rFonts w:ascii="Arial" w:hAnsi="Arial" w:cs="Arial"/>
          <w:i/>
          <w:iCs/>
          <w:sz w:val="22"/>
          <w:szCs w:val="22"/>
        </w:rPr>
      </w:pPr>
      <w:r w:rsidRPr="00FB6F63">
        <w:rPr>
          <w:rFonts w:ascii="Arial" w:hAnsi="Arial" w:cs="Arial"/>
          <w:sz w:val="22"/>
          <w:szCs w:val="22"/>
        </w:rPr>
        <w:t xml:space="preserve">Living arrangements: </w:t>
      </w:r>
      <w:r w:rsidRPr="00DB215E">
        <w:rPr>
          <w:rFonts w:ascii="Arial" w:hAnsi="Arial" w:cs="Arial"/>
          <w:i/>
          <w:iCs/>
          <w:sz w:val="22"/>
          <w:szCs w:val="22"/>
        </w:rPr>
        <w:t>[</w:t>
      </w:r>
      <w:r w:rsidR="00444676" w:rsidRPr="00FB6F63">
        <w:rPr>
          <w:rFonts w:ascii="Arial" w:hAnsi="Arial" w:cs="Arial"/>
          <w:i/>
          <w:iCs/>
          <w:sz w:val="22"/>
          <w:szCs w:val="22"/>
        </w:rPr>
        <w:t>Describe any occasions when you visited their home. Explain what you saw that made you believe they lived together</w:t>
      </w:r>
      <w:r w:rsidRPr="00DB215E">
        <w:rPr>
          <w:rFonts w:ascii="Arial" w:hAnsi="Arial" w:cs="Arial"/>
          <w:i/>
          <w:iCs/>
          <w:sz w:val="22"/>
          <w:szCs w:val="22"/>
        </w:rPr>
        <w:t xml:space="preserve">]. </w:t>
      </w:r>
    </w:p>
    <w:p w14:paraId="661B9CE7" w14:textId="77777777" w:rsidR="008C7AF5" w:rsidRPr="00DB215E" w:rsidRDefault="008C7AF5" w:rsidP="00DB215E">
      <w:pPr>
        <w:numPr>
          <w:ilvl w:val="1"/>
          <w:numId w:val="1"/>
        </w:numPr>
        <w:autoSpaceDE w:val="0"/>
        <w:autoSpaceDN w:val="0"/>
        <w:adjustRightInd w:val="0"/>
        <w:spacing w:after="120" w:line="360" w:lineRule="auto"/>
        <w:jc w:val="both"/>
        <w:rPr>
          <w:rFonts w:ascii="Arial" w:hAnsi="Arial" w:cs="Arial"/>
          <w:i/>
          <w:iCs/>
          <w:sz w:val="22"/>
          <w:szCs w:val="22"/>
        </w:rPr>
      </w:pPr>
      <w:r w:rsidRPr="00FB6F63">
        <w:rPr>
          <w:rFonts w:ascii="Arial" w:hAnsi="Arial" w:cs="Arial"/>
          <w:sz w:val="22"/>
          <w:szCs w:val="22"/>
        </w:rPr>
        <w:t xml:space="preserve">Social and public aspects of the relationship:  </w:t>
      </w:r>
      <w:r w:rsidRPr="00DB215E">
        <w:rPr>
          <w:rFonts w:ascii="Arial" w:hAnsi="Arial" w:cs="Arial"/>
          <w:i/>
          <w:iCs/>
          <w:sz w:val="22"/>
          <w:szCs w:val="22"/>
        </w:rPr>
        <w:t>[</w:t>
      </w:r>
      <w:r w:rsidR="00444676" w:rsidRPr="00FB6F63">
        <w:rPr>
          <w:rFonts w:ascii="Arial" w:hAnsi="Arial" w:cs="Arial"/>
          <w:i/>
          <w:iCs/>
          <w:sz w:val="22"/>
          <w:szCs w:val="22"/>
        </w:rPr>
        <w:t>Describe occasions when you saw them together as a couple at family events, social events or in public</w:t>
      </w:r>
      <w:r w:rsidRPr="00DB215E">
        <w:rPr>
          <w:rFonts w:ascii="Arial" w:hAnsi="Arial" w:cs="Arial"/>
          <w:i/>
          <w:iCs/>
          <w:sz w:val="22"/>
          <w:szCs w:val="22"/>
        </w:rPr>
        <w:t>].</w:t>
      </w:r>
    </w:p>
    <w:p w14:paraId="4C5F3943" w14:textId="77777777" w:rsidR="008C7AF5" w:rsidRPr="00DB215E" w:rsidRDefault="008C7AF5" w:rsidP="00DB215E">
      <w:pPr>
        <w:numPr>
          <w:ilvl w:val="1"/>
          <w:numId w:val="1"/>
        </w:numPr>
        <w:autoSpaceDE w:val="0"/>
        <w:autoSpaceDN w:val="0"/>
        <w:adjustRightInd w:val="0"/>
        <w:spacing w:after="120" w:line="360" w:lineRule="auto"/>
        <w:jc w:val="both"/>
        <w:rPr>
          <w:rFonts w:ascii="Arial" w:hAnsi="Arial" w:cs="Arial"/>
          <w:i/>
          <w:iCs/>
          <w:sz w:val="22"/>
          <w:szCs w:val="22"/>
        </w:rPr>
      </w:pPr>
      <w:r w:rsidRPr="00FB6F63">
        <w:rPr>
          <w:rFonts w:ascii="Arial" w:hAnsi="Arial" w:cs="Arial"/>
          <w:sz w:val="22"/>
          <w:szCs w:val="22"/>
        </w:rPr>
        <w:t xml:space="preserve">Family relationships: </w:t>
      </w:r>
      <w:r w:rsidRPr="00DB215E">
        <w:rPr>
          <w:rFonts w:ascii="Arial" w:hAnsi="Arial" w:cs="Arial"/>
          <w:i/>
          <w:iCs/>
          <w:sz w:val="22"/>
          <w:szCs w:val="22"/>
        </w:rPr>
        <w:t>[</w:t>
      </w:r>
      <w:r w:rsidRPr="00FB6F63">
        <w:rPr>
          <w:rFonts w:ascii="Arial" w:hAnsi="Arial" w:cs="Arial"/>
          <w:i/>
          <w:iCs/>
          <w:sz w:val="22"/>
          <w:szCs w:val="22"/>
        </w:rPr>
        <w:t>Describe any interactions you observed involving children, stepchildren or other family members</w:t>
      </w:r>
      <w:r w:rsidRPr="00DB215E">
        <w:rPr>
          <w:rFonts w:ascii="Arial" w:hAnsi="Arial" w:cs="Arial"/>
          <w:i/>
          <w:iCs/>
          <w:sz w:val="22"/>
          <w:szCs w:val="22"/>
        </w:rPr>
        <w:t>].</w:t>
      </w:r>
    </w:p>
    <w:p w14:paraId="7C249607" w14:textId="77777777" w:rsidR="008C7AF5" w:rsidRPr="00DB215E" w:rsidRDefault="008C7AF5" w:rsidP="00DB215E">
      <w:pPr>
        <w:numPr>
          <w:ilvl w:val="1"/>
          <w:numId w:val="1"/>
        </w:numPr>
        <w:autoSpaceDE w:val="0"/>
        <w:autoSpaceDN w:val="0"/>
        <w:adjustRightInd w:val="0"/>
        <w:spacing w:after="120" w:line="360" w:lineRule="auto"/>
        <w:jc w:val="both"/>
        <w:rPr>
          <w:rFonts w:ascii="Arial" w:hAnsi="Arial" w:cs="Arial"/>
          <w:i/>
          <w:iCs/>
          <w:sz w:val="22"/>
          <w:szCs w:val="22"/>
        </w:rPr>
      </w:pPr>
      <w:r w:rsidRPr="00FB6F63">
        <w:rPr>
          <w:rFonts w:ascii="Arial" w:hAnsi="Arial" w:cs="Arial"/>
          <w:sz w:val="22"/>
          <w:szCs w:val="22"/>
        </w:rPr>
        <w:t xml:space="preserve">Care and support provided to each other: </w:t>
      </w:r>
      <w:r w:rsidRPr="00DB215E">
        <w:rPr>
          <w:rFonts w:ascii="Arial" w:hAnsi="Arial" w:cs="Arial"/>
          <w:i/>
          <w:iCs/>
          <w:sz w:val="22"/>
          <w:szCs w:val="22"/>
        </w:rPr>
        <w:t>[</w:t>
      </w:r>
      <w:r w:rsidRPr="00FB6F63">
        <w:rPr>
          <w:rFonts w:ascii="Arial" w:hAnsi="Arial" w:cs="Arial"/>
          <w:i/>
          <w:iCs/>
          <w:sz w:val="22"/>
          <w:szCs w:val="22"/>
        </w:rPr>
        <w:t>Describe occasions on which you observed them provide care or support to one another</w:t>
      </w:r>
      <w:r w:rsidR="00444676" w:rsidRPr="00FB6F63">
        <w:rPr>
          <w:rFonts w:ascii="Arial" w:hAnsi="Arial" w:cs="Arial"/>
          <w:i/>
          <w:iCs/>
          <w:sz w:val="22"/>
          <w:szCs w:val="22"/>
        </w:rPr>
        <w:t xml:space="preserve"> (for example, during illness, appointments, family difficulties or daily life)</w:t>
      </w:r>
      <w:r w:rsidRPr="00DB215E">
        <w:rPr>
          <w:rFonts w:ascii="Arial" w:hAnsi="Arial" w:cs="Arial"/>
          <w:i/>
          <w:iCs/>
          <w:sz w:val="22"/>
          <w:szCs w:val="22"/>
        </w:rPr>
        <w:t>].</w:t>
      </w:r>
    </w:p>
    <w:p w14:paraId="229C90D1" w14:textId="77777777" w:rsidR="008C7AF5" w:rsidRPr="00DB215E" w:rsidRDefault="008C7AF5" w:rsidP="00DB215E">
      <w:pPr>
        <w:numPr>
          <w:ilvl w:val="1"/>
          <w:numId w:val="1"/>
        </w:numPr>
        <w:autoSpaceDE w:val="0"/>
        <w:autoSpaceDN w:val="0"/>
        <w:adjustRightInd w:val="0"/>
        <w:spacing w:after="120" w:line="360" w:lineRule="auto"/>
        <w:jc w:val="both"/>
        <w:rPr>
          <w:rFonts w:ascii="Arial" w:hAnsi="Arial" w:cs="Arial"/>
          <w:i/>
          <w:iCs/>
          <w:sz w:val="22"/>
          <w:szCs w:val="22"/>
        </w:rPr>
      </w:pPr>
      <w:r w:rsidRPr="00FB6F63">
        <w:rPr>
          <w:rFonts w:ascii="Arial" w:hAnsi="Arial" w:cs="Arial"/>
          <w:sz w:val="22"/>
          <w:szCs w:val="22"/>
        </w:rPr>
        <w:t xml:space="preserve">Household and domestic arrangements: </w:t>
      </w:r>
      <w:r w:rsidRPr="00DB215E">
        <w:rPr>
          <w:rFonts w:ascii="Arial" w:hAnsi="Arial" w:cs="Arial"/>
          <w:i/>
          <w:iCs/>
          <w:sz w:val="22"/>
          <w:szCs w:val="22"/>
        </w:rPr>
        <w:t>[</w:t>
      </w:r>
      <w:r w:rsidRPr="00FB6F63">
        <w:rPr>
          <w:rFonts w:ascii="Arial" w:hAnsi="Arial" w:cs="Arial"/>
          <w:i/>
          <w:iCs/>
          <w:sz w:val="22"/>
          <w:szCs w:val="22"/>
        </w:rPr>
        <w:t>Describe any household activities you observed them undertaking together</w:t>
      </w:r>
      <w:r w:rsidR="00444676" w:rsidRPr="00DB215E">
        <w:rPr>
          <w:rFonts w:ascii="Arial" w:hAnsi="Arial" w:cs="Arial"/>
          <w:i/>
          <w:iCs/>
          <w:sz w:val="22"/>
          <w:szCs w:val="22"/>
        </w:rPr>
        <w:t xml:space="preserve"> </w:t>
      </w:r>
      <w:r w:rsidR="00444676" w:rsidRPr="00FB6F63">
        <w:rPr>
          <w:rFonts w:ascii="Arial" w:hAnsi="Arial" w:cs="Arial"/>
          <w:i/>
          <w:iCs/>
          <w:sz w:val="22"/>
          <w:szCs w:val="22"/>
        </w:rPr>
        <w:t>(for example, shopping, cooking, cleaning, maintaining the home or caring for pets)</w:t>
      </w:r>
      <w:r w:rsidRPr="00DB215E">
        <w:rPr>
          <w:rFonts w:ascii="Arial" w:hAnsi="Arial" w:cs="Arial"/>
          <w:i/>
          <w:iCs/>
          <w:sz w:val="22"/>
          <w:szCs w:val="22"/>
        </w:rPr>
        <w:t>].</w:t>
      </w:r>
    </w:p>
    <w:p w14:paraId="6B6C6895" w14:textId="77777777" w:rsidR="008C7AF5" w:rsidRPr="00DB215E" w:rsidRDefault="008C7AF5" w:rsidP="00DB215E">
      <w:pPr>
        <w:numPr>
          <w:ilvl w:val="1"/>
          <w:numId w:val="1"/>
        </w:numPr>
        <w:autoSpaceDE w:val="0"/>
        <w:autoSpaceDN w:val="0"/>
        <w:adjustRightInd w:val="0"/>
        <w:spacing w:after="120" w:line="360" w:lineRule="auto"/>
        <w:jc w:val="both"/>
        <w:rPr>
          <w:rFonts w:ascii="Arial" w:hAnsi="Arial" w:cs="Arial"/>
          <w:i/>
          <w:iCs/>
          <w:sz w:val="22"/>
          <w:szCs w:val="22"/>
        </w:rPr>
      </w:pPr>
      <w:r w:rsidRPr="00FB6F63">
        <w:rPr>
          <w:rFonts w:ascii="Arial" w:hAnsi="Arial" w:cs="Arial"/>
          <w:sz w:val="22"/>
          <w:szCs w:val="22"/>
        </w:rPr>
        <w:t xml:space="preserve">Other observations relevant to their relationship: </w:t>
      </w:r>
      <w:r w:rsidRPr="00DB215E">
        <w:rPr>
          <w:rFonts w:ascii="Arial" w:hAnsi="Arial" w:cs="Arial"/>
          <w:i/>
          <w:iCs/>
          <w:sz w:val="22"/>
          <w:szCs w:val="22"/>
        </w:rPr>
        <w:t>[P</w:t>
      </w:r>
      <w:r w:rsidRPr="00FB6F63">
        <w:rPr>
          <w:rFonts w:ascii="Arial" w:hAnsi="Arial" w:cs="Arial"/>
          <w:i/>
          <w:iCs/>
          <w:sz w:val="22"/>
          <w:szCs w:val="22"/>
        </w:rPr>
        <w:t>rovide details</w:t>
      </w:r>
      <w:r w:rsidRPr="00DB215E">
        <w:rPr>
          <w:rFonts w:ascii="Arial" w:hAnsi="Arial" w:cs="Arial"/>
          <w:i/>
          <w:iCs/>
          <w:sz w:val="22"/>
          <w:szCs w:val="22"/>
        </w:rPr>
        <w:t>].</w:t>
      </w:r>
    </w:p>
    <w:p w14:paraId="2A3389E8" w14:textId="612F2351" w:rsidR="00B75BF5" w:rsidRPr="00FB6F63" w:rsidRDefault="008C7AF5" w:rsidP="00DB215E">
      <w:pPr>
        <w:numPr>
          <w:ilvl w:val="0"/>
          <w:numId w:val="1"/>
        </w:numPr>
        <w:autoSpaceDE w:val="0"/>
        <w:autoSpaceDN w:val="0"/>
        <w:adjustRightInd w:val="0"/>
        <w:spacing w:after="120" w:line="360" w:lineRule="auto"/>
        <w:ind w:left="720" w:hanging="720"/>
        <w:jc w:val="both"/>
        <w:rPr>
          <w:rFonts w:ascii="Arial" w:hAnsi="Arial" w:cs="Arial"/>
          <w:sz w:val="22"/>
          <w:szCs w:val="22"/>
        </w:rPr>
      </w:pPr>
      <w:r w:rsidRPr="00FB6F63">
        <w:rPr>
          <w:rFonts w:ascii="Arial" w:hAnsi="Arial" w:cs="Arial"/>
          <w:sz w:val="22"/>
          <w:szCs w:val="22"/>
        </w:rPr>
        <w:t>The facts set out above are matters that I personally observed or experienced</w:t>
      </w:r>
      <w:r w:rsidR="00D129C2">
        <w:rPr>
          <w:rFonts w:ascii="Arial" w:hAnsi="Arial" w:cs="Arial"/>
          <w:sz w:val="22"/>
          <w:szCs w:val="22"/>
        </w:rPr>
        <w:t>.</w:t>
      </w:r>
      <w:r w:rsidR="00F913E6">
        <w:rPr>
          <w:rFonts w:ascii="Arial" w:hAnsi="Arial" w:cs="Arial"/>
          <w:sz w:val="22"/>
          <w:szCs w:val="22"/>
        </w:rPr>
        <w:t xml:space="preserve">  </w:t>
      </w:r>
    </w:p>
    <w:p w14:paraId="163E5244" w14:textId="77777777" w:rsidR="00B75BF5" w:rsidRPr="00FB6F63" w:rsidRDefault="00B75BF5" w:rsidP="00DB215E">
      <w:pPr>
        <w:autoSpaceDE w:val="0"/>
        <w:autoSpaceDN w:val="0"/>
        <w:adjustRightInd w:val="0"/>
        <w:jc w:val="both"/>
        <w:rPr>
          <w:rFonts w:ascii="Arial" w:hAnsi="Arial" w:cs="Arial"/>
          <w:sz w:val="22"/>
          <w:szCs w:val="22"/>
        </w:rPr>
      </w:pPr>
    </w:p>
    <w:p w14:paraId="7F3C31D0" w14:textId="77777777" w:rsidR="00B75BF5" w:rsidRPr="00FB6F63" w:rsidRDefault="00370033" w:rsidP="00DB215E">
      <w:pPr>
        <w:autoSpaceDE w:val="0"/>
        <w:autoSpaceDN w:val="0"/>
        <w:adjustRightInd w:val="0"/>
        <w:spacing w:after="200" w:line="360" w:lineRule="auto"/>
        <w:jc w:val="both"/>
        <w:rPr>
          <w:rFonts w:ascii="Arial" w:hAnsi="Arial" w:cs="Arial"/>
          <w:sz w:val="22"/>
          <w:szCs w:val="22"/>
        </w:rPr>
      </w:pPr>
      <w:r w:rsidRPr="00FB6F63">
        <w:rPr>
          <w:rFonts w:ascii="Arial" w:hAnsi="Arial" w:cs="Arial"/>
          <w:color w:val="000000"/>
          <w:sz w:val="22"/>
          <w:szCs w:val="22"/>
        </w:rPr>
        <w:t>The contents of this affidavit are true and correct and I make it knowing that a person making a false affidavit may be prosecuted for the offence of perjury.</w:t>
      </w:r>
    </w:p>
    <w:p w14:paraId="434FE595" w14:textId="77777777" w:rsidR="000E15D1" w:rsidRPr="00FB6F63" w:rsidRDefault="000E15D1" w:rsidP="000E15D1">
      <w:pPr>
        <w:autoSpaceDE w:val="0"/>
        <w:autoSpaceDN w:val="0"/>
        <w:adjustRightInd w:val="0"/>
        <w:rPr>
          <w:rFonts w:ascii="Arial" w:hAnsi="Arial" w:cs="Arial"/>
          <w:sz w:val="22"/>
          <w:szCs w:val="22"/>
        </w:rPr>
      </w:pPr>
      <w:r w:rsidRPr="00FB6F63">
        <w:rPr>
          <w:rFonts w:ascii="Arial" w:hAnsi="Arial" w:cs="Arial"/>
          <w:sz w:val="22"/>
          <w:szCs w:val="22"/>
        </w:rPr>
        <w:t>Sworn</w:t>
      </w:r>
      <w:r w:rsidR="00A75B96" w:rsidRPr="00FB6F63">
        <w:rPr>
          <w:rFonts w:ascii="Arial" w:hAnsi="Arial" w:cs="Arial"/>
          <w:sz w:val="22"/>
          <w:szCs w:val="22"/>
        </w:rPr>
        <w:t>/affirmed</w:t>
      </w:r>
      <w:r w:rsidRPr="00FB6F63">
        <w:rPr>
          <w:rFonts w:ascii="Arial" w:hAnsi="Arial" w:cs="Arial"/>
          <w:sz w:val="22"/>
          <w:szCs w:val="22"/>
        </w:rPr>
        <w:t xml:space="preserve"> by</w:t>
      </w:r>
      <w:r w:rsidRPr="00FB6F63">
        <w:rPr>
          <w:rFonts w:ascii="Arial" w:hAnsi="Arial" w:cs="Arial"/>
          <w:sz w:val="22"/>
          <w:szCs w:val="22"/>
        </w:rPr>
        <w:tab/>
      </w:r>
      <w:r w:rsidRPr="00FB6F63">
        <w:rPr>
          <w:rFonts w:ascii="Arial" w:hAnsi="Arial" w:cs="Arial"/>
          <w:sz w:val="22"/>
          <w:szCs w:val="22"/>
        </w:rPr>
        <w:tab/>
      </w:r>
      <w:r w:rsidRPr="00FB6F63">
        <w:rPr>
          <w:rFonts w:ascii="Arial" w:hAnsi="Arial" w:cs="Arial"/>
          <w:sz w:val="22"/>
          <w:szCs w:val="22"/>
        </w:rPr>
        <w:tab/>
      </w:r>
      <w:r w:rsidRPr="00FB6F63">
        <w:rPr>
          <w:rFonts w:ascii="Arial" w:hAnsi="Arial" w:cs="Arial"/>
          <w:sz w:val="22"/>
          <w:szCs w:val="22"/>
        </w:rPr>
        <w:tab/>
      </w:r>
      <w:r w:rsidRPr="00FB6F63">
        <w:rPr>
          <w:rFonts w:ascii="Arial" w:hAnsi="Arial" w:cs="Arial"/>
          <w:sz w:val="22"/>
          <w:szCs w:val="22"/>
        </w:rPr>
        <w:tab/>
        <w:t xml:space="preserve">                   _______________________</w:t>
      </w:r>
    </w:p>
    <w:p w14:paraId="6B276A0E" w14:textId="77777777" w:rsidR="000E15D1" w:rsidRPr="00FB6F63" w:rsidRDefault="000E15D1" w:rsidP="000E15D1">
      <w:pPr>
        <w:autoSpaceDE w:val="0"/>
        <w:autoSpaceDN w:val="0"/>
        <w:adjustRightInd w:val="0"/>
        <w:rPr>
          <w:rFonts w:ascii="Arial" w:hAnsi="Arial" w:cs="Arial"/>
          <w:sz w:val="22"/>
          <w:szCs w:val="22"/>
        </w:rPr>
      </w:pPr>
      <w:r w:rsidRPr="00FB6F63">
        <w:rPr>
          <w:rFonts w:ascii="Arial" w:hAnsi="Arial" w:cs="Arial"/>
          <w:sz w:val="22"/>
          <w:szCs w:val="22"/>
        </w:rPr>
        <w:t xml:space="preserve">the deponent </w:t>
      </w:r>
      <w:r w:rsidRPr="00FB6F63">
        <w:rPr>
          <w:rFonts w:ascii="Arial" w:hAnsi="Arial" w:cs="Arial"/>
          <w:sz w:val="22"/>
          <w:szCs w:val="22"/>
        </w:rPr>
        <w:tab/>
      </w:r>
      <w:r w:rsidRPr="00FB6F63">
        <w:rPr>
          <w:rFonts w:ascii="Arial" w:hAnsi="Arial" w:cs="Arial"/>
          <w:sz w:val="22"/>
          <w:szCs w:val="22"/>
        </w:rPr>
        <w:tab/>
      </w:r>
      <w:r w:rsidRPr="00FB6F63">
        <w:rPr>
          <w:rFonts w:ascii="Arial" w:hAnsi="Arial" w:cs="Arial"/>
          <w:sz w:val="22"/>
          <w:szCs w:val="22"/>
        </w:rPr>
        <w:tab/>
      </w:r>
      <w:r w:rsidRPr="00FB6F63">
        <w:rPr>
          <w:rFonts w:ascii="Arial" w:hAnsi="Arial" w:cs="Arial"/>
          <w:sz w:val="22"/>
          <w:szCs w:val="22"/>
        </w:rPr>
        <w:tab/>
      </w:r>
      <w:r w:rsidRPr="00FB6F63">
        <w:rPr>
          <w:rFonts w:ascii="Arial" w:hAnsi="Arial" w:cs="Arial"/>
          <w:sz w:val="22"/>
          <w:szCs w:val="22"/>
        </w:rPr>
        <w:tab/>
      </w:r>
      <w:r w:rsidRPr="00FB6F63">
        <w:rPr>
          <w:rFonts w:ascii="Arial" w:hAnsi="Arial" w:cs="Arial"/>
          <w:sz w:val="22"/>
          <w:szCs w:val="22"/>
        </w:rPr>
        <w:tab/>
      </w:r>
      <w:r w:rsidRPr="00FB6F63">
        <w:rPr>
          <w:rFonts w:ascii="Arial" w:hAnsi="Arial" w:cs="Arial"/>
          <w:sz w:val="22"/>
          <w:szCs w:val="22"/>
        </w:rPr>
        <w:tab/>
      </w:r>
      <w:r w:rsidRPr="00FB6F63">
        <w:rPr>
          <w:rFonts w:ascii="Arial" w:hAnsi="Arial" w:cs="Arial"/>
          <w:sz w:val="22"/>
          <w:szCs w:val="22"/>
        </w:rPr>
        <w:tab/>
      </w:r>
      <w:r w:rsidRPr="00FB6F63">
        <w:rPr>
          <w:rFonts w:ascii="Arial" w:hAnsi="Arial" w:cs="Arial"/>
          <w:sz w:val="22"/>
          <w:szCs w:val="22"/>
        </w:rPr>
        <w:tab/>
        <w:t xml:space="preserve">                  </w:t>
      </w:r>
    </w:p>
    <w:p w14:paraId="621C8EA0" w14:textId="77777777" w:rsidR="000E15D1" w:rsidRPr="00FB6F63" w:rsidRDefault="000E15D1" w:rsidP="000E15D1">
      <w:pPr>
        <w:autoSpaceDE w:val="0"/>
        <w:autoSpaceDN w:val="0"/>
        <w:adjustRightInd w:val="0"/>
        <w:rPr>
          <w:rFonts w:ascii="Arial" w:hAnsi="Arial" w:cs="Arial"/>
          <w:sz w:val="22"/>
          <w:szCs w:val="22"/>
        </w:rPr>
      </w:pPr>
      <w:r w:rsidRPr="00FB6F63">
        <w:rPr>
          <w:rFonts w:ascii="Arial" w:hAnsi="Arial" w:cs="Arial"/>
          <w:sz w:val="22"/>
          <w:szCs w:val="22"/>
        </w:rPr>
        <w:t xml:space="preserve">at </w:t>
      </w:r>
      <w:r w:rsidRPr="00FB6F63">
        <w:rPr>
          <w:rFonts w:ascii="Arial" w:hAnsi="Arial" w:cs="Arial"/>
          <w:i/>
          <w:iCs/>
          <w:sz w:val="22"/>
          <w:szCs w:val="22"/>
        </w:rPr>
        <w:tab/>
      </w:r>
      <w:r w:rsidRPr="00FB6F63">
        <w:rPr>
          <w:rFonts w:ascii="Arial" w:hAnsi="Arial" w:cs="Arial"/>
          <w:i/>
          <w:iCs/>
          <w:sz w:val="22"/>
          <w:szCs w:val="22"/>
        </w:rPr>
        <w:tab/>
        <w:t>[place]</w:t>
      </w:r>
    </w:p>
    <w:p w14:paraId="7C986D8F" w14:textId="77777777" w:rsidR="000E15D1" w:rsidRPr="00FB6F63" w:rsidRDefault="000E15D1" w:rsidP="000E15D1">
      <w:pPr>
        <w:autoSpaceDE w:val="0"/>
        <w:autoSpaceDN w:val="0"/>
        <w:adjustRightInd w:val="0"/>
        <w:rPr>
          <w:rFonts w:ascii="Arial" w:hAnsi="Arial" w:cs="Arial"/>
          <w:i/>
          <w:iCs/>
          <w:sz w:val="22"/>
          <w:szCs w:val="22"/>
        </w:rPr>
      </w:pPr>
      <w:r w:rsidRPr="00FB6F63">
        <w:rPr>
          <w:rFonts w:ascii="Arial" w:hAnsi="Arial" w:cs="Arial"/>
          <w:sz w:val="22"/>
          <w:szCs w:val="22"/>
        </w:rPr>
        <w:t>on</w:t>
      </w:r>
      <w:r w:rsidRPr="00FB6F63">
        <w:rPr>
          <w:rFonts w:ascii="Arial" w:hAnsi="Arial" w:cs="Arial"/>
          <w:sz w:val="22"/>
          <w:szCs w:val="22"/>
        </w:rPr>
        <w:tab/>
      </w:r>
      <w:r w:rsidRPr="00FB6F63">
        <w:rPr>
          <w:rFonts w:ascii="Arial" w:hAnsi="Arial" w:cs="Arial"/>
          <w:sz w:val="22"/>
          <w:szCs w:val="22"/>
        </w:rPr>
        <w:tab/>
      </w:r>
      <w:r w:rsidRPr="00FB6F63">
        <w:rPr>
          <w:rFonts w:ascii="Arial" w:hAnsi="Arial" w:cs="Arial"/>
          <w:i/>
          <w:iCs/>
          <w:sz w:val="22"/>
          <w:szCs w:val="22"/>
        </w:rPr>
        <w:t>[date]</w:t>
      </w:r>
    </w:p>
    <w:p w14:paraId="7EAFF431" w14:textId="77777777" w:rsidR="000E15D1" w:rsidRPr="00FB6F63" w:rsidRDefault="000E15D1" w:rsidP="000E15D1">
      <w:pPr>
        <w:autoSpaceDE w:val="0"/>
        <w:autoSpaceDN w:val="0"/>
        <w:adjustRightInd w:val="0"/>
        <w:ind w:left="2880" w:firstLine="720"/>
        <w:rPr>
          <w:rFonts w:ascii="Arial" w:hAnsi="Arial" w:cs="Arial"/>
          <w:sz w:val="22"/>
          <w:szCs w:val="22"/>
        </w:rPr>
      </w:pPr>
      <w:r w:rsidRPr="00FB6F63">
        <w:rPr>
          <w:rFonts w:ascii="Arial" w:hAnsi="Arial" w:cs="Arial"/>
          <w:sz w:val="22"/>
          <w:szCs w:val="22"/>
        </w:rPr>
        <w:t xml:space="preserve">Before me: </w:t>
      </w:r>
      <w:r w:rsidRPr="00FB6F63">
        <w:rPr>
          <w:rFonts w:ascii="Arial" w:hAnsi="Arial" w:cs="Arial"/>
          <w:sz w:val="22"/>
          <w:szCs w:val="22"/>
        </w:rPr>
        <w:tab/>
        <w:t xml:space="preserve">                   _______________________</w:t>
      </w:r>
    </w:p>
    <w:p w14:paraId="3F37F5B6" w14:textId="77777777" w:rsidR="000E15D1" w:rsidRPr="00FB6F63" w:rsidRDefault="000E15D1" w:rsidP="000E15D1">
      <w:pPr>
        <w:autoSpaceDE w:val="0"/>
        <w:autoSpaceDN w:val="0"/>
        <w:adjustRightInd w:val="0"/>
        <w:ind w:left="2880" w:firstLine="720"/>
        <w:rPr>
          <w:rFonts w:ascii="Arial" w:hAnsi="Arial" w:cs="Arial"/>
          <w:sz w:val="22"/>
          <w:szCs w:val="22"/>
        </w:rPr>
      </w:pPr>
      <w:r w:rsidRPr="00FB6F63">
        <w:rPr>
          <w:rFonts w:ascii="Arial" w:hAnsi="Arial" w:cs="Arial"/>
          <w:sz w:val="22"/>
          <w:szCs w:val="22"/>
        </w:rPr>
        <w:t xml:space="preserve">Witness Full Name </w:t>
      </w:r>
    </w:p>
    <w:p w14:paraId="60DA0EF9" w14:textId="77777777" w:rsidR="000E15D1" w:rsidRPr="00FB6F63" w:rsidRDefault="000E15D1" w:rsidP="000E15D1">
      <w:pPr>
        <w:autoSpaceDE w:val="0"/>
        <w:autoSpaceDN w:val="0"/>
        <w:adjustRightInd w:val="0"/>
        <w:ind w:left="2880" w:firstLine="720"/>
        <w:rPr>
          <w:rFonts w:ascii="Arial" w:hAnsi="Arial" w:cs="Arial"/>
          <w:sz w:val="22"/>
          <w:szCs w:val="22"/>
        </w:rPr>
      </w:pPr>
      <w:r w:rsidRPr="00FB6F63">
        <w:rPr>
          <w:rFonts w:ascii="Arial" w:hAnsi="Arial" w:cs="Arial"/>
          <w:sz w:val="22"/>
          <w:szCs w:val="22"/>
        </w:rPr>
        <w:t>Address</w:t>
      </w:r>
    </w:p>
    <w:p w14:paraId="287D47B7" w14:textId="77777777" w:rsidR="00370033" w:rsidRPr="00FB6F63" w:rsidRDefault="000E15D1" w:rsidP="00370033">
      <w:pPr>
        <w:ind w:left="3600"/>
        <w:rPr>
          <w:rFonts w:ascii="Arial" w:hAnsi="Arial" w:cs="Arial"/>
          <w:color w:val="000000"/>
          <w:sz w:val="22"/>
          <w:szCs w:val="22"/>
        </w:rPr>
      </w:pPr>
      <w:r w:rsidRPr="00FB6F63">
        <w:rPr>
          <w:rFonts w:ascii="Arial" w:hAnsi="Arial" w:cs="Arial"/>
          <w:sz w:val="22"/>
          <w:szCs w:val="22"/>
        </w:rPr>
        <w:t>Qualification</w:t>
      </w:r>
      <w:r w:rsidR="00370033" w:rsidRPr="00FB6F63">
        <w:rPr>
          <w:rFonts w:ascii="Arial" w:hAnsi="Arial" w:cs="Arial"/>
          <w:color w:val="000000"/>
          <w:sz w:val="22"/>
          <w:szCs w:val="22"/>
        </w:rPr>
        <w:t xml:space="preserve"> </w:t>
      </w:r>
    </w:p>
    <w:p w14:paraId="6935087A" w14:textId="77777777" w:rsidR="000E15D1" w:rsidRPr="00FB6F63" w:rsidRDefault="00370033" w:rsidP="000E15D1">
      <w:pPr>
        <w:ind w:left="3600"/>
        <w:rPr>
          <w:rFonts w:ascii="Arial" w:hAnsi="Arial" w:cs="Arial"/>
          <w:b/>
          <w:sz w:val="22"/>
          <w:szCs w:val="22"/>
        </w:rPr>
      </w:pPr>
      <w:r w:rsidRPr="00FB6F63">
        <w:rPr>
          <w:rFonts w:ascii="Arial" w:hAnsi="Arial" w:cs="Arial"/>
          <w:color w:val="000000"/>
          <w:sz w:val="22"/>
          <w:szCs w:val="22"/>
        </w:rPr>
        <w:t xml:space="preserve">A person authorised under section 19(1) of the </w:t>
      </w:r>
      <w:r w:rsidRPr="00FB6F63">
        <w:rPr>
          <w:rFonts w:ascii="Arial" w:hAnsi="Arial" w:cs="Arial"/>
          <w:bCs/>
          <w:i/>
          <w:color w:val="000000"/>
          <w:sz w:val="22"/>
          <w:szCs w:val="22"/>
        </w:rPr>
        <w:t>Oaths and Affirmations Act 2018</w:t>
      </w:r>
      <w:r w:rsidRPr="00FB6F63">
        <w:rPr>
          <w:rFonts w:ascii="Arial" w:hAnsi="Arial" w:cs="Arial"/>
          <w:b/>
          <w:bCs/>
          <w:color w:val="000000"/>
          <w:sz w:val="22"/>
          <w:szCs w:val="22"/>
        </w:rPr>
        <w:t xml:space="preserve"> </w:t>
      </w:r>
      <w:r w:rsidRPr="00FB6F63">
        <w:rPr>
          <w:rFonts w:ascii="Arial" w:hAnsi="Arial" w:cs="Arial"/>
          <w:color w:val="000000"/>
          <w:sz w:val="22"/>
          <w:szCs w:val="22"/>
        </w:rPr>
        <w:t>to take an affidavit.</w:t>
      </w:r>
    </w:p>
    <w:sectPr w:rsidR="000E15D1" w:rsidRPr="00FB6F63" w:rsidSect="001C78AB">
      <w:footerReference w:type="default" r:id="rId11"/>
      <w:pgSz w:w="11906" w:h="16838" w:code="9"/>
      <w:pgMar w:top="1701" w:right="1418" w:bottom="1418" w:left="1418" w:header="170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D8A6C" w14:textId="77777777" w:rsidR="009A726E" w:rsidRDefault="009A726E" w:rsidP="001C78AB">
      <w:r>
        <w:separator/>
      </w:r>
    </w:p>
  </w:endnote>
  <w:endnote w:type="continuationSeparator" w:id="0">
    <w:p w14:paraId="7D074BA4" w14:textId="77777777" w:rsidR="009A726E" w:rsidRDefault="009A726E" w:rsidP="001C7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880C0" w14:textId="77777777" w:rsidR="00C06D68" w:rsidRPr="006E3441" w:rsidRDefault="00C06D68">
    <w:pPr>
      <w:pStyle w:val="Footer"/>
      <w:jc w:val="right"/>
      <w:rPr>
        <w:rFonts w:ascii="Arial" w:hAnsi="Arial" w:cs="Arial"/>
        <w:sz w:val="22"/>
        <w:szCs w:val="22"/>
      </w:rPr>
    </w:pPr>
    <w:r w:rsidRPr="006E3441">
      <w:rPr>
        <w:rFonts w:ascii="Arial" w:hAnsi="Arial" w:cs="Arial"/>
        <w:sz w:val="22"/>
        <w:szCs w:val="22"/>
      </w:rPr>
      <w:t xml:space="preserve">Page </w:t>
    </w:r>
    <w:r w:rsidRPr="006E3441">
      <w:rPr>
        <w:rFonts w:ascii="Arial" w:hAnsi="Arial" w:cs="Arial"/>
        <w:bCs/>
        <w:sz w:val="22"/>
        <w:szCs w:val="22"/>
      </w:rPr>
      <w:fldChar w:fldCharType="begin"/>
    </w:r>
    <w:r w:rsidRPr="006E3441">
      <w:rPr>
        <w:rFonts w:ascii="Arial" w:hAnsi="Arial" w:cs="Arial"/>
        <w:bCs/>
        <w:sz w:val="22"/>
        <w:szCs w:val="22"/>
      </w:rPr>
      <w:instrText xml:space="preserve"> PAGE </w:instrText>
    </w:r>
    <w:r w:rsidRPr="006E3441">
      <w:rPr>
        <w:rFonts w:ascii="Arial" w:hAnsi="Arial" w:cs="Arial"/>
        <w:bCs/>
        <w:sz w:val="22"/>
        <w:szCs w:val="22"/>
      </w:rPr>
      <w:fldChar w:fldCharType="separate"/>
    </w:r>
    <w:r w:rsidR="00C4641A">
      <w:rPr>
        <w:rFonts w:ascii="Arial" w:hAnsi="Arial" w:cs="Arial"/>
        <w:bCs/>
        <w:noProof/>
        <w:sz w:val="22"/>
        <w:szCs w:val="22"/>
      </w:rPr>
      <w:t>1</w:t>
    </w:r>
    <w:r w:rsidRPr="006E3441">
      <w:rPr>
        <w:rFonts w:ascii="Arial" w:hAnsi="Arial" w:cs="Arial"/>
        <w:bCs/>
        <w:sz w:val="22"/>
        <w:szCs w:val="22"/>
      </w:rPr>
      <w:fldChar w:fldCharType="end"/>
    </w:r>
    <w:r w:rsidRPr="006E3441">
      <w:rPr>
        <w:rFonts w:ascii="Arial" w:hAnsi="Arial" w:cs="Arial"/>
        <w:sz w:val="22"/>
        <w:szCs w:val="22"/>
      </w:rPr>
      <w:t xml:space="preserve"> of </w:t>
    </w:r>
    <w:r w:rsidRPr="006E3441">
      <w:rPr>
        <w:rFonts w:ascii="Arial" w:hAnsi="Arial" w:cs="Arial"/>
        <w:bCs/>
        <w:sz w:val="22"/>
        <w:szCs w:val="22"/>
      </w:rPr>
      <w:fldChar w:fldCharType="begin"/>
    </w:r>
    <w:r w:rsidRPr="006E3441">
      <w:rPr>
        <w:rFonts w:ascii="Arial" w:hAnsi="Arial" w:cs="Arial"/>
        <w:bCs/>
        <w:sz w:val="22"/>
        <w:szCs w:val="22"/>
      </w:rPr>
      <w:instrText xml:space="preserve"> NUMPAGES  </w:instrText>
    </w:r>
    <w:r w:rsidRPr="006E3441">
      <w:rPr>
        <w:rFonts w:ascii="Arial" w:hAnsi="Arial" w:cs="Arial"/>
        <w:bCs/>
        <w:sz w:val="22"/>
        <w:szCs w:val="22"/>
      </w:rPr>
      <w:fldChar w:fldCharType="separate"/>
    </w:r>
    <w:r w:rsidR="00C4641A">
      <w:rPr>
        <w:rFonts w:ascii="Arial" w:hAnsi="Arial" w:cs="Arial"/>
        <w:bCs/>
        <w:noProof/>
        <w:sz w:val="22"/>
        <w:szCs w:val="22"/>
      </w:rPr>
      <w:t>1</w:t>
    </w:r>
    <w:r w:rsidRPr="006E3441">
      <w:rPr>
        <w:rFonts w:ascii="Arial" w:hAnsi="Arial" w:cs="Arial"/>
        <w:bCs/>
        <w:sz w:val="22"/>
        <w:szCs w:val="22"/>
      </w:rPr>
      <w:fldChar w:fldCharType="end"/>
    </w:r>
  </w:p>
  <w:p w14:paraId="3130255C" w14:textId="77777777" w:rsidR="00C06D68" w:rsidRDefault="00C06D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A8FB6" w14:textId="77777777" w:rsidR="009A726E" w:rsidRDefault="009A726E" w:rsidP="001C78AB">
      <w:r>
        <w:separator/>
      </w:r>
    </w:p>
  </w:footnote>
  <w:footnote w:type="continuationSeparator" w:id="0">
    <w:p w14:paraId="1EB2B65F" w14:textId="77777777" w:rsidR="009A726E" w:rsidRDefault="009A726E" w:rsidP="001C78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31851"/>
    <w:multiLevelType w:val="hybridMultilevel"/>
    <w:tmpl w:val="07C45230"/>
    <w:lvl w:ilvl="0" w:tplc="7D6AF1A8">
      <w:start w:val="1"/>
      <w:numFmt w:val="lowerLetter"/>
      <w:lvlText w:val="(%1)"/>
      <w:lvlJc w:val="left"/>
      <w:pPr>
        <w:ind w:left="1260" w:hanging="360"/>
      </w:pPr>
      <w:rPr>
        <w:rFonts w:hint="default"/>
      </w:rPr>
    </w:lvl>
    <w:lvl w:ilvl="1" w:tplc="99C6E7EC">
      <w:start w:val="1"/>
      <w:numFmt w:val="lowerLetter"/>
      <w:lvlText w:val="(%2)"/>
      <w:lvlJc w:val="left"/>
      <w:pPr>
        <w:ind w:left="1134" w:hanging="567"/>
      </w:pPr>
      <w:rPr>
        <w:rFonts w:hint="default"/>
      </w:rPr>
    </w:lvl>
    <w:lvl w:ilvl="2" w:tplc="0C09001B" w:tentative="1">
      <w:start w:val="1"/>
      <w:numFmt w:val="lowerRoman"/>
      <w:lvlText w:val="%3."/>
      <w:lvlJc w:val="right"/>
      <w:pPr>
        <w:ind w:left="2700" w:hanging="180"/>
      </w:pPr>
    </w:lvl>
    <w:lvl w:ilvl="3" w:tplc="0C09000F" w:tentative="1">
      <w:start w:val="1"/>
      <w:numFmt w:val="decimal"/>
      <w:lvlText w:val="%4."/>
      <w:lvlJc w:val="left"/>
      <w:pPr>
        <w:ind w:left="3420" w:hanging="360"/>
      </w:pPr>
    </w:lvl>
    <w:lvl w:ilvl="4" w:tplc="0C090019" w:tentative="1">
      <w:start w:val="1"/>
      <w:numFmt w:val="lowerLetter"/>
      <w:lvlText w:val="%5."/>
      <w:lvlJc w:val="left"/>
      <w:pPr>
        <w:ind w:left="4140" w:hanging="360"/>
      </w:pPr>
    </w:lvl>
    <w:lvl w:ilvl="5" w:tplc="0C09001B" w:tentative="1">
      <w:start w:val="1"/>
      <w:numFmt w:val="lowerRoman"/>
      <w:lvlText w:val="%6."/>
      <w:lvlJc w:val="right"/>
      <w:pPr>
        <w:ind w:left="4860" w:hanging="180"/>
      </w:pPr>
    </w:lvl>
    <w:lvl w:ilvl="6" w:tplc="0C09000F" w:tentative="1">
      <w:start w:val="1"/>
      <w:numFmt w:val="decimal"/>
      <w:lvlText w:val="%7."/>
      <w:lvlJc w:val="left"/>
      <w:pPr>
        <w:ind w:left="5580" w:hanging="360"/>
      </w:pPr>
    </w:lvl>
    <w:lvl w:ilvl="7" w:tplc="0C090019" w:tentative="1">
      <w:start w:val="1"/>
      <w:numFmt w:val="lowerLetter"/>
      <w:lvlText w:val="%8."/>
      <w:lvlJc w:val="left"/>
      <w:pPr>
        <w:ind w:left="6300" w:hanging="360"/>
      </w:pPr>
    </w:lvl>
    <w:lvl w:ilvl="8" w:tplc="0C09001B" w:tentative="1">
      <w:start w:val="1"/>
      <w:numFmt w:val="lowerRoman"/>
      <w:lvlText w:val="%9."/>
      <w:lvlJc w:val="right"/>
      <w:pPr>
        <w:ind w:left="7020" w:hanging="180"/>
      </w:pPr>
    </w:lvl>
  </w:abstractNum>
  <w:abstractNum w:abstractNumId="1" w15:restartNumberingAfterBreak="0">
    <w:nsid w:val="55DB7DC8"/>
    <w:multiLevelType w:val="hybridMultilevel"/>
    <w:tmpl w:val="BDEE0E26"/>
    <w:lvl w:ilvl="0" w:tplc="B5B43698">
      <w:start w:val="1"/>
      <w:numFmt w:val="decimal"/>
      <w:lvlText w:val="%1."/>
      <w:lvlJc w:val="left"/>
      <w:pPr>
        <w:ind w:left="1140" w:hanging="7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64DB6872"/>
    <w:multiLevelType w:val="hybridMultilevel"/>
    <w:tmpl w:val="DD7ED3AE"/>
    <w:lvl w:ilvl="0" w:tplc="6A6AF9B8">
      <w:start w:val="1"/>
      <w:numFmt w:val="decimal"/>
      <w:lvlText w:val="%1."/>
      <w:lvlJc w:val="left"/>
      <w:pPr>
        <w:ind w:left="567" w:hanging="567"/>
      </w:pPr>
      <w:rPr>
        <w:rFonts w:hint="default"/>
        <w:b w:val="0"/>
        <w:bCs w:val="0"/>
        <w:i w:val="0"/>
      </w:rPr>
    </w:lvl>
    <w:lvl w:ilvl="1" w:tplc="C6D42778">
      <w:start w:val="1"/>
      <w:numFmt w:val="lowerLetter"/>
      <w:lvlText w:val="(%2)"/>
      <w:lvlJc w:val="left"/>
      <w:pPr>
        <w:ind w:left="1440" w:hanging="360"/>
      </w:pPr>
      <w:rPr>
        <w:rFonts w:hint="default"/>
        <w:i w:val="0"/>
        <w:iCs w:val="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779D08A7"/>
    <w:multiLevelType w:val="hybridMultilevel"/>
    <w:tmpl w:val="952EAB90"/>
    <w:lvl w:ilvl="0" w:tplc="2EA033D4">
      <w:start w:val="1"/>
      <w:numFmt w:val="lowerLetter"/>
      <w:lvlText w:val="(%1)"/>
      <w:lvlJc w:val="left"/>
      <w:pPr>
        <w:ind w:left="1134" w:hanging="567"/>
      </w:pPr>
      <w:rPr>
        <w:rFonts w:hint="default"/>
      </w:rPr>
    </w:lvl>
    <w:lvl w:ilvl="1" w:tplc="0C090019" w:tentative="1">
      <w:start w:val="1"/>
      <w:numFmt w:val="lowerLetter"/>
      <w:lvlText w:val="%2."/>
      <w:lvlJc w:val="left"/>
      <w:pPr>
        <w:ind w:left="1980" w:hanging="360"/>
      </w:pPr>
    </w:lvl>
    <w:lvl w:ilvl="2" w:tplc="0C09001B" w:tentative="1">
      <w:start w:val="1"/>
      <w:numFmt w:val="lowerRoman"/>
      <w:lvlText w:val="%3."/>
      <w:lvlJc w:val="right"/>
      <w:pPr>
        <w:ind w:left="2700" w:hanging="180"/>
      </w:pPr>
    </w:lvl>
    <w:lvl w:ilvl="3" w:tplc="0C09000F" w:tentative="1">
      <w:start w:val="1"/>
      <w:numFmt w:val="decimal"/>
      <w:lvlText w:val="%4."/>
      <w:lvlJc w:val="left"/>
      <w:pPr>
        <w:ind w:left="3420" w:hanging="360"/>
      </w:pPr>
    </w:lvl>
    <w:lvl w:ilvl="4" w:tplc="0C090019" w:tentative="1">
      <w:start w:val="1"/>
      <w:numFmt w:val="lowerLetter"/>
      <w:lvlText w:val="%5."/>
      <w:lvlJc w:val="left"/>
      <w:pPr>
        <w:ind w:left="4140" w:hanging="360"/>
      </w:pPr>
    </w:lvl>
    <w:lvl w:ilvl="5" w:tplc="0C09001B" w:tentative="1">
      <w:start w:val="1"/>
      <w:numFmt w:val="lowerRoman"/>
      <w:lvlText w:val="%6."/>
      <w:lvlJc w:val="right"/>
      <w:pPr>
        <w:ind w:left="4860" w:hanging="180"/>
      </w:pPr>
    </w:lvl>
    <w:lvl w:ilvl="6" w:tplc="0C09000F" w:tentative="1">
      <w:start w:val="1"/>
      <w:numFmt w:val="decimal"/>
      <w:lvlText w:val="%7."/>
      <w:lvlJc w:val="left"/>
      <w:pPr>
        <w:ind w:left="5580" w:hanging="360"/>
      </w:pPr>
    </w:lvl>
    <w:lvl w:ilvl="7" w:tplc="0C090019" w:tentative="1">
      <w:start w:val="1"/>
      <w:numFmt w:val="lowerLetter"/>
      <w:lvlText w:val="%8."/>
      <w:lvlJc w:val="left"/>
      <w:pPr>
        <w:ind w:left="6300" w:hanging="360"/>
      </w:pPr>
    </w:lvl>
    <w:lvl w:ilvl="8" w:tplc="0C09001B" w:tentative="1">
      <w:start w:val="1"/>
      <w:numFmt w:val="lowerRoman"/>
      <w:lvlText w:val="%9."/>
      <w:lvlJc w:val="right"/>
      <w:pPr>
        <w:ind w:left="7020" w:hanging="180"/>
      </w:pPr>
    </w:lvl>
  </w:abstractNum>
  <w:num w:numId="1" w16cid:durableId="628557420">
    <w:abstractNumId w:val="2"/>
  </w:num>
  <w:num w:numId="2" w16cid:durableId="531847770">
    <w:abstractNumId w:val="1"/>
  </w:num>
  <w:num w:numId="3" w16cid:durableId="1937444562">
    <w:abstractNumId w:val="0"/>
  </w:num>
  <w:num w:numId="4" w16cid:durableId="11186443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65D"/>
    <w:rsid w:val="000444D2"/>
    <w:rsid w:val="000C2D61"/>
    <w:rsid w:val="000E15D1"/>
    <w:rsid w:val="00120CCF"/>
    <w:rsid w:val="0018353C"/>
    <w:rsid w:val="001C78AB"/>
    <w:rsid w:val="001D13A4"/>
    <w:rsid w:val="002016FB"/>
    <w:rsid w:val="0023285A"/>
    <w:rsid w:val="00242D11"/>
    <w:rsid w:val="002A272F"/>
    <w:rsid w:val="002C286C"/>
    <w:rsid w:val="002D76CD"/>
    <w:rsid w:val="002F5B5D"/>
    <w:rsid w:val="00300397"/>
    <w:rsid w:val="00302433"/>
    <w:rsid w:val="003573FE"/>
    <w:rsid w:val="00370033"/>
    <w:rsid w:val="00381400"/>
    <w:rsid w:val="003926BA"/>
    <w:rsid w:val="003D765D"/>
    <w:rsid w:val="003D767C"/>
    <w:rsid w:val="003E3B29"/>
    <w:rsid w:val="003E7D40"/>
    <w:rsid w:val="00444676"/>
    <w:rsid w:val="00461888"/>
    <w:rsid w:val="004853B3"/>
    <w:rsid w:val="004C698F"/>
    <w:rsid w:val="004E0456"/>
    <w:rsid w:val="004E3FA1"/>
    <w:rsid w:val="0050663F"/>
    <w:rsid w:val="00561E74"/>
    <w:rsid w:val="00584537"/>
    <w:rsid w:val="005A3240"/>
    <w:rsid w:val="005D7A54"/>
    <w:rsid w:val="00605E70"/>
    <w:rsid w:val="00625E79"/>
    <w:rsid w:val="0064098A"/>
    <w:rsid w:val="006E3441"/>
    <w:rsid w:val="00745797"/>
    <w:rsid w:val="00794F0B"/>
    <w:rsid w:val="007F196F"/>
    <w:rsid w:val="008C7AF5"/>
    <w:rsid w:val="008D40F3"/>
    <w:rsid w:val="00953373"/>
    <w:rsid w:val="00983F99"/>
    <w:rsid w:val="009A726E"/>
    <w:rsid w:val="00A12415"/>
    <w:rsid w:val="00A6261C"/>
    <w:rsid w:val="00A75B96"/>
    <w:rsid w:val="00A97625"/>
    <w:rsid w:val="00B03840"/>
    <w:rsid w:val="00B75BF5"/>
    <w:rsid w:val="00B83641"/>
    <w:rsid w:val="00BA31BB"/>
    <w:rsid w:val="00BF041C"/>
    <w:rsid w:val="00C06D68"/>
    <w:rsid w:val="00C22951"/>
    <w:rsid w:val="00C4641A"/>
    <w:rsid w:val="00C647C3"/>
    <w:rsid w:val="00C85FD4"/>
    <w:rsid w:val="00C873C5"/>
    <w:rsid w:val="00CA5115"/>
    <w:rsid w:val="00CF1A01"/>
    <w:rsid w:val="00D1086E"/>
    <w:rsid w:val="00D129C2"/>
    <w:rsid w:val="00D2625F"/>
    <w:rsid w:val="00D65E39"/>
    <w:rsid w:val="00DB215E"/>
    <w:rsid w:val="00E007A8"/>
    <w:rsid w:val="00E00C40"/>
    <w:rsid w:val="00E310D8"/>
    <w:rsid w:val="00E5648D"/>
    <w:rsid w:val="00F40791"/>
    <w:rsid w:val="00F53916"/>
    <w:rsid w:val="00F813DC"/>
    <w:rsid w:val="00F913E6"/>
    <w:rsid w:val="00F9678C"/>
    <w:rsid w:val="00FB6F63"/>
    <w:rsid w:val="00FE1BF1"/>
    <w:rsid w:val="00FF10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6BB2A4"/>
  <w15:chartTrackingRefBased/>
  <w15:docId w15:val="{840ACB52-79CB-4A84-9A70-5E1DA79BE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1C78AB"/>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78AB"/>
    <w:pPr>
      <w:tabs>
        <w:tab w:val="center" w:pos="4513"/>
        <w:tab w:val="right" w:pos="9026"/>
      </w:tabs>
    </w:pPr>
  </w:style>
  <w:style w:type="character" w:customStyle="1" w:styleId="HeaderChar">
    <w:name w:val="Header Char"/>
    <w:link w:val="Header"/>
    <w:rsid w:val="001C78AB"/>
    <w:rPr>
      <w:sz w:val="24"/>
      <w:szCs w:val="24"/>
    </w:rPr>
  </w:style>
  <w:style w:type="paragraph" w:styleId="Footer">
    <w:name w:val="footer"/>
    <w:basedOn w:val="Normal"/>
    <w:link w:val="FooterChar"/>
    <w:uiPriority w:val="99"/>
    <w:rsid w:val="001C78AB"/>
    <w:pPr>
      <w:tabs>
        <w:tab w:val="center" w:pos="4513"/>
        <w:tab w:val="right" w:pos="9026"/>
      </w:tabs>
    </w:pPr>
  </w:style>
  <w:style w:type="character" w:customStyle="1" w:styleId="FooterChar">
    <w:name w:val="Footer Char"/>
    <w:link w:val="Footer"/>
    <w:uiPriority w:val="99"/>
    <w:rsid w:val="001C78AB"/>
    <w:rPr>
      <w:sz w:val="24"/>
      <w:szCs w:val="24"/>
    </w:rPr>
  </w:style>
  <w:style w:type="character" w:customStyle="1" w:styleId="Heading1Char">
    <w:name w:val="Heading 1 Char"/>
    <w:link w:val="Heading1"/>
    <w:rsid w:val="001C78AB"/>
    <w:rPr>
      <w:rFonts w:ascii="Cambria" w:hAnsi="Cambria"/>
      <w:b/>
      <w:bCs/>
      <w:kern w:val="32"/>
      <w:sz w:val="32"/>
      <w:szCs w:val="32"/>
    </w:rPr>
  </w:style>
  <w:style w:type="table" w:styleId="TableGrid">
    <w:name w:val="Table Grid"/>
    <w:basedOn w:val="TableNormal"/>
    <w:rsid w:val="00A75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FF1088"/>
    <w:rPr>
      <w:b/>
      <w:bCs/>
    </w:rPr>
  </w:style>
  <w:style w:type="paragraph" w:styleId="Revision">
    <w:name w:val="Revision"/>
    <w:hidden/>
    <w:uiPriority w:val="99"/>
    <w:semiHidden/>
    <w:rsid w:val="00BA31BB"/>
    <w:rPr>
      <w:sz w:val="24"/>
      <w:szCs w:val="24"/>
    </w:rPr>
  </w:style>
  <w:style w:type="paragraph" w:styleId="NormalWeb">
    <w:name w:val="Normal (Web)"/>
    <w:basedOn w:val="Normal"/>
    <w:rsid w:val="000444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79524">
      <w:bodyDiv w:val="1"/>
      <w:marLeft w:val="0"/>
      <w:marRight w:val="0"/>
      <w:marTop w:val="0"/>
      <w:marBottom w:val="0"/>
      <w:divBdr>
        <w:top w:val="none" w:sz="0" w:space="0" w:color="auto"/>
        <w:left w:val="none" w:sz="0" w:space="0" w:color="auto"/>
        <w:bottom w:val="none" w:sz="0" w:space="0" w:color="auto"/>
        <w:right w:val="none" w:sz="0" w:space="0" w:color="auto"/>
      </w:divBdr>
      <w:divsChild>
        <w:div w:id="1221476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ileShareCreatedBy xmlns="cba1d150-ea28-4833-a5fa-3983425bd56e">Registrar of Probates</FileShareCreatedBy>
    <lcf76f155ced4ddcb4097134ff3c332f xmlns="cba1d150-ea28-4833-a5fa-3983425bd56e">
      <Terms xmlns="http://schemas.microsoft.com/office/infopath/2007/PartnerControls"/>
    </lcf76f155ced4ddcb4097134ff3c332f>
    <TaxCatchAll xmlns="d641bd16-063d-4753-8080-7c8c18715755" xsi:nil="true"/>
    <FileShareModifiedBy xmlns="cba1d150-ea28-4833-a5fa-3983425bd56e">Kathrine Price</FileShareModifiedBy>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7593D73433B9D439AFEA8CE6D188DD2" ma:contentTypeVersion="19" ma:contentTypeDescription="Create a new document." ma:contentTypeScope="" ma:versionID="79f82d451950b1c57452b7dfddd8850e">
  <xsd:schema xmlns:xsd="http://www.w3.org/2001/XMLSchema" xmlns:xs="http://www.w3.org/2001/XMLSchema" xmlns:p="http://schemas.microsoft.com/office/2006/metadata/properties" xmlns:ns2="cba1d150-ea28-4833-a5fa-3983425bd56e" xmlns:ns3="bdde84cb-4b1f-4b74-b4a5-14e1a433eee1" xmlns:ns4="d641bd16-063d-4753-8080-7c8c18715755" targetNamespace="http://schemas.microsoft.com/office/2006/metadata/properties" ma:root="true" ma:fieldsID="8c27e10c4e80923cedb78068fa377348" ns2:_="" ns3:_="" ns4:_="">
    <xsd:import namespace="cba1d150-ea28-4833-a5fa-3983425bd56e"/>
    <xsd:import namespace="bdde84cb-4b1f-4b74-b4a5-14e1a433eee1"/>
    <xsd:import namespace="d641bd16-063d-4753-8080-7c8c18715755"/>
    <xsd:element name="properties">
      <xsd:complexType>
        <xsd:sequence>
          <xsd:element name="documentManagement">
            <xsd:complexType>
              <xsd:all>
                <xsd:element ref="ns2:FileShareCreatedBy" minOccurs="0"/>
                <xsd:element ref="ns2:FileShareModifiedBy" minOccurs="0"/>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a1d150-ea28-4833-a5fa-3983425bd56e" elementFormDefault="qualified">
    <xsd:import namespace="http://schemas.microsoft.com/office/2006/documentManagement/types"/>
    <xsd:import namespace="http://schemas.microsoft.com/office/infopath/2007/PartnerControls"/>
    <xsd:element name="FileShareCreatedBy" ma:index="8" nillable="true" ma:displayName="FileShareCreatedBy" ma:internalName="FileShareCreatedBy">
      <xsd:simpleType>
        <xsd:restriction base="dms:Text">
          <xsd:maxLength value="255"/>
        </xsd:restriction>
      </xsd:simpleType>
    </xsd:element>
    <xsd:element name="FileShareModifiedBy" ma:index="9" nillable="true" ma:displayName="FileShareModifiedBy" ma:internalName="FileShareModifiedBy">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52f4e-b149-43d5-b14b-724c37d1b4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de84cb-4b1f-4b74-b4a5-14e1a433eee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41bd16-063d-4753-8080-7c8c187157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3791ba5a-2d0a-4e48-9d44-2a4f405e6882}" ma:internalName="TaxCatchAll" ma:showField="CatchAllData" ma:web="d641bd16-063d-4753-8080-7c8c187157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577753-85D8-43F6-AFCB-D98E69660459}">
  <ds:schemaRefs>
    <ds:schemaRef ds:uri="http://schemas.microsoft.com/sharepoint/v3/contenttype/forms"/>
  </ds:schemaRefs>
</ds:datastoreItem>
</file>

<file path=customXml/itemProps2.xml><?xml version="1.0" encoding="utf-8"?>
<ds:datastoreItem xmlns:ds="http://schemas.openxmlformats.org/officeDocument/2006/customXml" ds:itemID="{DDC167FD-BA64-463F-984F-FFA02AD51B53}">
  <ds:schemaRefs>
    <ds:schemaRef ds:uri="http://schemas.microsoft.com/office/2006/metadata/properties"/>
    <ds:schemaRef ds:uri="http://schemas.microsoft.com/office/infopath/2007/PartnerControls"/>
    <ds:schemaRef ds:uri="cba1d150-ea28-4833-a5fa-3983425bd56e"/>
    <ds:schemaRef ds:uri="d641bd16-063d-4753-8080-7c8c18715755"/>
  </ds:schemaRefs>
</ds:datastoreItem>
</file>

<file path=customXml/itemProps3.xml><?xml version="1.0" encoding="utf-8"?>
<ds:datastoreItem xmlns:ds="http://schemas.openxmlformats.org/officeDocument/2006/customXml" ds:itemID="{B2E3D8AA-DE30-4763-9B89-ACDC84FD5EC3}">
  <ds:schemaRefs>
    <ds:schemaRef ds:uri="http://schemas.microsoft.com/office/2006/metadata/longProperties"/>
  </ds:schemaRefs>
</ds:datastoreItem>
</file>

<file path=customXml/itemProps4.xml><?xml version="1.0" encoding="utf-8"?>
<ds:datastoreItem xmlns:ds="http://schemas.openxmlformats.org/officeDocument/2006/customXml" ds:itemID="{4134B354-8DBC-4BDD-BB39-8FB2AB7B32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a1d150-ea28-4833-a5fa-3983425bd56e"/>
    <ds:schemaRef ds:uri="bdde84cb-4b1f-4b74-b4a5-14e1a433eee1"/>
    <ds:schemaRef ds:uri="d641bd16-063d-4753-8080-7c8c18715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2</Pages>
  <Words>546</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Supplementary Affidavit of Administrator - Letters of Administration</vt:lpstr>
    </vt:vector>
  </TitlesOfParts>
  <Company>Supreme Court of Victoria</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Affidavit of Administrator - Letters of Administration</dc:title>
  <dc:subject/>
  <dc:creator>Registrar of Probates</dc:creator>
  <cp:keywords/>
  <dc:description/>
  <cp:lastModifiedBy>Kate Price</cp:lastModifiedBy>
  <cp:revision>13</cp:revision>
  <cp:lastPrinted>2022-01-18T21:21:00Z</cp:lastPrinted>
  <dcterms:created xsi:type="dcterms:W3CDTF">2026-07-16T07:25:00Z</dcterms:created>
  <dcterms:modified xsi:type="dcterms:W3CDTF">2026-07-31T01:23:00Z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