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10" w:rsidRPr="000A6210" w:rsidRDefault="00A21ED8" w:rsidP="000A6210">
      <w:pPr>
        <w:spacing w:after="0" w:line="240" w:lineRule="auto"/>
        <w:jc w:val="center"/>
        <w:rPr>
          <w:rFonts w:ascii="Arial" w:eastAsia="Times New Roman" w:hAnsi="Arial" w:cs="Arial"/>
          <w:b/>
          <w:color w:val="981E32"/>
          <w:sz w:val="32"/>
          <w:lang w:eastAsia="en-AU"/>
        </w:rPr>
      </w:pPr>
      <w:bookmarkStart w:id="0" w:name="_GoBack"/>
      <w:bookmarkEnd w:id="0"/>
      <w:r>
        <w:rPr>
          <w:rFonts w:ascii="Arial" w:eastAsia="Times New Roman" w:hAnsi="Arial" w:cs="Arial"/>
          <w:b/>
          <w:color w:val="981E32"/>
          <w:sz w:val="32"/>
          <w:lang w:eastAsia="en-AU"/>
        </w:rPr>
        <w:t xml:space="preserve">Taxation </w:t>
      </w:r>
      <w:proofErr w:type="spellStart"/>
      <w:r>
        <w:rPr>
          <w:rFonts w:ascii="Arial" w:eastAsia="Times New Roman" w:hAnsi="Arial" w:cs="Arial"/>
          <w:b/>
          <w:color w:val="981E32"/>
          <w:sz w:val="32"/>
          <w:lang w:eastAsia="en-AU"/>
        </w:rPr>
        <w:t>Callover</w:t>
      </w:r>
      <w:proofErr w:type="spellEnd"/>
      <w:r>
        <w:rPr>
          <w:rFonts w:ascii="Arial" w:eastAsia="Times New Roman" w:hAnsi="Arial" w:cs="Arial"/>
          <w:b/>
          <w:color w:val="981E32"/>
          <w:sz w:val="32"/>
          <w:lang w:eastAsia="en-AU"/>
        </w:rPr>
        <w:t xml:space="preserve"> on 1 August</w:t>
      </w:r>
      <w:r w:rsidR="00FF3051">
        <w:rPr>
          <w:rFonts w:ascii="Arial" w:eastAsia="Times New Roman" w:hAnsi="Arial" w:cs="Arial"/>
          <w:b/>
          <w:color w:val="981E32"/>
          <w:sz w:val="32"/>
          <w:lang w:eastAsia="en-AU"/>
        </w:rPr>
        <w:t xml:space="preserve"> 2017</w:t>
      </w:r>
    </w:p>
    <w:p w:rsidR="000A6210" w:rsidRPr="000A6210" w:rsidRDefault="000A6210" w:rsidP="000A6210">
      <w:pPr>
        <w:spacing w:after="0" w:line="240" w:lineRule="auto"/>
        <w:jc w:val="center"/>
        <w:rPr>
          <w:rFonts w:ascii="Arial" w:eastAsia="Times New Roman" w:hAnsi="Arial" w:cs="Arial"/>
          <w:lang w:eastAsia="en-AU"/>
        </w:rPr>
      </w:pPr>
    </w:p>
    <w:p w:rsidR="000A6210" w:rsidRPr="000A6210" w:rsidRDefault="000A6210" w:rsidP="000A6210">
      <w:pPr>
        <w:spacing w:after="0" w:line="240" w:lineRule="auto"/>
        <w:jc w:val="center"/>
        <w:rPr>
          <w:rFonts w:ascii="Arial" w:eastAsia="Times New Roman" w:hAnsi="Arial" w:cs="Arial"/>
          <w:lang w:eastAsia="en-AU"/>
        </w:rPr>
      </w:pPr>
      <w:r w:rsidRPr="000A6210">
        <w:rPr>
          <w:rFonts w:ascii="Arial" w:eastAsia="Times New Roman" w:hAnsi="Arial" w:cs="Arial"/>
          <w:lang w:eastAsia="en-AU"/>
        </w:rPr>
        <w:t>9.30am at Court 5, 436 Lonsdale Street, Melbourne</w:t>
      </w:r>
    </w:p>
    <w:p w:rsidR="000A6210" w:rsidRPr="000A6210" w:rsidRDefault="000A6210" w:rsidP="000A6210">
      <w:pPr>
        <w:spacing w:after="0" w:line="240" w:lineRule="auto"/>
        <w:jc w:val="center"/>
        <w:rPr>
          <w:rFonts w:ascii="Arial" w:eastAsia="Times New Roman" w:hAnsi="Arial" w:cs="Arial"/>
          <w:b/>
          <w:u w:val="single"/>
          <w:lang w:eastAsia="en-AU"/>
        </w:rPr>
      </w:pPr>
    </w:p>
    <w:p w:rsidR="000A6210" w:rsidRPr="000A6210" w:rsidRDefault="00831610" w:rsidP="000A6210">
      <w:pPr>
        <w:spacing w:after="0" w:line="240" w:lineRule="auto"/>
        <w:jc w:val="center"/>
        <w:rPr>
          <w:rFonts w:ascii="Arial" w:eastAsia="Times New Roman" w:hAnsi="Arial" w:cs="Arial"/>
          <w:lang w:eastAsia="en-AU"/>
        </w:rPr>
      </w:pPr>
      <w:hyperlink r:id="rId7" w:history="1">
        <w:r w:rsidR="000A6210" w:rsidRPr="000A6210">
          <w:rPr>
            <w:rFonts w:ascii="Arial" w:eastAsia="Times New Roman" w:hAnsi="Arial" w:cs="Arial"/>
            <w:color w:val="0000FF"/>
            <w:u w:val="single"/>
            <w:lang w:eastAsia="en-AU"/>
          </w:rPr>
          <w:t>costs.court@supremecourt.vic.gov.au</w:t>
        </w:r>
      </w:hyperlink>
      <w:r w:rsidR="000A6210" w:rsidRPr="000A6210">
        <w:rPr>
          <w:rFonts w:ascii="Arial" w:eastAsia="Times New Roman" w:hAnsi="Arial" w:cs="Arial"/>
          <w:lang w:eastAsia="en-AU"/>
        </w:rPr>
        <w:t xml:space="preserve"> </w:t>
      </w: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rsidR="000A6210" w:rsidRPr="000A6210" w:rsidRDefault="000A6210" w:rsidP="000A6210">
      <w:pPr>
        <w:spacing w:after="0" w:line="240" w:lineRule="auto"/>
        <w:jc w:val="both"/>
        <w:rPr>
          <w:rFonts w:ascii="Arial" w:eastAsia="Times New Roman" w:hAnsi="Arial" w:cs="Arial"/>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rsidR="000A6210" w:rsidRPr="000A6210" w:rsidRDefault="000A6210" w:rsidP="000A6210">
      <w:pPr>
        <w:spacing w:after="0" w:line="240" w:lineRule="auto"/>
        <w:rPr>
          <w:rFonts w:ascii="Arial" w:eastAsia="Times New Roman" w:hAnsi="Arial" w:cs="Arial"/>
          <w:lang w:eastAsia="en-AU"/>
        </w:rPr>
      </w:pPr>
    </w:p>
    <w:tbl>
      <w:tblPr>
        <w:tblW w:w="9090" w:type="dxa"/>
        <w:tblInd w:w="93" w:type="dxa"/>
        <w:tblLook w:val="0020" w:firstRow="1" w:lastRow="0" w:firstColumn="0" w:lastColumn="0" w:noHBand="0" w:noVBand="0"/>
      </w:tblPr>
      <w:tblGrid>
        <w:gridCol w:w="1296"/>
        <w:gridCol w:w="1134"/>
        <w:gridCol w:w="3209"/>
        <w:gridCol w:w="3451"/>
      </w:tblGrid>
      <w:tr w:rsidR="000A6210" w:rsidRPr="000A6210" w:rsidTr="006E18AB">
        <w:trPr>
          <w:trHeight w:val="467"/>
          <w:tblHeader/>
        </w:trPr>
        <w:tc>
          <w:tcPr>
            <w:tcW w:w="129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2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40428A" w:rsidRDefault="00323C16" w:rsidP="00FA3C32">
            <w:pPr>
              <w:spacing w:after="0" w:line="240" w:lineRule="auto"/>
              <w:rPr>
                <w:rFonts w:ascii="Arial" w:eastAsia="Times New Roman" w:hAnsi="Arial" w:cs="Arial"/>
                <w:strike/>
                <w:sz w:val="24"/>
                <w:szCs w:val="24"/>
                <w:lang w:eastAsia="en-AU"/>
              </w:rPr>
            </w:pPr>
            <w:r w:rsidRPr="0040428A">
              <w:rPr>
                <w:rFonts w:ascii="Arial" w:eastAsia="Times New Roman" w:hAnsi="Arial" w:cs="Arial"/>
                <w:strike/>
                <w:sz w:val="24"/>
                <w:szCs w:val="24"/>
                <w:lang w:eastAsia="en-AU"/>
              </w:rPr>
              <w:t>234/17</w:t>
            </w:r>
          </w:p>
        </w:tc>
        <w:tc>
          <w:tcPr>
            <w:tcW w:w="3209" w:type="dxa"/>
            <w:tcBorders>
              <w:top w:val="single" w:sz="4" w:space="0" w:color="auto"/>
              <w:left w:val="single" w:sz="4" w:space="0" w:color="auto"/>
              <w:bottom w:val="single" w:sz="4" w:space="0" w:color="auto"/>
              <w:right w:val="single" w:sz="4" w:space="0" w:color="auto"/>
            </w:tcBorders>
          </w:tcPr>
          <w:p w:rsidR="00FA3C32" w:rsidRPr="0040428A" w:rsidRDefault="00323C16" w:rsidP="00FA3C32">
            <w:pPr>
              <w:spacing w:after="0" w:line="240" w:lineRule="auto"/>
              <w:rPr>
                <w:rFonts w:ascii="Arial" w:eastAsia="Times New Roman" w:hAnsi="Arial" w:cs="Arial"/>
                <w:strike/>
                <w:sz w:val="24"/>
                <w:szCs w:val="24"/>
                <w:lang w:eastAsia="en-AU"/>
              </w:rPr>
            </w:pPr>
            <w:r w:rsidRPr="0040428A">
              <w:rPr>
                <w:rFonts w:ascii="Arial" w:eastAsia="Times New Roman" w:hAnsi="Arial" w:cs="Arial"/>
                <w:strike/>
                <w:sz w:val="24"/>
                <w:szCs w:val="24"/>
                <w:lang w:eastAsia="en-AU"/>
              </w:rPr>
              <w:t>Jayakumar, E</w:t>
            </w:r>
          </w:p>
        </w:tc>
        <w:tc>
          <w:tcPr>
            <w:tcW w:w="3451" w:type="dxa"/>
            <w:tcBorders>
              <w:top w:val="single" w:sz="4" w:space="0" w:color="auto"/>
              <w:left w:val="single" w:sz="4" w:space="0" w:color="auto"/>
              <w:bottom w:val="single" w:sz="4" w:space="0" w:color="auto"/>
              <w:right w:val="single" w:sz="4" w:space="0" w:color="auto"/>
            </w:tcBorders>
          </w:tcPr>
          <w:p w:rsidR="00FA3C32" w:rsidRPr="0040428A" w:rsidRDefault="00323C16" w:rsidP="00FA3C32">
            <w:pPr>
              <w:spacing w:after="0" w:line="240" w:lineRule="auto"/>
              <w:rPr>
                <w:rFonts w:ascii="Arial" w:eastAsia="Times New Roman" w:hAnsi="Arial" w:cs="Arial"/>
                <w:strike/>
                <w:sz w:val="24"/>
                <w:szCs w:val="24"/>
                <w:lang w:eastAsia="en-AU"/>
              </w:rPr>
            </w:pPr>
            <w:r w:rsidRPr="0040428A">
              <w:rPr>
                <w:rFonts w:ascii="Arial" w:eastAsia="Times New Roman" w:hAnsi="Arial" w:cs="Arial"/>
                <w:strike/>
                <w:sz w:val="24"/>
                <w:szCs w:val="24"/>
                <w:lang w:eastAsia="en-AU"/>
              </w:rPr>
              <w:t>Smith, M</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E21EA9" w:rsidRDefault="00323C1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1919/17</w:t>
            </w:r>
          </w:p>
        </w:tc>
        <w:tc>
          <w:tcPr>
            <w:tcW w:w="3209" w:type="dxa"/>
            <w:tcBorders>
              <w:top w:val="single" w:sz="4" w:space="0" w:color="auto"/>
              <w:left w:val="single" w:sz="4" w:space="0" w:color="auto"/>
              <w:bottom w:val="single" w:sz="4" w:space="0" w:color="auto"/>
              <w:right w:val="single" w:sz="4" w:space="0" w:color="auto"/>
            </w:tcBorders>
          </w:tcPr>
          <w:p w:rsidR="00FA3C32" w:rsidRPr="00E21EA9" w:rsidRDefault="00323C16"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Hibbert</w:t>
            </w:r>
            <w:proofErr w:type="spellEnd"/>
            <w:r>
              <w:rPr>
                <w:rFonts w:ascii="Arial" w:eastAsia="Times New Roman" w:hAnsi="Arial" w:cs="Arial"/>
                <w:sz w:val="24"/>
                <w:szCs w:val="24"/>
                <w:lang w:eastAsia="en-AU"/>
              </w:rPr>
              <w:t>, C</w:t>
            </w:r>
          </w:p>
        </w:tc>
        <w:tc>
          <w:tcPr>
            <w:tcW w:w="3451" w:type="dxa"/>
            <w:tcBorders>
              <w:top w:val="single" w:sz="4" w:space="0" w:color="auto"/>
              <w:left w:val="single" w:sz="4" w:space="0" w:color="auto"/>
              <w:bottom w:val="single" w:sz="4" w:space="0" w:color="auto"/>
              <w:right w:val="single" w:sz="4" w:space="0" w:color="auto"/>
            </w:tcBorders>
          </w:tcPr>
          <w:p w:rsidR="00FA3C32" w:rsidRPr="00E21EA9" w:rsidRDefault="00323C16"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Zervos</w:t>
            </w:r>
            <w:proofErr w:type="spellEnd"/>
            <w:r>
              <w:rPr>
                <w:rFonts w:ascii="Arial" w:eastAsia="Times New Roman" w:hAnsi="Arial" w:cs="Arial"/>
                <w:sz w:val="24"/>
                <w:szCs w:val="24"/>
                <w:lang w:eastAsia="en-AU"/>
              </w:rPr>
              <w:t>, NP</w:t>
            </w:r>
          </w:p>
        </w:tc>
      </w:tr>
      <w:tr w:rsidR="00FD5040"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D5040" w:rsidRPr="000A6210" w:rsidRDefault="00FD5040"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D5040" w:rsidRDefault="00FD5040"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2200/17</w:t>
            </w:r>
          </w:p>
        </w:tc>
        <w:tc>
          <w:tcPr>
            <w:tcW w:w="3209" w:type="dxa"/>
            <w:tcBorders>
              <w:top w:val="single" w:sz="4" w:space="0" w:color="auto"/>
              <w:left w:val="single" w:sz="4" w:space="0" w:color="auto"/>
              <w:bottom w:val="single" w:sz="4" w:space="0" w:color="auto"/>
              <w:right w:val="single" w:sz="4" w:space="0" w:color="auto"/>
            </w:tcBorders>
          </w:tcPr>
          <w:p w:rsidR="00FD5040" w:rsidRDefault="00FD5040"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Trainer, B</w:t>
            </w:r>
          </w:p>
        </w:tc>
        <w:tc>
          <w:tcPr>
            <w:tcW w:w="3451" w:type="dxa"/>
            <w:tcBorders>
              <w:top w:val="single" w:sz="4" w:space="0" w:color="auto"/>
              <w:left w:val="single" w:sz="4" w:space="0" w:color="auto"/>
              <w:bottom w:val="single" w:sz="4" w:space="0" w:color="auto"/>
              <w:right w:val="single" w:sz="4" w:space="0" w:color="auto"/>
            </w:tcBorders>
          </w:tcPr>
          <w:p w:rsidR="00FD5040" w:rsidRDefault="00FD5040"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Slater &amp; Gordon</w:t>
            </w:r>
          </w:p>
        </w:tc>
      </w:tr>
      <w:tr w:rsidR="00FF3051"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F3051" w:rsidRPr="000A6210" w:rsidRDefault="00FF3051"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F3051" w:rsidRPr="00E21EA9" w:rsidRDefault="00323C1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2291/17</w:t>
            </w:r>
          </w:p>
        </w:tc>
        <w:tc>
          <w:tcPr>
            <w:tcW w:w="3209" w:type="dxa"/>
            <w:tcBorders>
              <w:top w:val="single" w:sz="4" w:space="0" w:color="auto"/>
              <w:left w:val="single" w:sz="4" w:space="0" w:color="auto"/>
              <w:bottom w:val="single" w:sz="4" w:space="0" w:color="auto"/>
              <w:right w:val="single" w:sz="4" w:space="0" w:color="auto"/>
            </w:tcBorders>
          </w:tcPr>
          <w:p w:rsidR="00FF3051" w:rsidRPr="00E21EA9" w:rsidRDefault="00323C1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Cameron, DA</w:t>
            </w:r>
          </w:p>
        </w:tc>
        <w:tc>
          <w:tcPr>
            <w:tcW w:w="3451" w:type="dxa"/>
            <w:tcBorders>
              <w:top w:val="single" w:sz="4" w:space="0" w:color="auto"/>
              <w:left w:val="single" w:sz="4" w:space="0" w:color="auto"/>
              <w:bottom w:val="single" w:sz="4" w:space="0" w:color="auto"/>
              <w:right w:val="single" w:sz="4" w:space="0" w:color="auto"/>
            </w:tcBorders>
          </w:tcPr>
          <w:p w:rsidR="00FF3051" w:rsidRPr="00E21EA9" w:rsidRDefault="00323C1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Foster Nicholson Jones Lawyers Pty Ltd</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E21EA9" w:rsidRDefault="00323C1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2378/17</w:t>
            </w:r>
          </w:p>
        </w:tc>
        <w:tc>
          <w:tcPr>
            <w:tcW w:w="3209" w:type="dxa"/>
            <w:tcBorders>
              <w:top w:val="single" w:sz="4" w:space="0" w:color="auto"/>
              <w:left w:val="single" w:sz="4" w:space="0" w:color="auto"/>
              <w:bottom w:val="single" w:sz="4" w:space="0" w:color="auto"/>
              <w:right w:val="single" w:sz="4" w:space="0" w:color="auto"/>
            </w:tcBorders>
          </w:tcPr>
          <w:p w:rsidR="00FA3C32" w:rsidRPr="00E21EA9" w:rsidRDefault="00323C16"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Semmler</w:t>
            </w:r>
            <w:proofErr w:type="spellEnd"/>
            <w:r>
              <w:rPr>
                <w:rFonts w:ascii="Arial" w:eastAsia="Times New Roman" w:hAnsi="Arial" w:cs="Arial"/>
                <w:sz w:val="24"/>
                <w:szCs w:val="24"/>
                <w:lang w:eastAsia="en-AU"/>
              </w:rPr>
              <w:t>, MJ</w:t>
            </w:r>
          </w:p>
        </w:tc>
        <w:tc>
          <w:tcPr>
            <w:tcW w:w="3451" w:type="dxa"/>
            <w:tcBorders>
              <w:top w:val="single" w:sz="4" w:space="0" w:color="auto"/>
              <w:left w:val="single" w:sz="4" w:space="0" w:color="auto"/>
              <w:bottom w:val="single" w:sz="4" w:space="0" w:color="auto"/>
              <w:right w:val="single" w:sz="4" w:space="0" w:color="auto"/>
            </w:tcBorders>
          </w:tcPr>
          <w:p w:rsidR="00FA3C32" w:rsidRPr="00E21EA9" w:rsidRDefault="00323C16"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Statton</w:t>
            </w:r>
            <w:proofErr w:type="spellEnd"/>
            <w:r>
              <w:rPr>
                <w:rFonts w:ascii="Arial" w:eastAsia="Times New Roman" w:hAnsi="Arial" w:cs="Arial"/>
                <w:sz w:val="24"/>
                <w:szCs w:val="24"/>
                <w:lang w:eastAsia="en-AU"/>
              </w:rPr>
              <w:t>, P</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E21EA9" w:rsidRDefault="00323C16"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2556/17</w:t>
            </w:r>
          </w:p>
        </w:tc>
        <w:tc>
          <w:tcPr>
            <w:tcW w:w="3209" w:type="dxa"/>
            <w:tcBorders>
              <w:top w:val="single" w:sz="4" w:space="0" w:color="auto"/>
              <w:left w:val="single" w:sz="4" w:space="0" w:color="auto"/>
              <w:bottom w:val="single" w:sz="4" w:space="0" w:color="auto"/>
              <w:right w:val="single" w:sz="4" w:space="0" w:color="auto"/>
            </w:tcBorders>
          </w:tcPr>
          <w:p w:rsidR="00FA3C32" w:rsidRPr="00E21EA9" w:rsidRDefault="00323C1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Rosebank House Pty Ltd</w:t>
            </w:r>
          </w:p>
        </w:tc>
        <w:tc>
          <w:tcPr>
            <w:tcW w:w="3451" w:type="dxa"/>
            <w:tcBorders>
              <w:top w:val="single" w:sz="4" w:space="0" w:color="auto"/>
              <w:left w:val="single" w:sz="4" w:space="0" w:color="auto"/>
              <w:bottom w:val="single" w:sz="4" w:space="0" w:color="auto"/>
              <w:right w:val="single" w:sz="4" w:space="0" w:color="auto"/>
            </w:tcBorders>
          </w:tcPr>
          <w:p w:rsidR="00FA3C32" w:rsidRPr="00E21EA9" w:rsidRDefault="00323C16"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Bodycorp</w:t>
            </w:r>
            <w:proofErr w:type="spellEnd"/>
            <w:r>
              <w:rPr>
                <w:rFonts w:ascii="Arial" w:eastAsia="Times New Roman" w:hAnsi="Arial" w:cs="Arial"/>
                <w:sz w:val="24"/>
                <w:szCs w:val="24"/>
                <w:lang w:eastAsia="en-AU"/>
              </w:rPr>
              <w:t xml:space="preserve"> Repairers Pty Ltd &amp; Anor</w:t>
            </w:r>
          </w:p>
        </w:tc>
      </w:tr>
      <w:tr w:rsidR="002A3A46"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2A3A46" w:rsidRPr="000A6210" w:rsidRDefault="002A3A46"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2A3A46" w:rsidRDefault="002A3A46"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2671/17</w:t>
            </w:r>
          </w:p>
        </w:tc>
        <w:tc>
          <w:tcPr>
            <w:tcW w:w="3209" w:type="dxa"/>
            <w:tcBorders>
              <w:top w:val="single" w:sz="4" w:space="0" w:color="auto"/>
              <w:left w:val="single" w:sz="4" w:space="0" w:color="auto"/>
              <w:bottom w:val="single" w:sz="4" w:space="0" w:color="auto"/>
              <w:right w:val="single" w:sz="4" w:space="0" w:color="auto"/>
            </w:tcBorders>
          </w:tcPr>
          <w:p w:rsidR="002A3A46" w:rsidRDefault="002A3A4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Stapleton, E</w:t>
            </w:r>
          </w:p>
        </w:tc>
        <w:tc>
          <w:tcPr>
            <w:tcW w:w="3451" w:type="dxa"/>
            <w:tcBorders>
              <w:top w:val="single" w:sz="4" w:space="0" w:color="auto"/>
              <w:left w:val="single" w:sz="4" w:space="0" w:color="auto"/>
              <w:bottom w:val="single" w:sz="4" w:space="0" w:color="auto"/>
              <w:right w:val="single" w:sz="4" w:space="0" w:color="auto"/>
            </w:tcBorders>
          </w:tcPr>
          <w:p w:rsidR="002A3A46" w:rsidRDefault="002A3A4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Victorian Law Co Pty Ltd</w:t>
            </w:r>
          </w:p>
        </w:tc>
      </w:tr>
    </w:tbl>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r w:rsidRPr="000A6210">
        <w:rPr>
          <w:rFonts w:ascii="Arial" w:eastAsia="Times New Roman" w:hAnsi="Arial" w:cs="Arial"/>
          <w:b/>
          <w:lang w:eastAsia="en-AU"/>
        </w:rPr>
        <w:t xml:space="preserve"> </w:t>
      </w: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Late entries</w:t>
      </w:r>
    </w:p>
    <w:p w:rsidR="000A6210" w:rsidRPr="000A6210" w:rsidRDefault="000A6210" w:rsidP="000A6210">
      <w:pPr>
        <w:spacing w:after="0" w:line="240" w:lineRule="auto"/>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r>
      <w:tr w:rsidR="00AD682F"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r>
    </w:tbl>
    <w:p w:rsidR="000A6210" w:rsidRPr="000A6210" w:rsidRDefault="000A6210" w:rsidP="000A6210">
      <w:pPr>
        <w:spacing w:after="0" w:line="240" w:lineRule="auto"/>
        <w:rPr>
          <w:rFonts w:ascii="Arial" w:eastAsia="Times New Roman" w:hAnsi="Arial" w:cs="Arial"/>
          <w:b/>
          <w:lang w:eastAsia="en-AU"/>
        </w:rPr>
      </w:pPr>
    </w:p>
    <w:p w:rsidR="00044D6A" w:rsidRDefault="00044D6A">
      <w:pPr>
        <w:rPr>
          <w:rFonts w:ascii="Arial" w:eastAsia="Times New Roman" w:hAnsi="Arial" w:cs="Arial"/>
          <w:b/>
          <w:lang w:eastAsia="en-AU"/>
        </w:rPr>
      </w:pPr>
      <w:r>
        <w:rPr>
          <w:rFonts w:ascii="Arial" w:eastAsia="Times New Roman" w:hAnsi="Arial" w:cs="Arial"/>
          <w:b/>
          <w:lang w:eastAsia="en-AU"/>
        </w:rPr>
        <w:br w:type="page"/>
      </w: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B: Review, for mention, adjournments</w:t>
      </w:r>
    </w:p>
    <w:p w:rsidR="000A6210" w:rsidRPr="000A6210" w:rsidRDefault="000A6210" w:rsidP="000A6210">
      <w:pPr>
        <w:spacing w:after="0" w:line="240" w:lineRule="auto"/>
        <w:rPr>
          <w:rFonts w:ascii="Arial" w:eastAsia="Times New Roman" w:hAnsi="Arial" w:cs="Arial"/>
          <w:b/>
          <w:lang w:eastAsia="en-AU"/>
        </w:rPr>
      </w:pPr>
    </w:p>
    <w:tbl>
      <w:tblPr>
        <w:tblW w:w="8676" w:type="dxa"/>
        <w:tblInd w:w="93" w:type="dxa"/>
        <w:tblLook w:val="0020" w:firstRow="1" w:lastRow="0" w:firstColumn="0" w:lastColumn="0" w:noHBand="0" w:noVBand="0"/>
      </w:tblPr>
      <w:tblGrid>
        <w:gridCol w:w="936"/>
        <w:gridCol w:w="1157"/>
        <w:gridCol w:w="3163"/>
        <w:gridCol w:w="3420"/>
      </w:tblGrid>
      <w:tr w:rsidR="000A6210" w:rsidRPr="000A6210" w:rsidTr="006E18AB">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57"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163"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20"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Pr="00E21EA9" w:rsidRDefault="00FD5040"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4803/14</w:t>
            </w:r>
          </w:p>
        </w:tc>
        <w:tc>
          <w:tcPr>
            <w:tcW w:w="3163" w:type="dxa"/>
            <w:tcBorders>
              <w:top w:val="single" w:sz="4" w:space="0" w:color="auto"/>
              <w:left w:val="nil"/>
              <w:bottom w:val="single" w:sz="4" w:space="0" w:color="auto"/>
              <w:right w:val="single" w:sz="4" w:space="0" w:color="auto"/>
            </w:tcBorders>
          </w:tcPr>
          <w:p w:rsidR="006163EF" w:rsidRPr="00E21EA9" w:rsidRDefault="00FD5040"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Walker, D</w:t>
            </w:r>
          </w:p>
        </w:tc>
        <w:tc>
          <w:tcPr>
            <w:tcW w:w="3420" w:type="dxa"/>
            <w:tcBorders>
              <w:top w:val="single" w:sz="4" w:space="0" w:color="auto"/>
              <w:left w:val="nil"/>
              <w:bottom w:val="single" w:sz="4" w:space="0" w:color="auto"/>
              <w:right w:val="single" w:sz="4" w:space="0" w:color="auto"/>
            </w:tcBorders>
          </w:tcPr>
          <w:p w:rsidR="006163EF" w:rsidRPr="00E21EA9" w:rsidRDefault="00FD5040"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Brighton Law Pty Ltd</w:t>
            </w:r>
          </w:p>
        </w:tc>
      </w:tr>
      <w:tr w:rsidR="00FD504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FD5040" w:rsidRPr="000A6210" w:rsidRDefault="00FD5040"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FD5040" w:rsidRDefault="00FD5040"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3364/15</w:t>
            </w:r>
          </w:p>
        </w:tc>
        <w:tc>
          <w:tcPr>
            <w:tcW w:w="3163" w:type="dxa"/>
            <w:tcBorders>
              <w:top w:val="single" w:sz="4" w:space="0" w:color="auto"/>
              <w:left w:val="nil"/>
              <w:bottom w:val="single" w:sz="4" w:space="0" w:color="auto"/>
              <w:right w:val="single" w:sz="4" w:space="0" w:color="auto"/>
            </w:tcBorders>
          </w:tcPr>
          <w:p w:rsidR="00FD5040" w:rsidRDefault="00FD5040"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Winn, J</w:t>
            </w:r>
          </w:p>
        </w:tc>
        <w:tc>
          <w:tcPr>
            <w:tcW w:w="3420" w:type="dxa"/>
            <w:tcBorders>
              <w:top w:val="single" w:sz="4" w:space="0" w:color="auto"/>
              <w:left w:val="nil"/>
              <w:bottom w:val="single" w:sz="4" w:space="0" w:color="auto"/>
              <w:right w:val="single" w:sz="4" w:space="0" w:color="auto"/>
            </w:tcBorders>
          </w:tcPr>
          <w:p w:rsidR="00FD5040" w:rsidRDefault="00FD5040"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ICA Lawyers Pty Ltd</w:t>
            </w:r>
          </w:p>
        </w:tc>
      </w:tr>
      <w:tr w:rsidR="00FD504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FD5040" w:rsidRPr="000A6210" w:rsidRDefault="00FD5040" w:rsidP="00FD504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FD5040" w:rsidRPr="00E21EA9" w:rsidRDefault="00FD5040" w:rsidP="00FD504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4822/15</w:t>
            </w:r>
          </w:p>
        </w:tc>
        <w:tc>
          <w:tcPr>
            <w:tcW w:w="3163" w:type="dxa"/>
            <w:tcBorders>
              <w:top w:val="single" w:sz="4" w:space="0" w:color="auto"/>
              <w:left w:val="nil"/>
              <w:bottom w:val="single" w:sz="4" w:space="0" w:color="auto"/>
              <w:right w:val="single" w:sz="4" w:space="0" w:color="auto"/>
            </w:tcBorders>
          </w:tcPr>
          <w:p w:rsidR="00FD5040" w:rsidRPr="00E21EA9" w:rsidRDefault="00FD5040" w:rsidP="00FD504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Unger, H</w:t>
            </w:r>
          </w:p>
        </w:tc>
        <w:tc>
          <w:tcPr>
            <w:tcW w:w="3420" w:type="dxa"/>
            <w:tcBorders>
              <w:top w:val="single" w:sz="4" w:space="0" w:color="auto"/>
              <w:left w:val="nil"/>
              <w:bottom w:val="single" w:sz="4" w:space="0" w:color="auto"/>
              <w:right w:val="single" w:sz="4" w:space="0" w:color="auto"/>
            </w:tcBorders>
          </w:tcPr>
          <w:p w:rsidR="00FD5040" w:rsidRPr="00E21EA9" w:rsidRDefault="00FD5040" w:rsidP="00FD504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Herbert Smith Freehills</w:t>
            </w:r>
          </w:p>
        </w:tc>
      </w:tr>
      <w:tr w:rsidR="00946656"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946656" w:rsidRPr="000A6210" w:rsidRDefault="00946656" w:rsidP="00946656">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3052/16</w:t>
            </w:r>
          </w:p>
        </w:tc>
        <w:tc>
          <w:tcPr>
            <w:tcW w:w="3163"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Cheng, E</w:t>
            </w:r>
          </w:p>
        </w:tc>
        <w:tc>
          <w:tcPr>
            <w:tcW w:w="3420"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O’Hanlan</w:t>
            </w:r>
            <w:proofErr w:type="spellEnd"/>
            <w:r>
              <w:rPr>
                <w:rFonts w:ascii="Arial" w:eastAsia="Times New Roman" w:hAnsi="Arial" w:cs="Arial"/>
                <w:sz w:val="24"/>
                <w:szCs w:val="24"/>
                <w:lang w:eastAsia="en-AU"/>
              </w:rPr>
              <w:t xml:space="preserve"> Foster Lawyers</w:t>
            </w:r>
          </w:p>
        </w:tc>
      </w:tr>
      <w:tr w:rsidR="00946656"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946656" w:rsidRPr="000A6210" w:rsidRDefault="00946656" w:rsidP="00946656">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4519/16</w:t>
            </w:r>
          </w:p>
        </w:tc>
        <w:tc>
          <w:tcPr>
            <w:tcW w:w="3163"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Madden, L</w:t>
            </w:r>
          </w:p>
        </w:tc>
        <w:tc>
          <w:tcPr>
            <w:tcW w:w="3420"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Phillips </w:t>
            </w:r>
            <w:proofErr w:type="spellStart"/>
            <w:r>
              <w:rPr>
                <w:rFonts w:ascii="Arial" w:eastAsia="Times New Roman" w:hAnsi="Arial" w:cs="Arial"/>
                <w:sz w:val="24"/>
                <w:szCs w:val="24"/>
                <w:lang w:eastAsia="en-AU"/>
              </w:rPr>
              <w:t>Ormonde</w:t>
            </w:r>
            <w:proofErr w:type="spellEnd"/>
            <w:r>
              <w:rPr>
                <w:rFonts w:ascii="Arial" w:eastAsia="Times New Roman" w:hAnsi="Arial" w:cs="Arial"/>
                <w:sz w:val="24"/>
                <w:szCs w:val="24"/>
                <w:lang w:eastAsia="en-AU"/>
              </w:rPr>
              <w:t xml:space="preserve"> Fitzpatrick Lawyers</w:t>
            </w:r>
          </w:p>
        </w:tc>
      </w:tr>
      <w:tr w:rsidR="00946656"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946656" w:rsidRPr="000A6210" w:rsidRDefault="00946656" w:rsidP="00946656">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946656"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5226/16</w:t>
            </w:r>
          </w:p>
        </w:tc>
        <w:tc>
          <w:tcPr>
            <w:tcW w:w="3163" w:type="dxa"/>
            <w:tcBorders>
              <w:top w:val="single" w:sz="4" w:space="0" w:color="auto"/>
              <w:left w:val="nil"/>
              <w:bottom w:val="single" w:sz="4" w:space="0" w:color="auto"/>
              <w:right w:val="single" w:sz="4" w:space="0" w:color="auto"/>
            </w:tcBorders>
          </w:tcPr>
          <w:p w:rsidR="00946656"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Kelly, PA</w:t>
            </w:r>
          </w:p>
        </w:tc>
        <w:tc>
          <w:tcPr>
            <w:tcW w:w="3420" w:type="dxa"/>
            <w:tcBorders>
              <w:top w:val="single" w:sz="4" w:space="0" w:color="auto"/>
              <w:left w:val="nil"/>
              <w:bottom w:val="single" w:sz="4" w:space="0" w:color="auto"/>
              <w:right w:val="single" w:sz="4" w:space="0" w:color="auto"/>
            </w:tcBorders>
          </w:tcPr>
          <w:p w:rsidR="00946656"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Bradley, WA</w:t>
            </w:r>
          </w:p>
        </w:tc>
      </w:tr>
      <w:tr w:rsidR="00946656"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946656" w:rsidRPr="000A6210" w:rsidRDefault="00946656" w:rsidP="00946656">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946656"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62/17</w:t>
            </w:r>
          </w:p>
        </w:tc>
        <w:tc>
          <w:tcPr>
            <w:tcW w:w="3163" w:type="dxa"/>
            <w:tcBorders>
              <w:top w:val="single" w:sz="4" w:space="0" w:color="auto"/>
              <w:left w:val="nil"/>
              <w:bottom w:val="single" w:sz="4" w:space="0" w:color="auto"/>
              <w:right w:val="single" w:sz="4" w:space="0" w:color="auto"/>
            </w:tcBorders>
          </w:tcPr>
          <w:p w:rsidR="00946656"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Bolton, BG</w:t>
            </w:r>
          </w:p>
        </w:tc>
        <w:tc>
          <w:tcPr>
            <w:tcW w:w="3420" w:type="dxa"/>
            <w:tcBorders>
              <w:top w:val="single" w:sz="4" w:space="0" w:color="auto"/>
              <w:left w:val="nil"/>
              <w:bottom w:val="single" w:sz="4" w:space="0" w:color="auto"/>
              <w:right w:val="single" w:sz="4" w:space="0" w:color="auto"/>
            </w:tcBorders>
          </w:tcPr>
          <w:p w:rsidR="00946656"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Shaikh-Barnett, G</w:t>
            </w:r>
          </w:p>
        </w:tc>
      </w:tr>
      <w:tr w:rsidR="00946656"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946656" w:rsidRPr="000A6210" w:rsidRDefault="00946656" w:rsidP="00946656">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946656"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1109/17</w:t>
            </w:r>
          </w:p>
        </w:tc>
        <w:tc>
          <w:tcPr>
            <w:tcW w:w="3163" w:type="dxa"/>
            <w:tcBorders>
              <w:top w:val="single" w:sz="4" w:space="0" w:color="auto"/>
              <w:left w:val="nil"/>
              <w:bottom w:val="single" w:sz="4" w:space="0" w:color="auto"/>
              <w:right w:val="single" w:sz="4" w:space="0" w:color="auto"/>
            </w:tcBorders>
          </w:tcPr>
          <w:p w:rsidR="00946656" w:rsidRDefault="00946656" w:rsidP="00946656">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Pizzafellas</w:t>
            </w:r>
            <w:proofErr w:type="spellEnd"/>
            <w:r>
              <w:rPr>
                <w:rFonts w:ascii="Arial" w:eastAsia="Times New Roman" w:hAnsi="Arial" w:cs="Arial"/>
                <w:sz w:val="24"/>
                <w:szCs w:val="24"/>
                <w:lang w:eastAsia="en-AU"/>
              </w:rPr>
              <w:t xml:space="preserve"> Pty Ltd</w:t>
            </w:r>
          </w:p>
        </w:tc>
        <w:tc>
          <w:tcPr>
            <w:tcW w:w="3420" w:type="dxa"/>
            <w:tcBorders>
              <w:top w:val="single" w:sz="4" w:space="0" w:color="auto"/>
              <w:left w:val="nil"/>
              <w:bottom w:val="single" w:sz="4" w:space="0" w:color="auto"/>
              <w:right w:val="single" w:sz="4" w:space="0" w:color="auto"/>
            </w:tcBorders>
          </w:tcPr>
          <w:p w:rsidR="00946656"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Billings Cloak Solicitors</w:t>
            </w:r>
          </w:p>
        </w:tc>
      </w:tr>
      <w:tr w:rsidR="00946656"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946656" w:rsidRPr="000A6210" w:rsidRDefault="00946656" w:rsidP="00946656">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1364/17</w:t>
            </w:r>
          </w:p>
        </w:tc>
        <w:tc>
          <w:tcPr>
            <w:tcW w:w="3163"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Vinci, FP</w:t>
            </w:r>
          </w:p>
        </w:tc>
        <w:tc>
          <w:tcPr>
            <w:tcW w:w="3420"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Pulse Marketing (International) Pty Ltd</w:t>
            </w:r>
          </w:p>
        </w:tc>
      </w:tr>
      <w:tr w:rsidR="00946656"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946656" w:rsidRPr="000A6210" w:rsidRDefault="00946656" w:rsidP="00946656">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1537/17</w:t>
            </w:r>
          </w:p>
        </w:tc>
        <w:tc>
          <w:tcPr>
            <w:tcW w:w="3163"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Androulis</w:t>
            </w:r>
            <w:proofErr w:type="spellEnd"/>
            <w:r>
              <w:rPr>
                <w:rFonts w:ascii="Arial" w:eastAsia="Times New Roman" w:hAnsi="Arial" w:cs="Arial"/>
                <w:sz w:val="24"/>
                <w:szCs w:val="24"/>
                <w:lang w:eastAsia="en-AU"/>
              </w:rPr>
              <w:t>, K</w:t>
            </w:r>
          </w:p>
        </w:tc>
        <w:tc>
          <w:tcPr>
            <w:tcW w:w="3420"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Lawyers</w:t>
            </w:r>
          </w:p>
        </w:tc>
      </w:tr>
      <w:tr w:rsidR="00946656"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946656" w:rsidRPr="000A6210" w:rsidRDefault="00946656" w:rsidP="00946656">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2420/17</w:t>
            </w:r>
          </w:p>
        </w:tc>
        <w:tc>
          <w:tcPr>
            <w:tcW w:w="3163"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Frigger, A</w:t>
            </w:r>
          </w:p>
        </w:tc>
        <w:tc>
          <w:tcPr>
            <w:tcW w:w="3420" w:type="dxa"/>
            <w:tcBorders>
              <w:top w:val="single" w:sz="4" w:space="0" w:color="auto"/>
              <w:left w:val="nil"/>
              <w:bottom w:val="single" w:sz="4" w:space="0" w:color="auto"/>
              <w:right w:val="single" w:sz="4" w:space="0" w:color="auto"/>
            </w:tcBorders>
          </w:tcPr>
          <w:p w:rsidR="00946656" w:rsidRPr="00E21EA9" w:rsidRDefault="00946656" w:rsidP="00946656">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Madgwicks</w:t>
            </w:r>
            <w:proofErr w:type="spellEnd"/>
            <w:r>
              <w:rPr>
                <w:rFonts w:ascii="Arial" w:eastAsia="Times New Roman" w:hAnsi="Arial" w:cs="Arial"/>
                <w:sz w:val="24"/>
                <w:szCs w:val="24"/>
                <w:lang w:eastAsia="en-AU"/>
              </w:rPr>
              <w:t xml:space="preserve"> (a firm)</w:t>
            </w:r>
          </w:p>
        </w:tc>
      </w:tr>
    </w:tbl>
    <w:p w:rsidR="007258DD" w:rsidRDefault="007258DD"/>
    <w:sectPr w:rsidR="007258DD" w:rsidSect="00E93F26">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26F" w:rsidRDefault="001B526F" w:rsidP="00E93F26">
      <w:pPr>
        <w:spacing w:after="0" w:line="240" w:lineRule="auto"/>
      </w:pPr>
      <w:r>
        <w:separator/>
      </w:r>
    </w:p>
  </w:endnote>
  <w:endnote w:type="continuationSeparator" w:id="0">
    <w:p w:rsidR="001B526F" w:rsidRDefault="001B526F"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26F" w:rsidRDefault="001B526F" w:rsidP="00E93F26">
      <w:pPr>
        <w:spacing w:after="0" w:line="240" w:lineRule="auto"/>
      </w:pPr>
      <w:r>
        <w:separator/>
      </w:r>
    </w:p>
  </w:footnote>
  <w:footnote w:type="continuationSeparator" w:id="0">
    <w:p w:rsidR="001B526F" w:rsidRDefault="001B526F" w:rsidP="00E9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rsidP="00E93F26">
    <w:pPr>
      <w:pStyle w:val="Header"/>
      <w:jc w:val="center"/>
    </w:pPr>
    <w:r>
      <w:rPr>
        <w:noProof/>
        <w:lang w:eastAsia="en-AU"/>
      </w:rPr>
      <w:drawing>
        <wp:inline distT="0" distB="0" distL="0" distR="0" wp14:anchorId="030A1D89">
          <wp:extent cx="1329055" cy="13227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p w:rsidR="00E93F26" w:rsidRDefault="00E93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pPr>
      <w:pStyle w:val="Header"/>
    </w:pPr>
    <w:r>
      <w:rPr>
        <w:noProof/>
        <w:lang w:eastAsia="en-AU"/>
      </w:rPr>
      <w:drawing>
        <wp:inline distT="0" distB="0" distL="0" distR="0" wp14:anchorId="339D0486">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0171C"/>
    <w:rsid w:val="000021E8"/>
    <w:rsid w:val="00006EBD"/>
    <w:rsid w:val="000071B8"/>
    <w:rsid w:val="000354A3"/>
    <w:rsid w:val="00044D6A"/>
    <w:rsid w:val="000A6210"/>
    <w:rsid w:val="000F2B86"/>
    <w:rsid w:val="000F5B1C"/>
    <w:rsid w:val="00112F04"/>
    <w:rsid w:val="00115601"/>
    <w:rsid w:val="00146735"/>
    <w:rsid w:val="00150B22"/>
    <w:rsid w:val="00160EFC"/>
    <w:rsid w:val="00195D76"/>
    <w:rsid w:val="00197059"/>
    <w:rsid w:val="001A47C9"/>
    <w:rsid w:val="001B526F"/>
    <w:rsid w:val="001C3EFA"/>
    <w:rsid w:val="001D13A3"/>
    <w:rsid w:val="001D20DB"/>
    <w:rsid w:val="001E6955"/>
    <w:rsid w:val="001F4FBC"/>
    <w:rsid w:val="00200DA3"/>
    <w:rsid w:val="0021721A"/>
    <w:rsid w:val="00221FB4"/>
    <w:rsid w:val="00226026"/>
    <w:rsid w:val="002321B1"/>
    <w:rsid w:val="00250E14"/>
    <w:rsid w:val="00261ECD"/>
    <w:rsid w:val="002918FC"/>
    <w:rsid w:val="002A3A46"/>
    <w:rsid w:val="002A60F1"/>
    <w:rsid w:val="002A69EF"/>
    <w:rsid w:val="002C29DE"/>
    <w:rsid w:val="002C6B22"/>
    <w:rsid w:val="002E0383"/>
    <w:rsid w:val="002E6D67"/>
    <w:rsid w:val="00310EDF"/>
    <w:rsid w:val="00311DAF"/>
    <w:rsid w:val="00317411"/>
    <w:rsid w:val="00321D81"/>
    <w:rsid w:val="00323C16"/>
    <w:rsid w:val="00332082"/>
    <w:rsid w:val="00347184"/>
    <w:rsid w:val="0034781A"/>
    <w:rsid w:val="00376046"/>
    <w:rsid w:val="00383002"/>
    <w:rsid w:val="00392E7F"/>
    <w:rsid w:val="003A5431"/>
    <w:rsid w:val="003C7E4A"/>
    <w:rsid w:val="0040428A"/>
    <w:rsid w:val="004323C7"/>
    <w:rsid w:val="00432943"/>
    <w:rsid w:val="00432AD6"/>
    <w:rsid w:val="00440DD2"/>
    <w:rsid w:val="00494ACF"/>
    <w:rsid w:val="004A7FB5"/>
    <w:rsid w:val="004B2D3F"/>
    <w:rsid w:val="004F3315"/>
    <w:rsid w:val="00501D9B"/>
    <w:rsid w:val="00524478"/>
    <w:rsid w:val="0053494F"/>
    <w:rsid w:val="00550DC0"/>
    <w:rsid w:val="00552BFA"/>
    <w:rsid w:val="00585A14"/>
    <w:rsid w:val="005C6F1A"/>
    <w:rsid w:val="005D760D"/>
    <w:rsid w:val="005E2547"/>
    <w:rsid w:val="006101AC"/>
    <w:rsid w:val="006163EF"/>
    <w:rsid w:val="0062076A"/>
    <w:rsid w:val="007258DD"/>
    <w:rsid w:val="00727D32"/>
    <w:rsid w:val="00756D30"/>
    <w:rsid w:val="007A7E16"/>
    <w:rsid w:val="007B77CA"/>
    <w:rsid w:val="007C4443"/>
    <w:rsid w:val="007F7BEF"/>
    <w:rsid w:val="00801D6F"/>
    <w:rsid w:val="008042A9"/>
    <w:rsid w:val="0080549C"/>
    <w:rsid w:val="00837AB9"/>
    <w:rsid w:val="00846344"/>
    <w:rsid w:val="00875D27"/>
    <w:rsid w:val="008833AC"/>
    <w:rsid w:val="00886716"/>
    <w:rsid w:val="008A0C8E"/>
    <w:rsid w:val="008A3ECD"/>
    <w:rsid w:val="008E4B23"/>
    <w:rsid w:val="008E5561"/>
    <w:rsid w:val="00901878"/>
    <w:rsid w:val="0090664F"/>
    <w:rsid w:val="009128FA"/>
    <w:rsid w:val="00912E7F"/>
    <w:rsid w:val="00946656"/>
    <w:rsid w:val="009A3B99"/>
    <w:rsid w:val="009A43D4"/>
    <w:rsid w:val="009A755C"/>
    <w:rsid w:val="009B62B3"/>
    <w:rsid w:val="009C2F50"/>
    <w:rsid w:val="009D3ACD"/>
    <w:rsid w:val="009D3C9B"/>
    <w:rsid w:val="00A029D9"/>
    <w:rsid w:val="00A06FF1"/>
    <w:rsid w:val="00A1706A"/>
    <w:rsid w:val="00A21ED8"/>
    <w:rsid w:val="00A367ED"/>
    <w:rsid w:val="00A40616"/>
    <w:rsid w:val="00A57FEE"/>
    <w:rsid w:val="00A73391"/>
    <w:rsid w:val="00A8520F"/>
    <w:rsid w:val="00AC4153"/>
    <w:rsid w:val="00AD682F"/>
    <w:rsid w:val="00AE463E"/>
    <w:rsid w:val="00B3576A"/>
    <w:rsid w:val="00B43811"/>
    <w:rsid w:val="00B53906"/>
    <w:rsid w:val="00B56C91"/>
    <w:rsid w:val="00B62D68"/>
    <w:rsid w:val="00B71D7C"/>
    <w:rsid w:val="00B75AED"/>
    <w:rsid w:val="00B776B1"/>
    <w:rsid w:val="00B77C92"/>
    <w:rsid w:val="00B95037"/>
    <w:rsid w:val="00BA3E5A"/>
    <w:rsid w:val="00BC505A"/>
    <w:rsid w:val="00BC7B23"/>
    <w:rsid w:val="00C57874"/>
    <w:rsid w:val="00C66B31"/>
    <w:rsid w:val="00CD2569"/>
    <w:rsid w:val="00CF71CA"/>
    <w:rsid w:val="00D01413"/>
    <w:rsid w:val="00D0635A"/>
    <w:rsid w:val="00DE39B5"/>
    <w:rsid w:val="00DF2B30"/>
    <w:rsid w:val="00E21EA9"/>
    <w:rsid w:val="00E43E7D"/>
    <w:rsid w:val="00E46773"/>
    <w:rsid w:val="00E62C7D"/>
    <w:rsid w:val="00E85F17"/>
    <w:rsid w:val="00E93F26"/>
    <w:rsid w:val="00EA1F61"/>
    <w:rsid w:val="00EE04E0"/>
    <w:rsid w:val="00F0211C"/>
    <w:rsid w:val="00F34E5C"/>
    <w:rsid w:val="00F60CC3"/>
    <w:rsid w:val="00F81904"/>
    <w:rsid w:val="00FA3C32"/>
    <w:rsid w:val="00FD5040"/>
    <w:rsid w:val="00FE05D2"/>
    <w:rsid w:val="00FF3051"/>
    <w:rsid w:val="00FF3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sts.court@supremecourt.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Taxation Callover 1 August 2017</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1 August 2017</dc:title>
  <dc:subject/>
  <dc:creator>Fran Hansen</dc:creator>
  <cp:keywords>Taxation Callover</cp:keywords>
  <dc:description/>
  <cp:lastModifiedBy>Fran Hansen</cp:lastModifiedBy>
  <cp:revision>4</cp:revision>
  <cp:lastPrinted>2017-07-26T23:46:00Z</cp:lastPrinted>
  <dcterms:created xsi:type="dcterms:W3CDTF">2017-07-26T23:45:00Z</dcterms:created>
  <dcterms:modified xsi:type="dcterms:W3CDTF">2017-07-26T23:46:00Z</dcterms:modified>
</cp:coreProperties>
</file>