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88DDE" w14:textId="77777777" w:rsidR="00A52416" w:rsidRDefault="00A52416">
      <w:pPr>
        <w:spacing w:line="240" w:lineRule="auto"/>
        <w:jc w:val="center"/>
        <w:rPr>
          <w:b/>
          <w:bCs/>
        </w:rPr>
      </w:pPr>
      <w:bookmarkStart w:id="0" w:name="_GoBack"/>
      <w:bookmarkEnd w:id="0"/>
      <w:r>
        <w:rPr>
          <w:b/>
          <w:bCs/>
        </w:rPr>
        <w:t>Form 5</w:t>
      </w:r>
      <w:r w:rsidR="00BE470B">
        <w:rPr>
          <w:b/>
          <w:bCs/>
        </w:rPr>
        <w:t>F</w:t>
      </w:r>
    </w:p>
    <w:p w14:paraId="78988DDF" w14:textId="77777777" w:rsidR="00A52416" w:rsidRDefault="00BE470B">
      <w:pPr>
        <w:spacing w:line="240" w:lineRule="auto"/>
      </w:pPr>
      <w:r>
        <w:t>Rule 5.02(3</w:t>
      </w:r>
      <w:r w:rsidR="00A52416">
        <w:t>)</w:t>
      </w:r>
    </w:p>
    <w:p w14:paraId="78988DE0" w14:textId="77777777" w:rsidR="00A52416" w:rsidRDefault="00A52416">
      <w:pPr>
        <w:spacing w:line="240" w:lineRule="auto"/>
      </w:pPr>
    </w:p>
    <w:p w14:paraId="78988DE1" w14:textId="77777777" w:rsidR="00394EC9" w:rsidRPr="00010123" w:rsidRDefault="00394EC9" w:rsidP="00394EC9">
      <w:pPr>
        <w:tabs>
          <w:tab w:val="right" w:pos="8856"/>
        </w:tabs>
        <w:spacing w:line="240" w:lineRule="auto"/>
        <w:ind w:right="-1"/>
      </w:pPr>
      <w:r w:rsidRPr="00ED1C15">
        <w:t xml:space="preserve">IN THE SUPREME COURT OF VICTORIA AT </w:t>
      </w:r>
      <w:r w:rsidR="00C023EF" w:rsidRPr="00ED1C15">
        <w:rPr>
          <w:caps/>
        </w:rPr>
        <w:t>MELBOURNE</w:t>
      </w:r>
    </w:p>
    <w:p w14:paraId="78988DE2" w14:textId="77777777" w:rsidR="00BE470B" w:rsidRPr="00ED1C15" w:rsidRDefault="00394EC9" w:rsidP="00A14054">
      <w:pPr>
        <w:tabs>
          <w:tab w:val="left" w:pos="5670"/>
          <w:tab w:val="right" w:pos="8505"/>
        </w:tabs>
        <w:spacing w:line="240" w:lineRule="auto"/>
        <w:ind w:right="-1"/>
        <w:jc w:val="left"/>
        <w:rPr>
          <w:bCs/>
        </w:rPr>
      </w:pPr>
      <w:r w:rsidRPr="00ED1C15">
        <w:rPr>
          <w:bCs/>
        </w:rPr>
        <w:t>COMMERCIAL COURT</w:t>
      </w:r>
    </w:p>
    <w:p w14:paraId="78988DE3" w14:textId="77777777" w:rsidR="00394EC9" w:rsidRPr="00ED1C15" w:rsidRDefault="005B16D5" w:rsidP="00A14054">
      <w:pPr>
        <w:tabs>
          <w:tab w:val="left" w:pos="5670"/>
          <w:tab w:val="right" w:pos="8505"/>
        </w:tabs>
        <w:spacing w:line="240" w:lineRule="auto"/>
        <w:ind w:right="-1"/>
        <w:jc w:val="left"/>
      </w:pPr>
      <w:r w:rsidRPr="00ED1C15">
        <w:fldChar w:fldCharType="begin">
          <w:ffData>
            <w:name w:val=""/>
            <w:enabled/>
            <w:calcOnExit w:val="0"/>
            <w:textInput>
              <w:default w:val="#[Insert List as appropriate, e.g. Commercial List TEC List or Intellectual Property List]"/>
            </w:textInput>
          </w:ffData>
        </w:fldChar>
      </w:r>
      <w:r w:rsidRPr="00ED1C15">
        <w:instrText xml:space="preserve"> FORMTEXT </w:instrText>
      </w:r>
      <w:r w:rsidRPr="00ED1C15">
        <w:fldChar w:fldCharType="separate"/>
      </w:r>
      <w:r w:rsidRPr="00ED1C15">
        <w:rPr>
          <w:noProof/>
        </w:rPr>
        <w:t>#[Insert List as appropriate, e.g. Commercial, TEC or Intellectual Property]</w:t>
      </w:r>
      <w:r w:rsidRPr="00ED1C15">
        <w:fldChar w:fldCharType="end"/>
      </w:r>
      <w:r w:rsidR="00010123" w:rsidRPr="00ED1C15">
        <w:t xml:space="preserve"> </w:t>
      </w:r>
      <w:r w:rsidR="00394EC9" w:rsidRPr="00ED1C15">
        <w:t>LIST</w:t>
      </w:r>
    </w:p>
    <w:p w14:paraId="78988DE4" w14:textId="77777777" w:rsidR="00A7206B" w:rsidRDefault="00A7206B" w:rsidP="00FE0176">
      <w:pPr>
        <w:tabs>
          <w:tab w:val="right" w:pos="8505"/>
        </w:tabs>
        <w:spacing w:before="240" w:line="240" w:lineRule="auto"/>
        <w:ind w:right="-1"/>
        <w:jc w:val="right"/>
      </w:pPr>
    </w:p>
    <w:p w14:paraId="78988DE5" w14:textId="77777777" w:rsidR="0014135C" w:rsidRDefault="000D3BB4" w:rsidP="0014135C">
      <w:pPr>
        <w:jc w:val="right"/>
        <w:rPr>
          <w:rFonts w:eastAsia="Book Antiqua" w:cs="Book Antiqua"/>
          <w:szCs w:val="24"/>
        </w:rPr>
      </w:pPr>
      <w:r>
        <w:rPr>
          <w:bCs/>
        </w:rPr>
        <w:fldChar w:fldCharType="begin">
          <w:ffData>
            <w:name w:val=""/>
            <w:enabled/>
            <w:calcOnExit w:val="0"/>
            <w:textInput>
              <w:default w:val="[Case number to be inserted by the Court. DO NOT DELETE MAIL MERGE FIELD]"/>
            </w:textInput>
          </w:ffData>
        </w:fldChar>
      </w:r>
      <w:r>
        <w:rPr>
          <w:bCs/>
        </w:rPr>
        <w:instrText xml:space="preserve"> FORMTEXT </w:instrText>
      </w:r>
      <w:r>
        <w:rPr>
          <w:bCs/>
        </w:rPr>
      </w:r>
      <w:r>
        <w:rPr>
          <w:bCs/>
        </w:rPr>
        <w:fldChar w:fldCharType="separate"/>
      </w:r>
      <w:r>
        <w:rPr>
          <w:bCs/>
          <w:noProof/>
        </w:rPr>
        <w:t>[Case number to be inserted by the Court. DO NOT DELETE MAIL MERGE FIELD]</w:t>
      </w:r>
      <w:r>
        <w:rPr>
          <w:bCs/>
        </w:rPr>
        <w:fldChar w:fldCharType="end"/>
      </w:r>
      <w:r w:rsidR="00ED1C15">
        <w:rPr>
          <w:bCs/>
        </w:rPr>
        <w:t xml:space="preserve"> </w:t>
      </w:r>
      <w:r w:rsidR="0014135C" w:rsidRPr="004C5698">
        <w:rPr>
          <w:rFonts w:eastAsia="Book Antiqua" w:cs="Book Antiqua"/>
          <w:szCs w:val="24"/>
        </w:rPr>
        <w:fldChar w:fldCharType="begin"/>
      </w:r>
      <w:r w:rsidR="0014135C" w:rsidRPr="004C5698">
        <w:rPr>
          <w:rFonts w:eastAsia="Book Antiqua" w:cs="Book Antiqua"/>
          <w:szCs w:val="24"/>
        </w:rPr>
        <w:instrText xml:space="preserve"> MERGEFIELD  CaseNumber \* Upper  \* MERGEFORMAT </w:instrText>
      </w:r>
      <w:r w:rsidR="0014135C" w:rsidRPr="004C5698">
        <w:rPr>
          <w:rFonts w:eastAsia="Book Antiqua" w:cs="Book Antiqua"/>
          <w:szCs w:val="24"/>
        </w:rPr>
        <w:fldChar w:fldCharType="separate"/>
      </w:r>
      <w:r w:rsidR="0014135C" w:rsidRPr="004C5698">
        <w:rPr>
          <w:rFonts w:eastAsia="Book Antiqua" w:cs="Book Antiqua"/>
          <w:noProof/>
          <w:szCs w:val="24"/>
        </w:rPr>
        <w:t>«CASENUMBER»</w:t>
      </w:r>
      <w:r w:rsidR="0014135C" w:rsidRPr="004C5698">
        <w:rPr>
          <w:rFonts w:eastAsia="Book Antiqua" w:cs="Book Antiqua"/>
          <w:szCs w:val="24"/>
        </w:rPr>
        <w:fldChar w:fldCharType="end"/>
      </w:r>
    </w:p>
    <w:p w14:paraId="78988DE6" w14:textId="77777777" w:rsidR="00A52416" w:rsidRDefault="00A52416">
      <w:pPr>
        <w:spacing w:line="240" w:lineRule="auto"/>
        <w:ind w:right="-1"/>
      </w:pPr>
      <w:r>
        <w:t>BETWEEN</w:t>
      </w:r>
    </w:p>
    <w:p w14:paraId="78988DE7" w14:textId="77777777" w:rsidR="00010123" w:rsidRPr="00ED1C15" w:rsidRDefault="00010123" w:rsidP="00911687">
      <w:pPr>
        <w:spacing w:line="240" w:lineRule="auto"/>
        <w:ind w:right="-1"/>
        <w:jc w:val="left"/>
        <w:rPr>
          <w:bCs/>
          <w:szCs w:val="24"/>
        </w:rPr>
      </w:pPr>
    </w:p>
    <w:p w14:paraId="78988DE8" w14:textId="77777777" w:rsidR="0014135C" w:rsidRDefault="00937732" w:rsidP="00911687">
      <w:pPr>
        <w:spacing w:line="240" w:lineRule="auto"/>
        <w:ind w:right="-1"/>
        <w:jc w:val="left"/>
        <w:rPr>
          <w:b/>
          <w:bCs/>
          <w:szCs w:val="24"/>
        </w:rPr>
      </w:pPr>
      <w:sdt>
        <w:sdtPr>
          <w:rPr>
            <w:rFonts w:eastAsia="Book Antiqua" w:cs="Book Antiqua"/>
            <w:szCs w:val="24"/>
          </w:rPr>
          <w:alias w:val="Plaintiff"/>
          <w:tag w:val="Plaintiff"/>
          <w:id w:val="666837761"/>
          <w:placeholder>
            <w:docPart w:val="C463A14B35804B628565B3F577A2C43C"/>
          </w:placeholder>
          <w:showingPlcHdr/>
          <w:text w:multiLine="1"/>
        </w:sdtPr>
        <w:sdtEndPr/>
        <w:sdtContent>
          <w:r w:rsidR="0014135C" w:rsidRPr="002719D2">
            <w:rPr>
              <w:rStyle w:val="PlaceholderText"/>
            </w:rPr>
            <w:t>Click here to enter text.</w:t>
          </w:r>
        </w:sdtContent>
      </w:sdt>
    </w:p>
    <w:p w14:paraId="78988DE9" w14:textId="77777777" w:rsidR="00BE0F2F" w:rsidRPr="00837BC3" w:rsidRDefault="000576CA" w:rsidP="00911687">
      <w:pPr>
        <w:spacing w:line="240" w:lineRule="auto"/>
        <w:ind w:right="-1"/>
        <w:jc w:val="left"/>
        <w:rPr>
          <w:b/>
          <w:caps/>
        </w:rPr>
      </w:pPr>
      <w:r>
        <w:rPr>
          <w:bCs/>
          <w:szCs w:val="24"/>
        </w:rPr>
        <w:fldChar w:fldCharType="begin">
          <w:ffData>
            <w:name w:val=""/>
            <w:enabled/>
            <w:calcOnExit w:val="0"/>
            <w:textInput>
              <w:default w:val="[In the field above titled Click here to enter text, insert NAME of FIRST PLAINTIFF ONLY. If more than 1 plaintiff, add here &quot;(and others according to schedule 1)&quot;]"/>
            </w:textInput>
          </w:ffData>
        </w:fldChar>
      </w:r>
      <w:r>
        <w:rPr>
          <w:bCs/>
          <w:szCs w:val="24"/>
        </w:rPr>
        <w:instrText xml:space="preserve"> FORMTEXT </w:instrText>
      </w:r>
      <w:r>
        <w:rPr>
          <w:bCs/>
          <w:szCs w:val="24"/>
        </w:rPr>
      </w:r>
      <w:r>
        <w:rPr>
          <w:bCs/>
          <w:szCs w:val="24"/>
        </w:rPr>
        <w:fldChar w:fldCharType="separate"/>
      </w:r>
      <w:r>
        <w:rPr>
          <w:bCs/>
          <w:noProof/>
          <w:szCs w:val="24"/>
        </w:rPr>
        <w:t>[In the field above titled Click here to enter text, insert NAME of FIRST PLAINTIFF ONLY. If more than 1 plaintiff, add here "(and others according to schedule 1)"]</w:t>
      </w:r>
      <w:r>
        <w:rPr>
          <w:bCs/>
          <w:szCs w:val="24"/>
        </w:rPr>
        <w:fldChar w:fldCharType="end"/>
      </w:r>
    </w:p>
    <w:p w14:paraId="78988DEA" w14:textId="77777777" w:rsidR="00A52416" w:rsidRDefault="00A52416">
      <w:pPr>
        <w:spacing w:line="240" w:lineRule="auto"/>
        <w:ind w:right="-1"/>
        <w:jc w:val="right"/>
      </w:pPr>
      <w:r>
        <w:t>Plaintiff</w:t>
      </w:r>
      <w:r>
        <w:rPr>
          <w:bCs/>
        </w:rPr>
        <w:fldChar w:fldCharType="begin">
          <w:ffData>
            <w:name w:val="Text3"/>
            <w:enabled/>
            <w:calcOnExit w:val="0"/>
            <w:textInput/>
          </w:ffData>
        </w:fldChar>
      </w:r>
      <w:bookmarkStart w:id="1" w:name="Text3"/>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
    </w:p>
    <w:p w14:paraId="78988DEB" w14:textId="77777777" w:rsidR="00A52416" w:rsidRDefault="00A52416" w:rsidP="00FE0176">
      <w:pPr>
        <w:spacing w:before="240" w:line="240" w:lineRule="auto"/>
        <w:ind w:right="-1"/>
      </w:pPr>
      <w:r>
        <w:t>and</w:t>
      </w:r>
    </w:p>
    <w:p w14:paraId="78988DEC" w14:textId="77777777" w:rsidR="00010123" w:rsidRDefault="00010123" w:rsidP="00911687">
      <w:pPr>
        <w:spacing w:line="240" w:lineRule="auto"/>
        <w:ind w:right="-1"/>
        <w:jc w:val="left"/>
        <w:rPr>
          <w:b/>
          <w:bCs/>
          <w:szCs w:val="24"/>
        </w:rPr>
      </w:pPr>
    </w:p>
    <w:p w14:paraId="78988DED" w14:textId="77777777" w:rsidR="0014135C" w:rsidRDefault="00937732" w:rsidP="00911687">
      <w:pPr>
        <w:spacing w:line="240" w:lineRule="auto"/>
        <w:ind w:right="-1"/>
        <w:jc w:val="left"/>
        <w:rPr>
          <w:b/>
          <w:bCs/>
          <w:szCs w:val="24"/>
        </w:rPr>
      </w:pPr>
      <w:sdt>
        <w:sdtPr>
          <w:rPr>
            <w:rFonts w:eastAsia="Book Antiqua" w:cs="Book Antiqua"/>
            <w:szCs w:val="24"/>
          </w:rPr>
          <w:alias w:val="Defendant"/>
          <w:tag w:val="Defendant"/>
          <w:id w:val="1744599260"/>
          <w:placeholder>
            <w:docPart w:val="966444C77F894D21BE210909A6D16754"/>
          </w:placeholder>
          <w:showingPlcHdr/>
          <w:text w:multiLine="1"/>
        </w:sdtPr>
        <w:sdtEndPr/>
        <w:sdtContent>
          <w:r w:rsidR="0014135C" w:rsidRPr="002719D2">
            <w:rPr>
              <w:rStyle w:val="PlaceholderText"/>
            </w:rPr>
            <w:t>Click here to enter text.</w:t>
          </w:r>
        </w:sdtContent>
      </w:sdt>
      <w:r w:rsidR="0014135C">
        <w:rPr>
          <w:b/>
          <w:bCs/>
          <w:szCs w:val="24"/>
        </w:rPr>
        <w:t xml:space="preserve"> </w:t>
      </w:r>
    </w:p>
    <w:p w14:paraId="78988DEE" w14:textId="77777777" w:rsidR="00BE0F2F" w:rsidRDefault="00251F2A" w:rsidP="00911687">
      <w:pPr>
        <w:spacing w:line="240" w:lineRule="auto"/>
        <w:ind w:right="-1"/>
        <w:jc w:val="left"/>
        <w:rPr>
          <w:b/>
          <w:bCs/>
          <w:szCs w:val="24"/>
        </w:rPr>
      </w:pPr>
      <w:r>
        <w:rPr>
          <w:bCs/>
          <w:szCs w:val="24"/>
        </w:rPr>
        <w:fldChar w:fldCharType="begin">
          <w:ffData>
            <w:name w:val=""/>
            <w:enabled/>
            <w:calcOnExit w:val="0"/>
            <w:textInput>
              <w:default w:val="[In the field above titled Click here to enter text, insert NAME of FIRST DEFENDANT ONLY. If more than 1 defendant, add here &quot;(and others according to schedule 1)&quot;]"/>
            </w:textInput>
          </w:ffData>
        </w:fldChar>
      </w:r>
      <w:r>
        <w:rPr>
          <w:bCs/>
          <w:szCs w:val="24"/>
        </w:rPr>
        <w:instrText xml:space="preserve"> FORMTEXT </w:instrText>
      </w:r>
      <w:r>
        <w:rPr>
          <w:bCs/>
          <w:szCs w:val="24"/>
        </w:rPr>
      </w:r>
      <w:r>
        <w:rPr>
          <w:bCs/>
          <w:szCs w:val="24"/>
        </w:rPr>
        <w:fldChar w:fldCharType="separate"/>
      </w:r>
      <w:r>
        <w:rPr>
          <w:bCs/>
          <w:noProof/>
          <w:szCs w:val="24"/>
        </w:rPr>
        <w:t>[In the field above titled Click here to enter text, insert NAME of FIRST DEFENDANT ONLY. If more than 1 defendant, add here "(and others according to schedule 1)"]</w:t>
      </w:r>
      <w:r>
        <w:rPr>
          <w:bCs/>
          <w:szCs w:val="24"/>
        </w:rPr>
        <w:fldChar w:fldCharType="end"/>
      </w:r>
    </w:p>
    <w:p w14:paraId="78988DEF" w14:textId="77777777" w:rsidR="00A52416" w:rsidRDefault="00A52416">
      <w:pPr>
        <w:spacing w:line="240" w:lineRule="auto"/>
        <w:ind w:right="-1"/>
        <w:jc w:val="right"/>
      </w:pPr>
      <w:r>
        <w:t>Defendant</w:t>
      </w:r>
      <w:r>
        <w:rPr>
          <w:bCs/>
        </w:rPr>
        <w:fldChar w:fldCharType="begin">
          <w:ffData>
            <w:name w:val="Text4"/>
            <w:enabled/>
            <w:calcOnExit w:val="0"/>
            <w:textInput/>
          </w:ffData>
        </w:fldChar>
      </w:r>
      <w:bookmarkStart w:id="2" w:name="Text4"/>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2"/>
    </w:p>
    <w:p w14:paraId="78988DF0" w14:textId="77777777" w:rsidR="00A52416" w:rsidRDefault="00A50A98" w:rsidP="00FE0176">
      <w:pPr>
        <w:spacing w:before="240" w:after="240" w:line="240" w:lineRule="auto"/>
        <w:jc w:val="center"/>
      </w:pPr>
      <w:r>
        <w:rPr>
          <w:b/>
        </w:rPr>
        <w:t>ORIGINATING PROCESS</w:t>
      </w:r>
      <w:r w:rsidR="00604D1D">
        <w:t>–</w:t>
      </w:r>
      <w:r>
        <w:rPr>
          <w:b/>
        </w:rPr>
        <w:t>REDCREST</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A52416" w14:paraId="78988DFE" w14:textId="77777777">
        <w:tc>
          <w:tcPr>
            <w:tcW w:w="4927" w:type="dxa"/>
            <w:tcBorders>
              <w:left w:val="nil"/>
              <w:right w:val="nil"/>
            </w:tcBorders>
          </w:tcPr>
          <w:p w14:paraId="78988DF1" w14:textId="77777777" w:rsidR="00A52416" w:rsidRDefault="00A52416">
            <w:pPr>
              <w:spacing w:before="120" w:line="240" w:lineRule="auto"/>
            </w:pPr>
            <w:r>
              <w:t xml:space="preserve">Date of document: </w:t>
            </w:r>
            <w:sdt>
              <w:sdtPr>
                <w:rPr>
                  <w:rFonts w:eastAsia="Book Antiqua" w:cs="Book Antiqua"/>
                  <w:szCs w:val="24"/>
                </w:rPr>
                <w:alias w:val="Date of Document"/>
                <w:tag w:val="DateofDocument"/>
                <w:id w:val="-249274449"/>
                <w:placeholder>
                  <w:docPart w:val="39DDB57D2D57425C9328303D2450C748"/>
                </w:placeholder>
                <w:showingPlcHdr/>
                <w:date w:fullDate="2014-06-24T00:00:00Z">
                  <w:dateFormat w:val="d/MM/yyyy"/>
                  <w:lid w:val="en-US"/>
                  <w:storeMappedDataAs w:val="date"/>
                  <w:calendar w:val="gregorian"/>
                </w:date>
              </w:sdtPr>
              <w:sdtEndPr/>
              <w:sdtContent>
                <w:r w:rsidR="0014135C" w:rsidRPr="00AB6352">
                  <w:rPr>
                    <w:rStyle w:val="PlaceholderText"/>
                  </w:rPr>
                  <w:t>Click here to enter a date.</w:t>
                </w:r>
              </w:sdtContent>
            </w:sdt>
          </w:p>
          <w:p w14:paraId="78988DF2" w14:textId="77777777" w:rsidR="00A52416" w:rsidRDefault="00A52416">
            <w:pPr>
              <w:spacing w:line="240" w:lineRule="auto"/>
              <w:ind w:right="-1"/>
            </w:pPr>
            <w:r>
              <w:t>Filed on behalf of: The Plaintiff</w:t>
            </w:r>
          </w:p>
          <w:p w14:paraId="78988DF3" w14:textId="77777777" w:rsidR="00A52416" w:rsidRDefault="00A52416">
            <w:pPr>
              <w:spacing w:line="240" w:lineRule="auto"/>
              <w:ind w:right="-1"/>
            </w:pPr>
            <w:r>
              <w:t>Prepared by:</w:t>
            </w:r>
          </w:p>
          <w:p w14:paraId="78988DF4" w14:textId="77777777" w:rsidR="00A52416" w:rsidRDefault="00A52416">
            <w:pPr>
              <w:spacing w:line="240" w:lineRule="auto"/>
              <w:ind w:right="-1"/>
              <w:rPr>
                <w:b/>
              </w:rPr>
            </w:pPr>
            <w:r>
              <w:rPr>
                <w:b/>
                <w:bCs/>
              </w:rPr>
              <w:fldChar w:fldCharType="begin">
                <w:ffData>
                  <w:name w:val=""/>
                  <w:enabled/>
                  <w:calcOnExit w:val="0"/>
                  <w:textInput>
                    <w:default w:val="[Name of firm]"/>
                  </w:textInput>
                </w:ffData>
              </w:fldChar>
            </w:r>
            <w:r>
              <w:rPr>
                <w:b/>
                <w:bCs/>
              </w:rPr>
              <w:instrText xml:space="preserve"> FORMTEXT </w:instrText>
            </w:r>
            <w:r>
              <w:rPr>
                <w:b/>
                <w:bCs/>
              </w:rPr>
            </w:r>
            <w:r>
              <w:rPr>
                <w:b/>
                <w:bCs/>
              </w:rPr>
              <w:fldChar w:fldCharType="separate"/>
            </w:r>
            <w:r>
              <w:rPr>
                <w:b/>
                <w:bCs/>
                <w:noProof/>
              </w:rPr>
              <w:t>[Name of firm]</w:t>
            </w:r>
            <w:r>
              <w:rPr>
                <w:b/>
                <w:bCs/>
              </w:rPr>
              <w:fldChar w:fldCharType="end"/>
            </w:r>
          </w:p>
          <w:p w14:paraId="78988DF5" w14:textId="77777777" w:rsidR="00A52416" w:rsidRDefault="00A52416">
            <w:pPr>
              <w:spacing w:line="240" w:lineRule="auto"/>
            </w:pPr>
            <w:r>
              <w:t>Lawyers</w:t>
            </w:r>
          </w:p>
          <w:p w14:paraId="78988DF6" w14:textId="77777777" w:rsidR="00A52416" w:rsidRDefault="00A52416">
            <w:pPr>
              <w:spacing w:line="240" w:lineRule="auto"/>
              <w:ind w:right="-1"/>
            </w:pPr>
            <w:r>
              <w:fldChar w:fldCharType="begin">
                <w:ffData>
                  <w:name w:val=""/>
                  <w:enabled/>
                  <w:calcOnExit w:val="0"/>
                  <w:textInput>
                    <w:default w:val="[street address]"/>
                  </w:textInput>
                </w:ffData>
              </w:fldChar>
            </w:r>
            <w:r>
              <w:instrText xml:space="preserve"> FORMTEXT </w:instrText>
            </w:r>
            <w:r>
              <w:fldChar w:fldCharType="separate"/>
            </w:r>
            <w:r>
              <w:rPr>
                <w:noProof/>
              </w:rPr>
              <w:t>[street address]</w:t>
            </w:r>
            <w:r>
              <w:fldChar w:fldCharType="end"/>
            </w:r>
          </w:p>
          <w:p w14:paraId="78988DF7" w14:textId="77777777" w:rsidR="00A52416" w:rsidRDefault="00A52416">
            <w:pPr>
              <w:spacing w:after="120" w:line="240" w:lineRule="auto"/>
            </w:pPr>
            <w:r>
              <w:fldChar w:fldCharType="begin">
                <w:ffData>
                  <w:name w:val=""/>
                  <w:enabled/>
                  <w:calcOnExit w:val="0"/>
                  <w:textInput>
                    <w:default w:val="[suburb, state, postcode]"/>
                  </w:textInput>
                </w:ffData>
              </w:fldChar>
            </w:r>
            <w:r>
              <w:instrText xml:space="preserve"> FORMTEXT </w:instrText>
            </w:r>
            <w:r>
              <w:fldChar w:fldCharType="separate"/>
            </w:r>
            <w:r>
              <w:rPr>
                <w:noProof/>
              </w:rPr>
              <w:t>[suburb, state, postcode]</w:t>
            </w:r>
            <w:r>
              <w:fldChar w:fldCharType="end"/>
            </w:r>
          </w:p>
        </w:tc>
        <w:tc>
          <w:tcPr>
            <w:tcW w:w="4927" w:type="dxa"/>
            <w:tcBorders>
              <w:left w:val="nil"/>
              <w:right w:val="nil"/>
            </w:tcBorders>
          </w:tcPr>
          <w:p w14:paraId="78988DF8" w14:textId="77777777" w:rsidR="00364F3B" w:rsidRDefault="00364F3B" w:rsidP="00364F3B">
            <w:pPr>
              <w:tabs>
                <w:tab w:val="right" w:pos="8505"/>
              </w:tabs>
              <w:spacing w:before="120" w:line="240" w:lineRule="auto"/>
              <w:jc w:val="right"/>
            </w:pPr>
            <w:r>
              <w:t xml:space="preserve">Solicitor's Code: </w:t>
            </w:r>
            <w:r>
              <w:fldChar w:fldCharType="begin">
                <w:ffData>
                  <w:name w:val="Text1"/>
                  <w:enabled/>
                  <w:calcOnExit w:val="0"/>
                  <w:textInput/>
                </w:ffData>
              </w:fldChar>
            </w:r>
            <w:bookmarkStart w:id="3"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78988DF9" w14:textId="77777777" w:rsidR="00364F3B" w:rsidRDefault="00364F3B" w:rsidP="00364F3B">
            <w:pPr>
              <w:tabs>
                <w:tab w:val="right" w:pos="8505"/>
              </w:tabs>
              <w:spacing w:line="240" w:lineRule="auto"/>
              <w:ind w:right="-1"/>
              <w:jc w:val="right"/>
            </w:pPr>
            <w:r>
              <w:t xml:space="preserve">DX: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8988DFA" w14:textId="77777777" w:rsidR="00364F3B" w:rsidRDefault="00364F3B" w:rsidP="00364F3B">
            <w:pPr>
              <w:tabs>
                <w:tab w:val="right" w:pos="8505"/>
              </w:tabs>
              <w:spacing w:line="240" w:lineRule="auto"/>
              <w:ind w:right="-1"/>
              <w:jc w:val="right"/>
            </w:pPr>
            <w:r>
              <w:t xml:space="preserve">Tel: (03)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8988DFB" w14:textId="77777777" w:rsidR="00364F3B" w:rsidRDefault="00364F3B" w:rsidP="00364F3B">
            <w:pPr>
              <w:tabs>
                <w:tab w:val="right" w:pos="8505"/>
              </w:tabs>
              <w:spacing w:line="240" w:lineRule="auto"/>
              <w:ind w:right="-1"/>
              <w:jc w:val="right"/>
            </w:pPr>
            <w:r>
              <w:t xml:space="preserve">Fax: (03)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8988DFC" w14:textId="77777777" w:rsidR="00364F3B" w:rsidRDefault="00364F3B" w:rsidP="00364F3B">
            <w:pPr>
              <w:tabs>
                <w:tab w:val="right" w:pos="8505"/>
              </w:tabs>
              <w:spacing w:line="240" w:lineRule="auto"/>
              <w:ind w:right="-1"/>
              <w:jc w:val="right"/>
            </w:pPr>
            <w:r>
              <w:t xml:space="preserve">Ref: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8988DFD" w14:textId="77777777" w:rsidR="00A52416" w:rsidRDefault="005B16D5" w:rsidP="006503F4">
            <w:pPr>
              <w:tabs>
                <w:tab w:val="right" w:pos="8505"/>
              </w:tabs>
              <w:spacing w:line="240" w:lineRule="auto"/>
              <w:ind w:right="-1"/>
              <w:jc w:val="right"/>
            </w:pPr>
            <w:r>
              <w:t>Case Manager</w:t>
            </w:r>
            <w:r w:rsidR="00364F3B">
              <w:t xml:space="preserve">: </w:t>
            </w:r>
            <w:r w:rsidR="00EA018D">
              <w:fldChar w:fldCharType="begin">
                <w:ffData>
                  <w:name w:val=""/>
                  <w:enabled/>
                  <w:calcOnExit w:val="0"/>
                  <w:textInput>
                    <w:default w:val="[name]"/>
                  </w:textInput>
                </w:ffData>
              </w:fldChar>
            </w:r>
            <w:r w:rsidR="00EA018D">
              <w:instrText xml:space="preserve"> FORMTEXT </w:instrText>
            </w:r>
            <w:r w:rsidR="00EA018D">
              <w:fldChar w:fldCharType="separate"/>
            </w:r>
            <w:r w:rsidR="00EA018D">
              <w:rPr>
                <w:noProof/>
              </w:rPr>
              <w:t>[name]</w:t>
            </w:r>
            <w:r w:rsidR="00EA018D">
              <w:fldChar w:fldCharType="end"/>
            </w:r>
            <w:r w:rsidR="00364F3B">
              <w:br/>
            </w:r>
            <w:r w:rsidR="00ED1C15">
              <w:t xml:space="preserve">Case Manager </w:t>
            </w:r>
            <w:r w:rsidR="00364F3B">
              <w:t xml:space="preserve">Email: </w:t>
            </w:r>
            <w:r w:rsidR="00364F3B">
              <w:fldChar w:fldCharType="begin">
                <w:ffData>
                  <w:name w:val=""/>
                  <w:enabled/>
                  <w:calcOnExit w:val="0"/>
                  <w:textInput/>
                </w:ffData>
              </w:fldChar>
            </w:r>
            <w:r w:rsidR="00364F3B">
              <w:instrText xml:space="preserve"> FORMTEXT </w:instrText>
            </w:r>
            <w:r w:rsidR="00364F3B">
              <w:fldChar w:fldCharType="separate"/>
            </w:r>
            <w:r w:rsidR="00364F3B">
              <w:rPr>
                <w:noProof/>
              </w:rPr>
              <w:t> </w:t>
            </w:r>
            <w:r w:rsidR="00364F3B">
              <w:rPr>
                <w:noProof/>
              </w:rPr>
              <w:t> </w:t>
            </w:r>
            <w:r w:rsidR="00364F3B">
              <w:rPr>
                <w:noProof/>
              </w:rPr>
              <w:t> </w:t>
            </w:r>
            <w:r w:rsidR="00364F3B">
              <w:rPr>
                <w:noProof/>
              </w:rPr>
              <w:t> </w:t>
            </w:r>
            <w:r w:rsidR="00364F3B">
              <w:rPr>
                <w:noProof/>
              </w:rPr>
              <w:t> </w:t>
            </w:r>
            <w:r w:rsidR="00364F3B">
              <w:fldChar w:fldCharType="end"/>
            </w:r>
          </w:p>
        </w:tc>
      </w:tr>
    </w:tbl>
    <w:p w14:paraId="78988DFF" w14:textId="77777777" w:rsidR="00BE470B" w:rsidRPr="004343B0" w:rsidRDefault="004343B0" w:rsidP="00ED1C15">
      <w:pPr>
        <w:tabs>
          <w:tab w:val="left" w:pos="2410"/>
        </w:tabs>
        <w:spacing w:before="120"/>
        <w:ind w:left="2410" w:hanging="2410"/>
      </w:pPr>
      <w:r>
        <w:t>Date of filing:</w:t>
      </w:r>
      <w:r>
        <w:tab/>
      </w:r>
      <w:r w:rsidR="0014135C">
        <w:rPr>
          <w:rFonts w:eastAsia="Courier New" w:cs="Courier New"/>
          <w:szCs w:val="24"/>
        </w:rPr>
        <w:fldChar w:fldCharType="begin"/>
      </w:r>
      <w:r w:rsidR="0014135C">
        <w:rPr>
          <w:rFonts w:eastAsia="Courier New" w:cs="Courier New"/>
          <w:szCs w:val="24"/>
        </w:rPr>
        <w:instrText xml:space="preserve"> MERGEFIELD  DateOfFiling  \* MERGEFORMAT </w:instrText>
      </w:r>
      <w:r w:rsidR="0014135C">
        <w:rPr>
          <w:rFonts w:eastAsia="Courier New" w:cs="Courier New"/>
          <w:szCs w:val="24"/>
        </w:rPr>
        <w:fldChar w:fldCharType="separate"/>
      </w:r>
      <w:r w:rsidR="0014135C">
        <w:rPr>
          <w:rFonts w:eastAsia="Courier New" w:cs="Courier New"/>
          <w:noProof/>
          <w:szCs w:val="24"/>
        </w:rPr>
        <w:t>«DateOfFiling»</w:t>
      </w:r>
      <w:r w:rsidR="0014135C">
        <w:rPr>
          <w:rFonts w:eastAsia="Courier New" w:cs="Courier New"/>
          <w:szCs w:val="24"/>
        </w:rPr>
        <w:fldChar w:fldCharType="end"/>
      </w:r>
      <w:r w:rsidR="00ED1C15">
        <w:rPr>
          <w:rFonts w:eastAsia="Courier New" w:cs="Courier New"/>
          <w:szCs w:val="24"/>
        </w:rPr>
        <w:t xml:space="preserve"> </w:t>
      </w:r>
      <w:r w:rsidR="00844F2A">
        <w:fldChar w:fldCharType="begin">
          <w:ffData>
            <w:name w:val=""/>
            <w:enabled/>
            <w:calcOnExit w:val="0"/>
            <w:textInput>
              <w:default w:val="[to be inserted by the Court. Do not delete mail merge field]"/>
            </w:textInput>
          </w:ffData>
        </w:fldChar>
      </w:r>
      <w:r w:rsidR="00844F2A">
        <w:instrText xml:space="preserve"> FORMTEXT </w:instrText>
      </w:r>
      <w:r w:rsidR="00844F2A">
        <w:fldChar w:fldCharType="separate"/>
      </w:r>
      <w:r w:rsidR="00844F2A">
        <w:rPr>
          <w:noProof/>
        </w:rPr>
        <w:t>[to be inserted by the Court. Do not delete mail merge field]</w:t>
      </w:r>
      <w:r w:rsidR="00844F2A">
        <w:fldChar w:fldCharType="end"/>
      </w:r>
    </w:p>
    <w:p w14:paraId="78988E00" w14:textId="77777777" w:rsidR="00A52416" w:rsidRPr="00911687" w:rsidRDefault="00A52416" w:rsidP="00FE0176">
      <w:pPr>
        <w:keepNext/>
        <w:tabs>
          <w:tab w:val="right" w:pos="8505"/>
        </w:tabs>
        <w:spacing w:after="120"/>
        <w:rPr>
          <w:b/>
        </w:rPr>
      </w:pPr>
      <w:r w:rsidRPr="00911687">
        <w:rPr>
          <w:b/>
        </w:rPr>
        <w:t>TO THE DEFENDANT</w:t>
      </w:r>
      <w:r w:rsidR="004343B0" w:rsidRPr="00911687">
        <w:rPr>
          <w:b/>
        </w:rPr>
        <w:fldChar w:fldCharType="begin">
          <w:ffData>
            <w:name w:val=""/>
            <w:enabled/>
            <w:calcOnExit w:val="0"/>
            <w:textInput>
              <w:default w:val="(S)"/>
            </w:textInput>
          </w:ffData>
        </w:fldChar>
      </w:r>
      <w:r w:rsidR="004343B0" w:rsidRPr="00911687">
        <w:rPr>
          <w:b/>
        </w:rPr>
        <w:instrText xml:space="preserve"> FORMTEXT </w:instrText>
      </w:r>
      <w:r w:rsidR="004343B0" w:rsidRPr="00911687">
        <w:rPr>
          <w:b/>
        </w:rPr>
      </w:r>
      <w:r w:rsidR="004343B0" w:rsidRPr="00911687">
        <w:rPr>
          <w:b/>
        </w:rPr>
        <w:fldChar w:fldCharType="separate"/>
      </w:r>
      <w:r w:rsidR="004343B0" w:rsidRPr="00911687">
        <w:rPr>
          <w:b/>
          <w:noProof/>
        </w:rPr>
        <w:t>(S)</w:t>
      </w:r>
      <w:r w:rsidR="004343B0" w:rsidRPr="00911687">
        <w:rPr>
          <w:b/>
        </w:rPr>
        <w:fldChar w:fldCharType="end"/>
      </w:r>
      <w:r w:rsidR="00135742">
        <w:rPr>
          <w:b/>
        </w:rPr>
        <w:t xml:space="preserve">   </w:t>
      </w:r>
    </w:p>
    <w:p w14:paraId="78988E01" w14:textId="77777777" w:rsidR="00A52416" w:rsidRDefault="00A52416" w:rsidP="001C7CB9">
      <w:pPr>
        <w:tabs>
          <w:tab w:val="right" w:pos="8505"/>
        </w:tabs>
        <w:spacing w:after="120"/>
      </w:pPr>
      <w:r>
        <w:t xml:space="preserve">TAKE NOTICE that this proceeding has been brought against you by the plaintiff for the claim set out in this </w:t>
      </w:r>
      <w:r w:rsidR="004343B0">
        <w:t>originating process</w:t>
      </w:r>
      <w:r>
        <w:t>.</w:t>
      </w:r>
      <w:r w:rsidR="004343B0">
        <w:t xml:space="preserve"> This originating process has been filed electronically in the Court’s Case Management System known as RedCrest.</w:t>
      </w:r>
    </w:p>
    <w:p w14:paraId="78988E02" w14:textId="77777777" w:rsidR="004343B0" w:rsidRDefault="004343B0" w:rsidP="001C7CB9">
      <w:pPr>
        <w:tabs>
          <w:tab w:val="right" w:pos="8505"/>
        </w:tabs>
        <w:spacing w:after="120"/>
      </w:pPr>
      <w:r>
        <w:t>Under the Rules of the Court, this originating process is deemed to be a writ.</w:t>
      </w:r>
    </w:p>
    <w:p w14:paraId="78988E03" w14:textId="77777777" w:rsidR="00A52416" w:rsidRDefault="00A52416" w:rsidP="001C7CB9">
      <w:pPr>
        <w:tabs>
          <w:tab w:val="right" w:pos="8505"/>
        </w:tabs>
        <w:spacing w:after="120"/>
      </w:pPr>
      <w:r>
        <w:lastRenderedPageBreak/>
        <w:t xml:space="preserve">IF YOU INTEND TO DEFEND the proceeding, or if you have a claim against the plaintiff which you wish to have taken into account at the trial, YOU MUST GIVE NOTICE of your intention by filing an appearance </w:t>
      </w:r>
      <w:r w:rsidR="004343B0">
        <w:t xml:space="preserve">in the manner and </w:t>
      </w:r>
      <w:r>
        <w:t>within the proper time for appearance stated below.</w:t>
      </w:r>
    </w:p>
    <w:p w14:paraId="78988E04" w14:textId="77777777" w:rsidR="00554DDF" w:rsidRDefault="00554DDF" w:rsidP="00554DDF">
      <w:pPr>
        <w:tabs>
          <w:tab w:val="right" w:pos="8505"/>
        </w:tabs>
        <w:spacing w:after="120"/>
      </w:pPr>
      <w:r>
        <w:t xml:space="preserve">IF YOU FAIL to file an appearance </w:t>
      </w:r>
      <w:r w:rsidR="00C10D1F">
        <w:t>in the proper manner and within the proper time</w:t>
      </w:r>
      <w:r>
        <w:t>, the plaintiff may OBTAIN JUDGMENT AGAINST YOU on the claim without further notice.</w:t>
      </w:r>
    </w:p>
    <w:p w14:paraId="78988E05" w14:textId="77777777" w:rsidR="00554DDF" w:rsidRDefault="00554DDF" w:rsidP="00554DDF">
      <w:pPr>
        <w:tabs>
          <w:tab w:val="right" w:pos="8505"/>
        </w:tabs>
        <w:spacing w:after="120"/>
      </w:pPr>
      <w:r>
        <w:t>IF the plaintiff claims a debt only and you pay that debt, namely,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and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for legal costs to the plaintiff or the plaintiff's solicitor within the proper time for appearance, this proceeding will come to an end. Notwithstanding the payment you may have the costs taxed by the Court.</w:t>
      </w:r>
    </w:p>
    <w:p w14:paraId="78988E06" w14:textId="77777777" w:rsidR="00554DDF" w:rsidRDefault="00554DDF" w:rsidP="00FE0176">
      <w:pPr>
        <w:keepNext/>
        <w:tabs>
          <w:tab w:val="right" w:pos="8505"/>
        </w:tabs>
        <w:spacing w:before="240"/>
        <w:jc w:val="left"/>
        <w:rPr>
          <w:b/>
        </w:rPr>
      </w:pP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rPr>
          <w:b/>
        </w:rPr>
        <w:t>STATEMENT OF CLAIM</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rsidRPr="00554DDF">
        <w:rPr>
          <w:b/>
        </w:rPr>
        <w:t>INDORSEMENT OF CLAIM</w:t>
      </w:r>
    </w:p>
    <w:p w14:paraId="78988E07" w14:textId="77777777" w:rsidR="00580DD8" w:rsidRPr="004C5698" w:rsidRDefault="00580DD8" w:rsidP="00580DD8">
      <w:pPr>
        <w:spacing w:before="240" w:after="120"/>
        <w:rPr>
          <w:rStyle w:val="Emphasis"/>
          <w:szCs w:val="24"/>
        </w:rPr>
      </w:pPr>
      <w:r>
        <w:fldChar w:fldCharType="begin">
          <w:ffData>
            <w:name w:val=""/>
            <w:enabled/>
            <w:calcOnExit w:val="0"/>
            <w:textInput>
              <w:default w:val="[Insert the Plaintiff's indorsement of a statement of claim or of a statement sufficient to give with reasonable particularity notice of the nature of the claim and the cause of the claim and of"/>
            </w:textInput>
          </w:ffData>
        </w:fldChar>
      </w:r>
      <w:r>
        <w:instrText xml:space="preserve"> FORMTEXT </w:instrText>
      </w:r>
      <w:r>
        <w:fldChar w:fldCharType="separate"/>
      </w:r>
      <w:r>
        <w:rPr>
          <w:noProof/>
        </w:rPr>
        <w:t>[Insert the Plaintiff's indorsement of a statement of claim or of a statement sufficient to give with reasonable particularity notice of the nature of the claim and the cause of the claim and of</w:t>
      </w:r>
      <w:r>
        <w:fldChar w:fldCharType="end"/>
      </w:r>
      <w:r>
        <w:fldChar w:fldCharType="begin">
          <w:ffData>
            <w:name w:val=""/>
            <w:enabled/>
            <w:calcOnExit w:val="0"/>
            <w:textInput>
              <w:default w:val=" the relief or remedy sought  in the proceeding.]"/>
            </w:textInput>
          </w:ffData>
        </w:fldChar>
      </w:r>
      <w:r>
        <w:instrText xml:space="preserve"> FORMTEXT </w:instrText>
      </w:r>
      <w:r>
        <w:fldChar w:fldCharType="separate"/>
      </w:r>
      <w:r>
        <w:rPr>
          <w:noProof/>
        </w:rPr>
        <w:t xml:space="preserve"> the relief or remedy sought  in the proceeding.]</w:t>
      </w:r>
      <w:r>
        <w:fldChar w:fldCharType="end"/>
      </w:r>
    </w:p>
    <w:p w14:paraId="7EF067FD" w14:textId="3C263F2B" w:rsidR="0048680A" w:rsidRDefault="0048680A" w:rsidP="0048680A">
      <w:pPr>
        <w:keepNext/>
        <w:tabs>
          <w:tab w:val="right" w:pos="8505"/>
        </w:tabs>
        <w:spacing w:before="240"/>
        <w:jc w:val="left"/>
        <w:rPr>
          <w:b/>
        </w:rPr>
      </w:pPr>
      <w:r>
        <w:rPr>
          <w:b/>
        </w:rPr>
        <w:t>RELIEF REMEDY CLAIMED</w:t>
      </w:r>
    </w:p>
    <w:p w14:paraId="78988E09" w14:textId="644BC170" w:rsidR="00554DDF" w:rsidRDefault="0048680A" w:rsidP="00911687">
      <w:r>
        <w:fldChar w:fldCharType="begin">
          <w:ffData>
            <w:name w:val=""/>
            <w:enabled/>
            <w:calcOnExit w:val="0"/>
            <w:textInput>
              <w:default w:val="In the field below titled Click here to enter text, specify a brief 1 - 2 sentence &quot;prayer for relief&quot; this intended as a summary for the Trial Judge.]"/>
            </w:textInput>
          </w:ffData>
        </w:fldChar>
      </w:r>
      <w:r>
        <w:instrText xml:space="preserve"> FORMTEXT </w:instrText>
      </w:r>
      <w:r>
        <w:fldChar w:fldCharType="separate"/>
      </w:r>
      <w:r>
        <w:rPr>
          <w:noProof/>
        </w:rPr>
        <w:t>In the field below titled Click here to enter text, specify a brief 1 - 2 sentence "prayer for relief" this intended as a summary for the Trial Judge.]</w:t>
      </w:r>
      <w:r>
        <w:fldChar w:fldCharType="end"/>
      </w:r>
      <w:r w:rsidR="00580DD8">
        <w:t xml:space="preserve"> </w:t>
      </w:r>
    </w:p>
    <w:sdt>
      <w:sdtPr>
        <w:alias w:val="Relief Remedy Claimed"/>
        <w:tag w:val="ReliefRemedyClaimed"/>
        <w:id w:val="-1341470973"/>
        <w:placeholder>
          <w:docPart w:val="247F141472894A50BC3145044E960EDA"/>
        </w:placeholder>
        <w:showingPlcHdr/>
        <w:text w:multiLine="1"/>
      </w:sdtPr>
      <w:sdtEndPr>
        <w:rPr>
          <w:rFonts w:eastAsia="Book Antiqua" w:cs="Book Antiqua"/>
          <w:szCs w:val="24"/>
        </w:rPr>
      </w:sdtEndPr>
      <w:sdtContent>
        <w:p w14:paraId="78988E0A" w14:textId="77777777" w:rsidR="005B16D5" w:rsidRDefault="005B16D5" w:rsidP="00ED1C15">
          <w:pPr>
            <w:spacing w:before="240" w:after="120"/>
          </w:pPr>
          <w:r w:rsidRPr="00DE1206">
            <w:rPr>
              <w:rStyle w:val="PlaceholderText"/>
              <w:i/>
            </w:rPr>
            <w:t>Click here to enter text.</w:t>
          </w:r>
        </w:p>
      </w:sdtContent>
    </w:sdt>
    <w:p w14:paraId="78988E0B" w14:textId="77777777" w:rsidR="00554DDF" w:rsidRDefault="00554DDF" w:rsidP="00911687">
      <w:pPr>
        <w:keepNext/>
        <w:numPr>
          <w:ilvl w:val="0"/>
          <w:numId w:val="9"/>
        </w:numPr>
      </w:pPr>
      <w:r>
        <w:t>Place of trial</w:t>
      </w:r>
    </w:p>
    <w:p w14:paraId="78988E0C" w14:textId="77777777" w:rsidR="00554DDF" w:rsidRDefault="00554DDF" w:rsidP="00554DDF">
      <w:pPr>
        <w:ind w:left="680"/>
      </w:pPr>
      <w:r>
        <w:t>(</w:t>
      </w:r>
      <w:r w:rsidRPr="00554DDF">
        <w:t>If no place of trial is specified, trial will be in Melbourne.</w:t>
      </w:r>
      <w:r>
        <w:t>)</w:t>
      </w:r>
    </w:p>
    <w:p w14:paraId="78988E0D" w14:textId="77777777" w:rsidR="00554DDF" w:rsidRDefault="00554DDF" w:rsidP="003C6021">
      <w:pPr>
        <w:keepNext/>
        <w:numPr>
          <w:ilvl w:val="0"/>
          <w:numId w:val="9"/>
        </w:numPr>
      </w:pPr>
      <w:r>
        <w:t>Mode of trial</w:t>
      </w:r>
    </w:p>
    <w:p w14:paraId="78988E0E" w14:textId="77777777" w:rsidR="00554DDF" w:rsidRDefault="00554DDF" w:rsidP="00911687">
      <w:pPr>
        <w:ind w:left="680"/>
      </w:pPr>
      <w:r>
        <w:t>(</w:t>
      </w:r>
      <w:r w:rsidRPr="00554DDF">
        <w:t>If trial before a Judge of the Court and jury is not specified, trial will be before a Judge of the Court sitting alone.</w:t>
      </w:r>
      <w:r>
        <w:t>)</w:t>
      </w:r>
    </w:p>
    <w:p w14:paraId="78988E0F" w14:textId="77777777" w:rsidR="007B55F5" w:rsidRDefault="00604D1D" w:rsidP="00554DDF">
      <w:pPr>
        <w:numPr>
          <w:ilvl w:val="0"/>
          <w:numId w:val="9"/>
        </w:numPr>
      </w:pPr>
      <w:r>
        <w:rPr>
          <w:bCs/>
        </w:rPr>
        <w:fldChar w:fldCharType="begin">
          <w:ffData>
            <w:name w:val=""/>
            <w:enabled/>
            <w:calcOnExit w:val="0"/>
            <w:textInput>
              <w:default w:val="*[complete or delete as appropriate]"/>
            </w:textInput>
          </w:ffData>
        </w:fldChar>
      </w:r>
      <w:r>
        <w:rPr>
          <w:bCs/>
        </w:rPr>
        <w:instrText xml:space="preserve"> FORMTEXT </w:instrText>
      </w:r>
      <w:r>
        <w:rPr>
          <w:bCs/>
        </w:rPr>
      </w:r>
      <w:r>
        <w:rPr>
          <w:bCs/>
        </w:rPr>
        <w:fldChar w:fldCharType="separate"/>
      </w:r>
      <w:r>
        <w:rPr>
          <w:bCs/>
          <w:noProof/>
        </w:rPr>
        <w:t>*[complete or delete as appropriate]</w:t>
      </w:r>
      <w:r>
        <w:rPr>
          <w:bCs/>
        </w:rPr>
        <w:fldChar w:fldCharType="end"/>
      </w:r>
      <w:r w:rsidR="00554DDF">
        <w:t>This originating process was filed</w:t>
      </w:r>
      <w:r w:rsidR="007B55F5">
        <w:t>–</w:t>
      </w:r>
    </w:p>
    <w:p w14:paraId="78988E10" w14:textId="77777777" w:rsidR="007B55F5" w:rsidRDefault="007B55F5" w:rsidP="007B55F5">
      <w:pPr>
        <w:numPr>
          <w:ilvl w:val="1"/>
          <w:numId w:val="9"/>
        </w:numPr>
      </w:pPr>
      <w:r>
        <w:t>by the plaintiff in person;</w:t>
      </w:r>
    </w:p>
    <w:p w14:paraId="78988E11" w14:textId="77777777" w:rsidR="007B55F5" w:rsidRDefault="007B55F5" w:rsidP="007B55F5">
      <w:pPr>
        <w:numPr>
          <w:ilvl w:val="1"/>
          <w:numId w:val="9"/>
        </w:numPr>
      </w:pPr>
      <w:r>
        <w:lastRenderedPageBreak/>
        <w:t>for</w:t>
      </w:r>
      <w:r w:rsidR="00554DDF">
        <w:t xml:space="preserve"> the plaintiff by </w:t>
      </w:r>
      <w:r w:rsidR="00554DDF">
        <w:fldChar w:fldCharType="begin">
          <w:ffData>
            <w:name w:val=""/>
            <w:enabled/>
            <w:calcOnExit w:val="0"/>
            <w:textInput>
              <w:default w:val="[name or firm of solicitor]"/>
            </w:textInput>
          </w:ffData>
        </w:fldChar>
      </w:r>
      <w:r w:rsidR="00554DDF">
        <w:instrText xml:space="preserve"> FORMTEXT </w:instrText>
      </w:r>
      <w:r w:rsidR="00554DDF">
        <w:fldChar w:fldCharType="separate"/>
      </w:r>
      <w:r w:rsidR="00554DDF">
        <w:rPr>
          <w:noProof/>
        </w:rPr>
        <w:t>[name or firm of solicitor]</w:t>
      </w:r>
      <w:r w:rsidR="00554DDF">
        <w:fldChar w:fldCharType="end"/>
      </w:r>
      <w:r w:rsidR="00554DDF">
        <w:t xml:space="preserve">, solicitor, of </w:t>
      </w:r>
      <w:r w:rsidR="00554DDF">
        <w:fldChar w:fldCharType="begin">
          <w:ffData>
            <w:name w:val=""/>
            <w:enabled/>
            <w:calcOnExit w:val="0"/>
            <w:textInput>
              <w:default w:val="[business address of solicitor]"/>
            </w:textInput>
          </w:ffData>
        </w:fldChar>
      </w:r>
      <w:r w:rsidR="00554DDF">
        <w:instrText xml:space="preserve"> FORMTEXT </w:instrText>
      </w:r>
      <w:r w:rsidR="00554DDF">
        <w:fldChar w:fldCharType="separate"/>
      </w:r>
      <w:r w:rsidR="00554DDF">
        <w:rPr>
          <w:noProof/>
        </w:rPr>
        <w:t>[business address of solicitor]</w:t>
      </w:r>
      <w:r w:rsidR="00554DDF">
        <w:fldChar w:fldCharType="end"/>
      </w:r>
      <w:r>
        <w:t>;</w:t>
      </w:r>
    </w:p>
    <w:p w14:paraId="78988E12" w14:textId="77777777" w:rsidR="00554DDF" w:rsidRDefault="007B55F5" w:rsidP="007B55F5">
      <w:pPr>
        <w:numPr>
          <w:ilvl w:val="1"/>
          <w:numId w:val="9"/>
        </w:numPr>
      </w:pPr>
      <w:r>
        <w:t xml:space="preserve">for the plaintiff by </w:t>
      </w:r>
      <w:r>
        <w:fldChar w:fldCharType="begin">
          <w:ffData>
            <w:name w:val=""/>
            <w:enabled/>
            <w:calcOnExit w:val="0"/>
            <w:textInput>
              <w:default w:val="[name or firm of solicitor]"/>
            </w:textInput>
          </w:ffData>
        </w:fldChar>
      </w:r>
      <w:r>
        <w:instrText xml:space="preserve"> FORMTEXT </w:instrText>
      </w:r>
      <w:r>
        <w:fldChar w:fldCharType="separate"/>
      </w:r>
      <w:r>
        <w:rPr>
          <w:noProof/>
        </w:rPr>
        <w:t>[name or firm of solicitor]</w:t>
      </w:r>
      <w:r>
        <w:fldChar w:fldCharType="end"/>
      </w:r>
      <w:r>
        <w:t xml:space="preserve">, solicitor, of </w:t>
      </w:r>
      <w:r>
        <w:fldChar w:fldCharType="begin">
          <w:ffData>
            <w:name w:val=""/>
            <w:enabled/>
            <w:calcOnExit w:val="0"/>
            <w:textInput>
              <w:default w:val="[business address of solicitor]"/>
            </w:textInput>
          </w:ffData>
        </w:fldChar>
      </w:r>
      <w:r>
        <w:instrText xml:space="preserve"> FORMTEXT </w:instrText>
      </w:r>
      <w:r>
        <w:fldChar w:fldCharType="separate"/>
      </w:r>
      <w:r>
        <w:rPr>
          <w:noProof/>
        </w:rPr>
        <w:t>[business address of solicitor]</w:t>
      </w:r>
      <w:r>
        <w:fldChar w:fldCharType="end"/>
      </w:r>
      <w:r>
        <w:t xml:space="preserve"> </w:t>
      </w:r>
      <w:r w:rsidR="00554DDF">
        <w:t xml:space="preserve">as agent for </w:t>
      </w:r>
      <w:r w:rsidR="00554DDF">
        <w:fldChar w:fldCharType="begin">
          <w:ffData>
            <w:name w:val=""/>
            <w:enabled/>
            <w:calcOnExit w:val="0"/>
            <w:textInput>
              <w:default w:val="[name or firm of principal solicitor]"/>
            </w:textInput>
          </w:ffData>
        </w:fldChar>
      </w:r>
      <w:r w:rsidR="00554DDF">
        <w:instrText xml:space="preserve"> FORMTEXT </w:instrText>
      </w:r>
      <w:r w:rsidR="00554DDF">
        <w:fldChar w:fldCharType="separate"/>
      </w:r>
      <w:r w:rsidR="00554DDF">
        <w:rPr>
          <w:noProof/>
        </w:rPr>
        <w:t>[name or firm of principal solicitor]</w:t>
      </w:r>
      <w:r w:rsidR="00554DDF">
        <w:fldChar w:fldCharType="end"/>
      </w:r>
      <w:r w:rsidR="00554DDF">
        <w:t xml:space="preserve">, solicitor, of </w:t>
      </w:r>
      <w:r w:rsidR="00554DDF">
        <w:fldChar w:fldCharType="begin">
          <w:ffData>
            <w:name w:val=""/>
            <w:enabled/>
            <w:calcOnExit w:val="0"/>
            <w:textInput>
              <w:default w:val="[business address of principal.]"/>
            </w:textInput>
          </w:ffData>
        </w:fldChar>
      </w:r>
      <w:r w:rsidR="00554DDF">
        <w:instrText xml:space="preserve"> FORMTEXT </w:instrText>
      </w:r>
      <w:r w:rsidR="00554DDF">
        <w:fldChar w:fldCharType="separate"/>
      </w:r>
      <w:r w:rsidR="00554DDF">
        <w:rPr>
          <w:noProof/>
        </w:rPr>
        <w:t>[business address of principal.]</w:t>
      </w:r>
      <w:r w:rsidR="00554DDF">
        <w:fldChar w:fldCharType="end"/>
      </w:r>
    </w:p>
    <w:p w14:paraId="78988E13" w14:textId="77777777" w:rsidR="00554DDF" w:rsidRPr="003C6021" w:rsidRDefault="00554DDF" w:rsidP="00554DDF">
      <w:pPr>
        <w:numPr>
          <w:ilvl w:val="0"/>
          <w:numId w:val="9"/>
        </w:numPr>
      </w:pPr>
      <w:r>
        <w:t xml:space="preserve">The address of the plaintiff is </w:t>
      </w:r>
      <w:r w:rsidR="00604D1D">
        <w:fldChar w:fldCharType="begin">
          <w:ffData>
            <w:name w:val="Text16"/>
            <w:enabled/>
            <w:calcOnExit w:val="0"/>
            <w:textInput/>
          </w:ffData>
        </w:fldChar>
      </w:r>
      <w:bookmarkStart w:id="4" w:name="Text16"/>
      <w:r w:rsidR="00604D1D">
        <w:instrText xml:space="preserve"> FORMTEXT </w:instrText>
      </w:r>
      <w:r w:rsidR="00604D1D">
        <w:fldChar w:fldCharType="separate"/>
      </w:r>
      <w:r w:rsidR="00604D1D">
        <w:rPr>
          <w:noProof/>
        </w:rPr>
        <w:t> </w:t>
      </w:r>
      <w:r w:rsidR="00604D1D">
        <w:rPr>
          <w:noProof/>
        </w:rPr>
        <w:t> </w:t>
      </w:r>
      <w:r w:rsidR="00604D1D">
        <w:rPr>
          <w:noProof/>
        </w:rPr>
        <w:t> </w:t>
      </w:r>
      <w:r w:rsidR="00604D1D">
        <w:rPr>
          <w:noProof/>
        </w:rPr>
        <w:t> </w:t>
      </w:r>
      <w:r w:rsidR="00604D1D">
        <w:rPr>
          <w:noProof/>
        </w:rPr>
        <w:t> </w:t>
      </w:r>
      <w:r w:rsidR="00604D1D">
        <w:fldChar w:fldCharType="end"/>
      </w:r>
      <w:bookmarkEnd w:id="4"/>
    </w:p>
    <w:p w14:paraId="78988E14" w14:textId="77777777" w:rsidR="007B55F5" w:rsidRDefault="00554DDF" w:rsidP="00554DDF">
      <w:pPr>
        <w:numPr>
          <w:ilvl w:val="0"/>
          <w:numId w:val="9"/>
        </w:numPr>
      </w:pPr>
      <w:r>
        <w:t>The address for service of the plaintiff is</w:t>
      </w:r>
    </w:p>
    <w:p w14:paraId="78988E15" w14:textId="77777777" w:rsidR="00554DDF" w:rsidRDefault="007B55F5" w:rsidP="007B55F5">
      <w:pPr>
        <w:ind w:left="680"/>
      </w:pPr>
      <w:r>
        <w:fldChar w:fldCharType="begin">
          <w:ffData>
            <w:name w:val="Text17"/>
            <w:enabled/>
            <w:calcOnExit w:val="0"/>
            <w:textInput>
              <w:default w:val="[Where the plaintiff sues by a solicitor, the address for service is the business address of the solicitor or, where the solicitor acts by an agent, the business address of the agent. "/>
            </w:textInput>
          </w:ffData>
        </w:fldChar>
      </w:r>
      <w:bookmarkStart w:id="5" w:name="Text17"/>
      <w:r>
        <w:instrText xml:space="preserve"> FORMTEXT </w:instrText>
      </w:r>
      <w:r>
        <w:fldChar w:fldCharType="separate"/>
      </w:r>
      <w:r>
        <w:rPr>
          <w:noProof/>
        </w:rPr>
        <w:t xml:space="preserve">[Where the plaintiff sues by a solicitor, the address for service is the business address of the solicitor or, where the solicitor acts by an agent, the business address of the agent. </w:t>
      </w:r>
      <w:r>
        <w:fldChar w:fldCharType="end"/>
      </w:r>
      <w:bookmarkEnd w:id="5"/>
      <w:r>
        <w:fldChar w:fldCharType="begin">
          <w:ffData>
            <w:name w:val=""/>
            <w:enabled/>
            <w:calcOnExit w:val="0"/>
            <w:textInput>
              <w:default w:val=" Where the plaintiff sues without a solicitor, the address for service is stated in 4, but, where that address is outside Victoria, the plaintiff must state an address for service within Victoria.]"/>
            </w:textInput>
          </w:ffData>
        </w:fldChar>
      </w:r>
      <w:r>
        <w:instrText xml:space="preserve"> FORMTEXT </w:instrText>
      </w:r>
      <w:r>
        <w:fldChar w:fldCharType="separate"/>
      </w:r>
      <w:r>
        <w:rPr>
          <w:noProof/>
        </w:rPr>
        <w:t xml:space="preserve"> Where the plaintiff sues without a solicitor, the address for service is stated in 4, but, where that address is outside Victoria, the plaintiff must state an address for service within Victoria.]</w:t>
      </w:r>
      <w:r>
        <w:fldChar w:fldCharType="end"/>
      </w:r>
    </w:p>
    <w:p w14:paraId="78988E16" w14:textId="77777777" w:rsidR="00554DDF" w:rsidRDefault="00554DDF" w:rsidP="00554DDF">
      <w:pPr>
        <w:numPr>
          <w:ilvl w:val="0"/>
          <w:numId w:val="9"/>
        </w:numPr>
      </w:pPr>
      <w:r>
        <w:t xml:space="preserve">The address of the defendant is </w:t>
      </w:r>
      <w:r w:rsidR="00604D1D">
        <w:fldChar w:fldCharType="begin">
          <w:ffData>
            <w:name w:val="Text18"/>
            <w:enabled/>
            <w:calcOnExit w:val="0"/>
            <w:textInput/>
          </w:ffData>
        </w:fldChar>
      </w:r>
      <w:bookmarkStart w:id="6" w:name="Text18"/>
      <w:r w:rsidR="00604D1D">
        <w:instrText xml:space="preserve"> FORMTEXT </w:instrText>
      </w:r>
      <w:r w:rsidR="00604D1D">
        <w:fldChar w:fldCharType="separate"/>
      </w:r>
      <w:r w:rsidR="00604D1D">
        <w:rPr>
          <w:noProof/>
        </w:rPr>
        <w:t> </w:t>
      </w:r>
      <w:r w:rsidR="00604D1D">
        <w:rPr>
          <w:noProof/>
        </w:rPr>
        <w:t> </w:t>
      </w:r>
      <w:r w:rsidR="00604D1D">
        <w:rPr>
          <w:noProof/>
        </w:rPr>
        <w:t> </w:t>
      </w:r>
      <w:r w:rsidR="00604D1D">
        <w:rPr>
          <w:noProof/>
        </w:rPr>
        <w:t> </w:t>
      </w:r>
      <w:r w:rsidR="00604D1D">
        <w:rPr>
          <w:noProof/>
        </w:rPr>
        <w:t> </w:t>
      </w:r>
      <w:r w:rsidR="00604D1D">
        <w:fldChar w:fldCharType="end"/>
      </w:r>
      <w:bookmarkEnd w:id="6"/>
    </w:p>
    <w:p w14:paraId="78988E18" w14:textId="77777777" w:rsidR="003C6021" w:rsidRDefault="003C6021" w:rsidP="00C854B2">
      <w:pPr>
        <w:keepNext/>
        <w:tabs>
          <w:tab w:val="right" w:pos="8505"/>
        </w:tabs>
        <w:spacing w:before="240" w:after="120"/>
        <w:rPr>
          <w:b/>
        </w:rPr>
      </w:pPr>
      <w:r>
        <w:rPr>
          <w:b/>
        </w:rPr>
        <w:t>SUBJECT MATTER OF CLAIM</w:t>
      </w:r>
    </w:p>
    <w:p w14:paraId="78988E19" w14:textId="77777777" w:rsidR="007807B8" w:rsidRDefault="006512E1" w:rsidP="007807B8">
      <w:pPr>
        <w:tabs>
          <w:tab w:val="right" w:pos="8505"/>
        </w:tabs>
        <w:spacing w:after="120"/>
      </w:pPr>
      <w:r>
        <w:fldChar w:fldCharType="begin">
          <w:ffData>
            <w:name w:val=""/>
            <w:enabled/>
            <w:calcOnExit w:val="0"/>
            <w:textInput>
              <w:default w:val="[In the field below titled Click here to enter text, summarise in not more than 2 lines the subject-matter of the claim e.g. a screen play written by the Plaintiff entitled &quot;Passing in the night&quot;]"/>
            </w:textInput>
          </w:ffData>
        </w:fldChar>
      </w:r>
      <w:r>
        <w:instrText xml:space="preserve"> FORMTEXT </w:instrText>
      </w:r>
      <w:r>
        <w:fldChar w:fldCharType="separate"/>
      </w:r>
      <w:r>
        <w:rPr>
          <w:noProof/>
        </w:rPr>
        <w:t>[In the field below titled Click here to enter text, summarise in not more than 2 lines the subject-matter of the claim e.g. a screen play written by the Plaintiff entitled "Passing in the night"]</w:t>
      </w:r>
      <w:r>
        <w:fldChar w:fldCharType="end"/>
      </w:r>
    </w:p>
    <w:sdt>
      <w:sdtPr>
        <w:alias w:val="Subject Matter of Claim"/>
        <w:tag w:val="SubjectMatterClaim"/>
        <w:id w:val="-833376881"/>
        <w:placeholder>
          <w:docPart w:val="F01135C5644D4054809DE404E12F3EB1"/>
        </w:placeholder>
        <w:showingPlcHdr/>
        <w:text w:multiLine="1"/>
      </w:sdtPr>
      <w:sdtEndPr>
        <w:rPr>
          <w:rFonts w:eastAsia="Book Antiqua" w:cs="Book Antiqua"/>
          <w:szCs w:val="24"/>
        </w:rPr>
      </w:sdtEndPr>
      <w:sdtContent>
        <w:p w14:paraId="78988E1A" w14:textId="77777777" w:rsidR="005272C3" w:rsidRPr="004C5698" w:rsidRDefault="005272C3" w:rsidP="005272C3">
          <w:pPr>
            <w:rPr>
              <w:rFonts w:eastAsia="Book Antiqua" w:cs="Book Antiqua"/>
              <w:szCs w:val="24"/>
            </w:rPr>
          </w:pPr>
          <w:r w:rsidRPr="002719D2">
            <w:rPr>
              <w:rStyle w:val="PlaceholderText"/>
            </w:rPr>
            <w:t>Click here to enter text.</w:t>
          </w:r>
        </w:p>
      </w:sdtContent>
    </w:sdt>
    <w:p w14:paraId="78988E1B" w14:textId="77777777" w:rsidR="00401E4A" w:rsidRDefault="00401E4A" w:rsidP="00ED1C15">
      <w:pPr>
        <w:tabs>
          <w:tab w:val="right" w:pos="8505"/>
        </w:tabs>
        <w:spacing w:after="120"/>
        <w:rPr>
          <w:b/>
        </w:rPr>
      </w:pPr>
    </w:p>
    <w:p w14:paraId="78988E1C" w14:textId="77777777" w:rsidR="003C6021" w:rsidRDefault="003C6021" w:rsidP="00ED1C15">
      <w:pPr>
        <w:tabs>
          <w:tab w:val="right" w:pos="8505"/>
        </w:tabs>
        <w:spacing w:after="120"/>
        <w:rPr>
          <w:b/>
        </w:rPr>
      </w:pPr>
      <w:r>
        <w:rPr>
          <w:b/>
        </w:rPr>
        <w:t>CAUSE</w:t>
      </w:r>
      <w:r w:rsidR="00C21D0D">
        <w:rPr>
          <w:b/>
        </w:rPr>
        <w:t>S</w:t>
      </w:r>
      <w:r>
        <w:rPr>
          <w:b/>
        </w:rPr>
        <w:t xml:space="preserve"> OF ACTION</w:t>
      </w:r>
    </w:p>
    <w:p w14:paraId="78988E1D" w14:textId="77777777" w:rsidR="00C023EF" w:rsidRDefault="00ED1C15" w:rsidP="00911687">
      <w:pPr>
        <w:keepNext/>
        <w:tabs>
          <w:tab w:val="right" w:pos="8505"/>
        </w:tabs>
        <w:spacing w:after="120"/>
      </w:pPr>
      <w:r>
        <w:fldChar w:fldCharType="begin">
          <w:ffData>
            <w:name w:val=""/>
            <w:enabled/>
            <w:calcOnExit w:val="0"/>
            <w:textInput>
              <w:default w:val="[RedCrest requires at least one of the following Causes of Action to be included in this form 5F. Please click on the check box for the principal causes of action which apply. You must maintain AT LEAST ONE and the Court recommends no more than 4.]"/>
            </w:textInput>
          </w:ffData>
        </w:fldChar>
      </w:r>
      <w:r>
        <w:instrText xml:space="preserve"> FORMTEXT </w:instrText>
      </w:r>
      <w:r>
        <w:fldChar w:fldCharType="separate"/>
      </w:r>
      <w:r>
        <w:rPr>
          <w:noProof/>
        </w:rPr>
        <w:t>[RedCrest requires at least one of the following Causes of Action to be included in this form 5F. Please click on the check box for the principal causes of action which apply. You must maintain AT LEAST ONE and the Court recommends no more than 4.]</w:t>
      </w:r>
      <w:r>
        <w:fldChar w:fldCharType="end"/>
      </w:r>
    </w:p>
    <w:p w14:paraId="78988E1E" w14:textId="77777777" w:rsidR="00ED1C15" w:rsidRPr="00ED1C15" w:rsidRDefault="00ED1C15" w:rsidP="00911687">
      <w:pPr>
        <w:keepNext/>
        <w:tabs>
          <w:tab w:val="right" w:pos="8505"/>
        </w:tabs>
        <w:spacing w:after="120"/>
        <w:rPr>
          <w:b/>
        </w:rPr>
      </w:pPr>
      <w:r>
        <w:rPr>
          <w:b/>
        </w:rPr>
        <w:t>Common Law and Equity Division</w:t>
      </w:r>
    </w:p>
    <w:p w14:paraId="78988E1F" w14:textId="77777777" w:rsidR="005272C3" w:rsidRPr="0015375A" w:rsidRDefault="00937732" w:rsidP="005272C3">
      <w:pPr>
        <w:rPr>
          <w:rFonts w:eastAsia="Book Antiqua" w:cs="Book Antiqua"/>
          <w:szCs w:val="24"/>
        </w:rPr>
      </w:pPr>
      <w:sdt>
        <w:sdtPr>
          <w:rPr>
            <w:szCs w:val="24"/>
          </w:rPr>
          <w:alias w:val="Action on Right under Lease"/>
          <w:tag w:val="CausesOfAction"/>
          <w:id w:val="-745959406"/>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Action on Right under Lease</w:t>
      </w:r>
    </w:p>
    <w:p w14:paraId="78988E20" w14:textId="77777777" w:rsidR="005272C3" w:rsidRPr="0015375A" w:rsidRDefault="00937732" w:rsidP="005272C3">
      <w:pPr>
        <w:rPr>
          <w:rFonts w:eastAsia="Book Antiqua" w:cs="Book Antiqua"/>
          <w:szCs w:val="24"/>
        </w:rPr>
      </w:pPr>
      <w:sdt>
        <w:sdtPr>
          <w:rPr>
            <w:szCs w:val="24"/>
          </w:rPr>
          <w:alias w:val="Arbitration"/>
          <w:tag w:val="CausesOfAction"/>
          <w:id w:val="-1086606473"/>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Arbitration</w:t>
      </w:r>
    </w:p>
    <w:p w14:paraId="78988E21" w14:textId="77777777" w:rsidR="005272C3" w:rsidRDefault="00937732" w:rsidP="005272C3">
      <w:pPr>
        <w:rPr>
          <w:rFonts w:eastAsia="Book Antiqua" w:cs="Book Antiqua"/>
          <w:szCs w:val="24"/>
        </w:rPr>
      </w:pPr>
      <w:sdt>
        <w:sdtPr>
          <w:rPr>
            <w:szCs w:val="24"/>
          </w:rPr>
          <w:alias w:val="Breach of Confidentiality or Nondisclosure"/>
          <w:tag w:val="CausesOfAction"/>
          <w:id w:val="1089507526"/>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Breach of Confidentiality or Nondisclosure</w:t>
      </w:r>
    </w:p>
    <w:p w14:paraId="78988E22" w14:textId="77777777" w:rsidR="00ED1C15" w:rsidRPr="004C5698" w:rsidRDefault="00937732" w:rsidP="00ED1C15">
      <w:pPr>
        <w:rPr>
          <w:rFonts w:eastAsia="Book Antiqua" w:cs="Book Antiqua"/>
          <w:b/>
          <w:szCs w:val="24"/>
        </w:rPr>
      </w:pPr>
      <w:sdt>
        <w:sdtPr>
          <w:rPr>
            <w:szCs w:val="24"/>
          </w:rPr>
          <w:alias w:val="Breach of contract"/>
          <w:tag w:val="CausesOfAction"/>
          <w:id w:val="-1727827903"/>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ED1C15" w:rsidRPr="004C5698">
        <w:rPr>
          <w:szCs w:val="24"/>
        </w:rPr>
        <w:t xml:space="preserve">  Breach of contract</w:t>
      </w:r>
    </w:p>
    <w:p w14:paraId="78988E23" w14:textId="77777777" w:rsidR="00ED1C15" w:rsidRPr="0015375A" w:rsidRDefault="00ED1C15" w:rsidP="005272C3">
      <w:pPr>
        <w:rPr>
          <w:rFonts w:eastAsia="Book Antiqua" w:cs="Book Antiqua"/>
          <w:szCs w:val="24"/>
        </w:rPr>
      </w:pPr>
    </w:p>
    <w:p w14:paraId="78988E24" w14:textId="77777777" w:rsidR="005272C3" w:rsidRPr="0015375A" w:rsidRDefault="00937732" w:rsidP="005272C3">
      <w:pPr>
        <w:rPr>
          <w:rFonts w:eastAsia="Book Antiqua" w:cs="Book Antiqua"/>
          <w:szCs w:val="24"/>
        </w:rPr>
      </w:pPr>
      <w:sdt>
        <w:sdtPr>
          <w:rPr>
            <w:szCs w:val="24"/>
          </w:rPr>
          <w:alias w:val="Breach of Fiduciary Duty"/>
          <w:tag w:val="CausesOfAction"/>
          <w:id w:val="1501628069"/>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Breach of Fiduciary Duty</w:t>
      </w:r>
    </w:p>
    <w:p w14:paraId="78988E25" w14:textId="77777777" w:rsidR="005272C3" w:rsidRPr="0015375A" w:rsidRDefault="00937732" w:rsidP="005272C3">
      <w:pPr>
        <w:rPr>
          <w:rFonts w:eastAsia="Book Antiqua" w:cs="Book Antiqua"/>
          <w:szCs w:val="24"/>
        </w:rPr>
      </w:pPr>
      <w:sdt>
        <w:sdtPr>
          <w:rPr>
            <w:szCs w:val="24"/>
          </w:rPr>
          <w:alias w:val="Breach of Trust"/>
          <w:tag w:val="CausesOfAction"/>
          <w:id w:val="538088769"/>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Breach of Trust</w:t>
      </w:r>
    </w:p>
    <w:p w14:paraId="78988E26" w14:textId="77777777" w:rsidR="005272C3" w:rsidRPr="0015375A" w:rsidRDefault="00937732" w:rsidP="005272C3">
      <w:pPr>
        <w:rPr>
          <w:rFonts w:eastAsia="Book Antiqua" w:cs="Book Antiqua"/>
          <w:szCs w:val="24"/>
        </w:rPr>
      </w:pPr>
      <w:sdt>
        <w:sdtPr>
          <w:rPr>
            <w:szCs w:val="24"/>
          </w:rPr>
          <w:alias w:val="Commercial Tenancy"/>
          <w:tag w:val="CausesOfAction"/>
          <w:id w:val="1066152020"/>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Commercial Tenancy</w:t>
      </w:r>
    </w:p>
    <w:p w14:paraId="78988E27" w14:textId="77777777" w:rsidR="005272C3" w:rsidRPr="0015375A" w:rsidRDefault="00937732" w:rsidP="005272C3">
      <w:pPr>
        <w:rPr>
          <w:rFonts w:eastAsia="Book Antiqua" w:cs="Book Antiqua"/>
          <w:szCs w:val="24"/>
        </w:rPr>
      </w:pPr>
      <w:sdt>
        <w:sdtPr>
          <w:rPr>
            <w:szCs w:val="24"/>
          </w:rPr>
          <w:alias w:val="Confidential Information"/>
          <w:tag w:val="CausesOfAction"/>
          <w:id w:val="1281379215"/>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Confidential Information</w:t>
      </w:r>
    </w:p>
    <w:p w14:paraId="78988E28" w14:textId="77777777" w:rsidR="005272C3" w:rsidRPr="0015375A" w:rsidRDefault="00937732" w:rsidP="005272C3">
      <w:pPr>
        <w:rPr>
          <w:rFonts w:eastAsia="Book Antiqua" w:cs="Book Antiqua"/>
          <w:szCs w:val="24"/>
        </w:rPr>
      </w:pPr>
      <w:sdt>
        <w:sdtPr>
          <w:rPr>
            <w:szCs w:val="24"/>
          </w:rPr>
          <w:alias w:val="Constructive Trust"/>
          <w:tag w:val="CausesOfAction"/>
          <w:id w:val="18663879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Constructive Trust</w:t>
      </w:r>
    </w:p>
    <w:p w14:paraId="78988E29" w14:textId="77777777" w:rsidR="005272C3" w:rsidRPr="0015375A" w:rsidRDefault="00937732" w:rsidP="005272C3">
      <w:pPr>
        <w:rPr>
          <w:rFonts w:eastAsia="Book Antiqua" w:cs="Book Antiqua"/>
          <w:szCs w:val="24"/>
        </w:rPr>
      </w:pPr>
      <w:sdt>
        <w:sdtPr>
          <w:rPr>
            <w:szCs w:val="24"/>
          </w:rPr>
          <w:alias w:val="Copyright Infringement"/>
          <w:tag w:val="CausesOfAction"/>
          <w:id w:val="-366761163"/>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Copyright Infringement</w:t>
      </w:r>
    </w:p>
    <w:p w14:paraId="78988E2A" w14:textId="77777777" w:rsidR="005272C3" w:rsidRPr="0015375A" w:rsidRDefault="00937732" w:rsidP="005272C3">
      <w:pPr>
        <w:rPr>
          <w:rFonts w:eastAsia="Book Antiqua" w:cs="Book Antiqua"/>
          <w:szCs w:val="24"/>
        </w:rPr>
      </w:pPr>
      <w:sdt>
        <w:sdtPr>
          <w:rPr>
            <w:szCs w:val="24"/>
          </w:rPr>
          <w:alias w:val="Costs"/>
          <w:tag w:val="CausesOfAction"/>
          <w:id w:val="171331410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Costs</w:t>
      </w:r>
    </w:p>
    <w:p w14:paraId="78988E2B" w14:textId="77777777" w:rsidR="005272C3" w:rsidRPr="0015375A" w:rsidRDefault="00937732" w:rsidP="005272C3">
      <w:pPr>
        <w:rPr>
          <w:rFonts w:eastAsia="Book Antiqua" w:cs="Book Antiqua"/>
          <w:szCs w:val="24"/>
        </w:rPr>
      </w:pPr>
      <w:sdt>
        <w:sdtPr>
          <w:rPr>
            <w:szCs w:val="24"/>
          </w:rPr>
          <w:alias w:val="Damages"/>
          <w:tag w:val="CausesOfAction"/>
          <w:id w:val="1080252170"/>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Damages</w:t>
      </w:r>
    </w:p>
    <w:p w14:paraId="78988E2C" w14:textId="77777777" w:rsidR="005272C3" w:rsidRPr="0015375A" w:rsidRDefault="00937732" w:rsidP="005272C3">
      <w:pPr>
        <w:rPr>
          <w:rFonts w:eastAsia="Book Antiqua" w:cs="Book Antiqua"/>
          <w:szCs w:val="24"/>
        </w:rPr>
      </w:pPr>
      <w:sdt>
        <w:sdtPr>
          <w:rPr>
            <w:szCs w:val="24"/>
          </w:rPr>
          <w:alias w:val="Declaratory Relief"/>
          <w:tag w:val="CausesOfAction"/>
          <w:id w:val="1789397774"/>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Declaratory Relief</w:t>
      </w:r>
    </w:p>
    <w:p w14:paraId="78988E2D" w14:textId="77777777" w:rsidR="005272C3" w:rsidRPr="0015375A" w:rsidRDefault="00937732" w:rsidP="005272C3">
      <w:pPr>
        <w:rPr>
          <w:rFonts w:eastAsia="Book Antiqua" w:cs="Book Antiqua"/>
          <w:szCs w:val="24"/>
        </w:rPr>
      </w:pPr>
      <w:sdt>
        <w:sdtPr>
          <w:rPr>
            <w:szCs w:val="24"/>
          </w:rPr>
          <w:alias w:val="Duress"/>
          <w:tag w:val="CausesOfAction"/>
          <w:id w:val="1514331676"/>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Duress</w:t>
      </w:r>
    </w:p>
    <w:p w14:paraId="78988E2E" w14:textId="77777777" w:rsidR="005272C3" w:rsidRPr="0015375A" w:rsidRDefault="00937732" w:rsidP="005272C3">
      <w:pPr>
        <w:rPr>
          <w:rFonts w:eastAsia="Book Antiqua" w:cs="Book Antiqua"/>
          <w:szCs w:val="24"/>
        </w:rPr>
      </w:pPr>
      <w:sdt>
        <w:sdtPr>
          <w:rPr>
            <w:szCs w:val="24"/>
          </w:rPr>
          <w:alias w:val="Enforcement of Guarantee"/>
          <w:tag w:val="CausesOfAction"/>
          <w:id w:val="94026227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Enforcement of Guarantee</w:t>
      </w:r>
    </w:p>
    <w:p w14:paraId="78988E2F" w14:textId="77777777" w:rsidR="005272C3" w:rsidRPr="0015375A" w:rsidRDefault="00937732" w:rsidP="005272C3">
      <w:pPr>
        <w:rPr>
          <w:rFonts w:eastAsia="Book Antiqua" w:cs="Book Antiqua"/>
          <w:szCs w:val="24"/>
        </w:rPr>
      </w:pPr>
      <w:sdt>
        <w:sdtPr>
          <w:rPr>
            <w:szCs w:val="24"/>
          </w:rPr>
          <w:alias w:val="Enforcement of Mortgage or Security"/>
          <w:tag w:val="CausesOfAction"/>
          <w:id w:val="-1603643261"/>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Enforcement of Mortgage or Security</w:t>
      </w:r>
    </w:p>
    <w:p w14:paraId="78988E30" w14:textId="77777777" w:rsidR="005272C3" w:rsidRPr="0015375A" w:rsidRDefault="00937732" w:rsidP="005272C3">
      <w:pPr>
        <w:rPr>
          <w:rFonts w:eastAsia="Book Antiqua" w:cs="Book Antiqua"/>
          <w:szCs w:val="24"/>
        </w:rPr>
      </w:pPr>
      <w:sdt>
        <w:sdtPr>
          <w:rPr>
            <w:szCs w:val="24"/>
          </w:rPr>
          <w:alias w:val="Equitable Lien"/>
          <w:tag w:val="CausesOfAction"/>
          <w:id w:val="-399378131"/>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Equitable Lien</w:t>
      </w:r>
    </w:p>
    <w:p w14:paraId="78988E31" w14:textId="77777777" w:rsidR="005272C3" w:rsidRPr="0015375A" w:rsidRDefault="00937732" w:rsidP="005272C3">
      <w:pPr>
        <w:rPr>
          <w:rFonts w:eastAsia="Book Antiqua" w:cs="Book Antiqua"/>
          <w:szCs w:val="24"/>
        </w:rPr>
      </w:pPr>
      <w:sdt>
        <w:sdtPr>
          <w:rPr>
            <w:szCs w:val="24"/>
          </w:rPr>
          <w:alias w:val="Equitable Mortgage"/>
          <w:tag w:val="CausesOfAction"/>
          <w:id w:val="-1595236254"/>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Equitable Mortgage</w:t>
      </w:r>
    </w:p>
    <w:p w14:paraId="78988E32" w14:textId="77777777" w:rsidR="005272C3" w:rsidRPr="0015375A" w:rsidRDefault="00937732" w:rsidP="005272C3">
      <w:pPr>
        <w:rPr>
          <w:rFonts w:eastAsia="Book Antiqua" w:cs="Book Antiqua"/>
          <w:szCs w:val="24"/>
        </w:rPr>
      </w:pPr>
      <w:sdt>
        <w:sdtPr>
          <w:rPr>
            <w:szCs w:val="24"/>
          </w:rPr>
          <w:alias w:val="Failure to Repair or Maintain"/>
          <w:tag w:val="CausesOfAction"/>
          <w:id w:val="57324286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Failure to Repair or Maintain</w:t>
      </w:r>
    </w:p>
    <w:p w14:paraId="78988E33" w14:textId="77777777" w:rsidR="005272C3" w:rsidRPr="0015375A" w:rsidRDefault="00937732" w:rsidP="005272C3">
      <w:pPr>
        <w:rPr>
          <w:rFonts w:eastAsia="Book Antiqua" w:cs="Book Antiqua"/>
          <w:szCs w:val="24"/>
        </w:rPr>
      </w:pPr>
      <w:sdt>
        <w:sdtPr>
          <w:rPr>
            <w:szCs w:val="24"/>
          </w:rPr>
          <w:alias w:val="Fair Trading"/>
          <w:tag w:val="CausesOfAction"/>
          <w:id w:val="-820496500"/>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Fair Trading</w:t>
      </w:r>
    </w:p>
    <w:p w14:paraId="78988E34" w14:textId="77777777" w:rsidR="005272C3" w:rsidRPr="0015375A" w:rsidRDefault="00937732" w:rsidP="005272C3">
      <w:pPr>
        <w:rPr>
          <w:rFonts w:eastAsia="Book Antiqua" w:cs="Book Antiqua"/>
          <w:szCs w:val="24"/>
        </w:rPr>
      </w:pPr>
      <w:sdt>
        <w:sdtPr>
          <w:rPr>
            <w:szCs w:val="24"/>
          </w:rPr>
          <w:alias w:val="Fraud"/>
          <w:tag w:val="CausesOfAction"/>
          <w:id w:val="879978808"/>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Fraud</w:t>
      </w:r>
    </w:p>
    <w:p w14:paraId="78988E35" w14:textId="77777777" w:rsidR="005272C3" w:rsidRPr="0015375A" w:rsidRDefault="00937732" w:rsidP="005272C3">
      <w:pPr>
        <w:rPr>
          <w:rFonts w:eastAsia="Book Antiqua" w:cs="Book Antiqua"/>
          <w:szCs w:val="24"/>
        </w:rPr>
      </w:pPr>
      <w:sdt>
        <w:sdtPr>
          <w:rPr>
            <w:szCs w:val="24"/>
          </w:rPr>
          <w:alias w:val="Indemnity"/>
          <w:tag w:val="CausesOfAction"/>
          <w:id w:val="-428118304"/>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Indemnity</w:t>
      </w:r>
    </w:p>
    <w:p w14:paraId="78988E36" w14:textId="77777777" w:rsidR="005272C3" w:rsidRPr="0015375A" w:rsidRDefault="00937732" w:rsidP="005272C3">
      <w:pPr>
        <w:rPr>
          <w:rFonts w:eastAsia="Book Antiqua" w:cs="Book Antiqua"/>
          <w:szCs w:val="24"/>
        </w:rPr>
      </w:pPr>
      <w:sdt>
        <w:sdtPr>
          <w:rPr>
            <w:szCs w:val="24"/>
          </w:rPr>
          <w:alias w:val="Injunction"/>
          <w:tag w:val="CausesOfAction"/>
          <w:id w:val="-214508894"/>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Injunction</w:t>
      </w:r>
    </w:p>
    <w:p w14:paraId="78988E37" w14:textId="77777777" w:rsidR="005272C3" w:rsidRDefault="00937732" w:rsidP="005272C3">
      <w:pPr>
        <w:rPr>
          <w:rFonts w:eastAsia="Book Antiqua" w:cs="Book Antiqua"/>
          <w:szCs w:val="24"/>
        </w:rPr>
      </w:pPr>
      <w:sdt>
        <w:sdtPr>
          <w:rPr>
            <w:szCs w:val="24"/>
          </w:rPr>
          <w:alias w:val="Joint Venture Liability"/>
          <w:tag w:val="CausesOfAction"/>
          <w:id w:val="-530492258"/>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Joint Venture Liability</w:t>
      </w:r>
    </w:p>
    <w:p w14:paraId="78988E38" w14:textId="77777777" w:rsidR="00ED1C15" w:rsidRPr="0015375A" w:rsidRDefault="00937732" w:rsidP="005272C3">
      <w:pPr>
        <w:rPr>
          <w:rFonts w:eastAsia="Book Antiqua" w:cs="Book Antiqua"/>
          <w:szCs w:val="24"/>
        </w:rPr>
      </w:pPr>
      <w:sdt>
        <w:sdtPr>
          <w:rPr>
            <w:szCs w:val="24"/>
          </w:rPr>
          <w:alias w:val="Misleading and deceptive conduct"/>
          <w:tag w:val="CausesOfAction"/>
          <w:id w:val="475424726"/>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ED1C15" w:rsidRPr="004C5698">
        <w:rPr>
          <w:szCs w:val="24"/>
        </w:rPr>
        <w:t xml:space="preserve">  Misleading and deceptive conduct</w:t>
      </w:r>
    </w:p>
    <w:p w14:paraId="78988E39" w14:textId="77777777" w:rsidR="005272C3" w:rsidRPr="0015375A" w:rsidRDefault="00937732" w:rsidP="005272C3">
      <w:pPr>
        <w:rPr>
          <w:rFonts w:eastAsia="Book Antiqua" w:cs="Book Antiqua"/>
          <w:szCs w:val="24"/>
        </w:rPr>
      </w:pPr>
      <w:sdt>
        <w:sdtPr>
          <w:rPr>
            <w:szCs w:val="24"/>
          </w:rPr>
          <w:alias w:val="Negligence"/>
          <w:tag w:val="CausesOfAction"/>
          <w:id w:val="-2036880782"/>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Negligence</w:t>
      </w:r>
    </w:p>
    <w:p w14:paraId="78988E3A" w14:textId="77777777" w:rsidR="005272C3" w:rsidRPr="0015375A" w:rsidRDefault="00937732" w:rsidP="005272C3">
      <w:pPr>
        <w:rPr>
          <w:rFonts w:eastAsia="Book Antiqua" w:cs="Book Antiqua"/>
          <w:szCs w:val="24"/>
        </w:rPr>
      </w:pPr>
      <w:sdt>
        <w:sdtPr>
          <w:rPr>
            <w:szCs w:val="24"/>
          </w:rPr>
          <w:alias w:val="Negligent Misstatement"/>
          <w:tag w:val="CausesOfAction"/>
          <w:id w:val="1090590583"/>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Negligent Misstatement</w:t>
      </w:r>
    </w:p>
    <w:p w14:paraId="78988E3B" w14:textId="77777777" w:rsidR="005272C3" w:rsidRPr="0015375A" w:rsidRDefault="00937732" w:rsidP="005272C3">
      <w:pPr>
        <w:rPr>
          <w:rFonts w:eastAsia="Book Antiqua" w:cs="Book Antiqua"/>
          <w:szCs w:val="24"/>
        </w:rPr>
      </w:pPr>
      <w:sdt>
        <w:sdtPr>
          <w:rPr>
            <w:szCs w:val="24"/>
          </w:rPr>
          <w:alias w:val="Nuisance"/>
          <w:tag w:val="CausesOfAction"/>
          <w:id w:val="-1914222458"/>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Nuisance</w:t>
      </w:r>
    </w:p>
    <w:p w14:paraId="78988E3C" w14:textId="77777777" w:rsidR="005272C3" w:rsidRPr="0015375A" w:rsidRDefault="00937732" w:rsidP="005272C3">
      <w:pPr>
        <w:rPr>
          <w:rFonts w:eastAsia="Book Antiqua" w:cs="Book Antiqua"/>
          <w:szCs w:val="24"/>
        </w:rPr>
      </w:pPr>
      <w:sdt>
        <w:sdtPr>
          <w:rPr>
            <w:szCs w:val="24"/>
          </w:rPr>
          <w:alias w:val="Partnership Liability"/>
          <w:tag w:val="CausesOfAction"/>
          <w:id w:val="-1586752552"/>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Partnership Liability</w:t>
      </w:r>
    </w:p>
    <w:p w14:paraId="78988E3D" w14:textId="77777777" w:rsidR="005272C3" w:rsidRPr="0015375A" w:rsidRDefault="00937732" w:rsidP="005272C3">
      <w:pPr>
        <w:rPr>
          <w:rFonts w:eastAsia="Book Antiqua" w:cs="Book Antiqua"/>
          <w:szCs w:val="24"/>
        </w:rPr>
      </w:pPr>
      <w:sdt>
        <w:sdtPr>
          <w:rPr>
            <w:szCs w:val="24"/>
          </w:rPr>
          <w:alias w:val="Prerogative Writ"/>
          <w:tag w:val="CausesOfAction"/>
          <w:id w:val="2146762099"/>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Prerogative Writ</w:t>
      </w:r>
    </w:p>
    <w:p w14:paraId="78988E3E" w14:textId="77777777" w:rsidR="005272C3" w:rsidRPr="0015375A" w:rsidRDefault="00937732" w:rsidP="005272C3">
      <w:pPr>
        <w:rPr>
          <w:rFonts w:eastAsia="Book Antiqua" w:cs="Book Antiqua"/>
          <w:szCs w:val="24"/>
        </w:rPr>
      </w:pPr>
      <w:sdt>
        <w:sdtPr>
          <w:rPr>
            <w:szCs w:val="24"/>
          </w:rPr>
          <w:alias w:val="Quantum Meruit"/>
          <w:tag w:val="CausesOfAction"/>
          <w:id w:val="-1629703785"/>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Quantum Meruit</w:t>
      </w:r>
    </w:p>
    <w:p w14:paraId="78988E3F" w14:textId="77777777" w:rsidR="005272C3" w:rsidRPr="0015375A" w:rsidRDefault="00937732" w:rsidP="005272C3">
      <w:pPr>
        <w:rPr>
          <w:rFonts w:eastAsia="Book Antiqua" w:cs="Book Antiqua"/>
          <w:szCs w:val="24"/>
        </w:rPr>
      </w:pPr>
      <w:sdt>
        <w:sdtPr>
          <w:rPr>
            <w:szCs w:val="24"/>
          </w:rPr>
          <w:alias w:val="Quantum Valebat"/>
          <w:tag w:val="CausesOfAction"/>
          <w:id w:val="1182170554"/>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Quantum Valebat</w:t>
      </w:r>
    </w:p>
    <w:p w14:paraId="78988E40" w14:textId="77777777" w:rsidR="005272C3" w:rsidRPr="0015375A" w:rsidRDefault="00937732" w:rsidP="005272C3">
      <w:pPr>
        <w:rPr>
          <w:rFonts w:eastAsia="Book Antiqua" w:cs="Book Antiqua"/>
          <w:szCs w:val="24"/>
        </w:rPr>
      </w:pPr>
      <w:sdt>
        <w:sdtPr>
          <w:rPr>
            <w:szCs w:val="24"/>
          </w:rPr>
          <w:alias w:val="Recission"/>
          <w:tag w:val="CausesOfAction"/>
          <w:id w:val="-131040177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D72D3A">
        <w:rPr>
          <w:rFonts w:eastAsia="Book Antiqua" w:cs="Book Antiqua"/>
          <w:szCs w:val="24"/>
        </w:rPr>
        <w:t>Rescission</w:t>
      </w:r>
    </w:p>
    <w:p w14:paraId="78988E41" w14:textId="77777777" w:rsidR="005272C3" w:rsidRPr="0015375A" w:rsidRDefault="00937732" w:rsidP="005272C3">
      <w:pPr>
        <w:rPr>
          <w:rFonts w:eastAsia="Book Antiqua" w:cs="Book Antiqua"/>
          <w:szCs w:val="24"/>
        </w:rPr>
      </w:pPr>
      <w:sdt>
        <w:sdtPr>
          <w:rPr>
            <w:szCs w:val="24"/>
          </w:rPr>
          <w:alias w:val="Recovery of possession of land"/>
          <w:tag w:val="CausesOfAction"/>
          <w:id w:val="845279883"/>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Recovery of possession of land</w:t>
      </w:r>
    </w:p>
    <w:p w14:paraId="78988E42" w14:textId="77777777" w:rsidR="005272C3" w:rsidRPr="0015375A" w:rsidRDefault="00937732" w:rsidP="005272C3">
      <w:pPr>
        <w:rPr>
          <w:rFonts w:eastAsia="Book Antiqua" w:cs="Book Antiqua"/>
          <w:szCs w:val="24"/>
        </w:rPr>
      </w:pPr>
      <w:sdt>
        <w:sdtPr>
          <w:rPr>
            <w:szCs w:val="24"/>
          </w:rPr>
          <w:alias w:val="Restitution"/>
          <w:tag w:val="CausesOfAction"/>
          <w:id w:val="57101660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Restitution</w:t>
      </w:r>
    </w:p>
    <w:p w14:paraId="78988E43" w14:textId="77777777" w:rsidR="005272C3" w:rsidRPr="0015375A" w:rsidRDefault="00937732" w:rsidP="005272C3">
      <w:pPr>
        <w:rPr>
          <w:rFonts w:eastAsia="Book Antiqua" w:cs="Book Antiqua"/>
          <w:szCs w:val="24"/>
        </w:rPr>
      </w:pPr>
      <w:sdt>
        <w:sdtPr>
          <w:rPr>
            <w:szCs w:val="24"/>
          </w:rPr>
          <w:alias w:val="Trespass"/>
          <w:tag w:val="CausesOfAction"/>
          <w:id w:val="-347341800"/>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Trespass</w:t>
      </w:r>
    </w:p>
    <w:p w14:paraId="78988E44" w14:textId="77777777" w:rsidR="005272C3" w:rsidRDefault="00937732" w:rsidP="005272C3">
      <w:pPr>
        <w:rPr>
          <w:rFonts w:eastAsia="Book Antiqua" w:cs="Book Antiqua"/>
          <w:szCs w:val="24"/>
        </w:rPr>
      </w:pPr>
      <w:sdt>
        <w:sdtPr>
          <w:rPr>
            <w:szCs w:val="24"/>
          </w:rPr>
          <w:alias w:val="Unconscionable conduct"/>
          <w:tag w:val="CausesOfAction"/>
          <w:id w:val="-2088364536"/>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Unconscionable conduct</w:t>
      </w:r>
    </w:p>
    <w:p w14:paraId="78988E45" w14:textId="77777777" w:rsidR="00ED1C15" w:rsidRPr="00D72D3A" w:rsidRDefault="00ED1C15" w:rsidP="005272C3">
      <w:pPr>
        <w:rPr>
          <w:rFonts w:eastAsia="Book Antiqua" w:cs="Book Antiqua"/>
          <w:b/>
          <w:szCs w:val="24"/>
        </w:rPr>
      </w:pPr>
      <w:r>
        <w:rPr>
          <w:rFonts w:eastAsia="Book Antiqua" w:cs="Book Antiqua"/>
          <w:b/>
          <w:szCs w:val="24"/>
        </w:rPr>
        <w:t>Statutory Causes of Action</w:t>
      </w:r>
    </w:p>
    <w:p w14:paraId="78988E46" w14:textId="77777777" w:rsidR="005272C3" w:rsidRPr="0015375A" w:rsidRDefault="00937732" w:rsidP="005272C3">
      <w:pPr>
        <w:rPr>
          <w:rFonts w:eastAsia="Book Antiqua" w:cs="Book Antiqua"/>
          <w:szCs w:val="24"/>
        </w:rPr>
      </w:pPr>
      <w:sdt>
        <w:sdtPr>
          <w:rPr>
            <w:szCs w:val="24"/>
          </w:rPr>
          <w:alias w:val="Australian Consumer Law"/>
          <w:tag w:val="CausesOfAction"/>
          <w:id w:val="-1920407880"/>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Australian Consumer Law</w:t>
      </w:r>
    </w:p>
    <w:p w14:paraId="78988E47" w14:textId="77777777" w:rsidR="005272C3" w:rsidRPr="0015375A" w:rsidRDefault="00937732" w:rsidP="005272C3">
      <w:pPr>
        <w:rPr>
          <w:rFonts w:eastAsia="Book Antiqua" w:cs="Book Antiqua"/>
          <w:szCs w:val="24"/>
        </w:rPr>
      </w:pPr>
      <w:sdt>
        <w:sdtPr>
          <w:rPr>
            <w:szCs w:val="24"/>
          </w:rPr>
          <w:alias w:val="Building Act 1993 (Vic)"/>
          <w:tag w:val="CausesOfAction"/>
          <w:id w:val="-1735394978"/>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Building Act 1993 (Vic)</w:t>
      </w:r>
    </w:p>
    <w:p w14:paraId="78988E48" w14:textId="77777777" w:rsidR="005272C3" w:rsidRPr="0015375A" w:rsidRDefault="00937732" w:rsidP="005272C3">
      <w:pPr>
        <w:rPr>
          <w:rFonts w:eastAsia="Book Antiqua" w:cs="Book Antiqua"/>
          <w:szCs w:val="24"/>
        </w:rPr>
      </w:pPr>
      <w:sdt>
        <w:sdtPr>
          <w:rPr>
            <w:szCs w:val="24"/>
          </w:rPr>
          <w:alias w:val="Commercial Arbitration Act 2011 (Vic)"/>
          <w:tag w:val="CausesOfAction"/>
          <w:id w:val="-336304303"/>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Commercial Arbitration Act 2011 (Vic)</w:t>
      </w:r>
    </w:p>
    <w:p w14:paraId="78988E49" w14:textId="77777777" w:rsidR="005272C3" w:rsidRPr="0015375A" w:rsidRDefault="00937732" w:rsidP="005272C3">
      <w:pPr>
        <w:rPr>
          <w:rFonts w:eastAsia="Book Antiqua" w:cs="Book Antiqua"/>
          <w:szCs w:val="24"/>
        </w:rPr>
      </w:pPr>
      <w:sdt>
        <w:sdtPr>
          <w:rPr>
            <w:szCs w:val="24"/>
          </w:rPr>
          <w:alias w:val="Competition and Consumer Act 2010 (Cth)"/>
          <w:tag w:val="CausesOfAction"/>
          <w:id w:val="-389116105"/>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Competition and Consumer Act 2010 (Cth)</w:t>
      </w:r>
    </w:p>
    <w:p w14:paraId="78988E4A" w14:textId="77777777" w:rsidR="005272C3" w:rsidRPr="0015375A" w:rsidRDefault="00937732" w:rsidP="005272C3">
      <w:pPr>
        <w:rPr>
          <w:rFonts w:eastAsia="Book Antiqua" w:cs="Book Antiqua"/>
          <w:szCs w:val="24"/>
        </w:rPr>
      </w:pPr>
      <w:sdt>
        <w:sdtPr>
          <w:rPr>
            <w:szCs w:val="24"/>
          </w:rPr>
          <w:alias w:val="Corporations Act 2001 (Cth)"/>
          <w:tag w:val="CausesOfAction"/>
          <w:id w:val="214461835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Corporations Act 2001 (Cth)</w:t>
      </w:r>
    </w:p>
    <w:p w14:paraId="78988E4B" w14:textId="77777777" w:rsidR="005272C3" w:rsidRDefault="00937732" w:rsidP="005272C3">
      <w:pPr>
        <w:rPr>
          <w:rFonts w:eastAsia="Book Antiqua" w:cs="Book Antiqua"/>
          <w:szCs w:val="24"/>
        </w:rPr>
      </w:pPr>
      <w:sdt>
        <w:sdtPr>
          <w:rPr>
            <w:szCs w:val="24"/>
          </w:rPr>
          <w:alias w:val="Fair Trading Act 1999 (Vic)"/>
          <w:tag w:val="CausesOfAction"/>
          <w:id w:val="-1223444260"/>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Fair Trading Act 1999 (Vic)</w:t>
      </w:r>
    </w:p>
    <w:p w14:paraId="78988E4C" w14:textId="77777777" w:rsidR="00ED1C15" w:rsidRPr="00D72D3A" w:rsidRDefault="00ED1C15" w:rsidP="005272C3">
      <w:pPr>
        <w:rPr>
          <w:rFonts w:eastAsia="Book Antiqua" w:cs="Book Antiqua"/>
          <w:b/>
          <w:szCs w:val="24"/>
        </w:rPr>
      </w:pPr>
      <w:r>
        <w:rPr>
          <w:rFonts w:eastAsia="Book Antiqua" w:cs="Book Antiqua"/>
          <w:b/>
          <w:szCs w:val="24"/>
        </w:rPr>
        <w:t>Other</w:t>
      </w:r>
    </w:p>
    <w:p w14:paraId="78988E4D" w14:textId="77777777" w:rsidR="005272C3" w:rsidRDefault="00937732" w:rsidP="005272C3">
      <w:pPr>
        <w:tabs>
          <w:tab w:val="right" w:pos="8505"/>
        </w:tabs>
        <w:spacing w:after="120"/>
        <w:jc w:val="left"/>
      </w:pPr>
      <w:sdt>
        <w:sdtPr>
          <w:rPr>
            <w:szCs w:val="24"/>
          </w:rPr>
          <w:alias w:val="Other"/>
          <w:tag w:val="CausesOfAction"/>
          <w:id w:val="765278187"/>
          <w14:checkbox>
            <w14:checked w14:val="0"/>
            <w14:checkedState w14:val="2612" w14:font="MS Gothic"/>
            <w14:uncheckedState w14:val="2610" w14:font="MS Gothic"/>
          </w14:checkbox>
        </w:sdtPr>
        <w:sdtEndPr/>
        <w:sdtContent>
          <w:r w:rsidR="006C7999">
            <w:rPr>
              <w:rFonts w:ascii="MS Gothic" w:eastAsia="MS Gothic" w:hAnsi="MS Gothic" w:hint="eastAsia"/>
              <w:szCs w:val="24"/>
            </w:rPr>
            <w:t>☐</w:t>
          </w:r>
        </w:sdtContent>
      </w:sdt>
      <w:r w:rsidR="005272C3" w:rsidRPr="004C5698">
        <w:rPr>
          <w:szCs w:val="24"/>
        </w:rPr>
        <w:t xml:space="preserve">  </w:t>
      </w:r>
      <w:r w:rsidR="005272C3" w:rsidRPr="0015375A">
        <w:rPr>
          <w:rFonts w:eastAsia="Book Antiqua" w:cs="Book Antiqua"/>
          <w:szCs w:val="24"/>
        </w:rPr>
        <w:t>Other</w:t>
      </w:r>
      <w:r w:rsidR="005272C3" w:rsidRPr="0015375A">
        <w:rPr>
          <w:rFonts w:eastAsia="Book Antiqua" w:cs="Book Antiqua"/>
          <w:szCs w:val="24"/>
        </w:rPr>
        <w:br/>
      </w:r>
    </w:p>
    <w:p w14:paraId="78988E4E" w14:textId="77777777" w:rsidR="003C6021" w:rsidRPr="003C6021" w:rsidRDefault="003C6021" w:rsidP="00911687">
      <w:pPr>
        <w:keepNext/>
        <w:tabs>
          <w:tab w:val="right" w:pos="8505"/>
        </w:tabs>
        <w:spacing w:after="120"/>
        <w:rPr>
          <w:b/>
        </w:rPr>
      </w:pPr>
      <w:r>
        <w:rPr>
          <w:b/>
        </w:rPr>
        <w:lastRenderedPageBreak/>
        <w:t>FILING APPEARANCE</w:t>
      </w:r>
    </w:p>
    <w:p w14:paraId="78988E4F" w14:textId="77777777" w:rsidR="00A52416" w:rsidRDefault="00A52416" w:rsidP="001C7CB9">
      <w:pPr>
        <w:tabs>
          <w:tab w:val="right" w:pos="8505"/>
        </w:tabs>
        <w:spacing w:after="120"/>
      </w:pPr>
      <w:r>
        <w:t xml:space="preserve">YOU OR YOUR SOLICITOR may file </w:t>
      </w:r>
      <w:r w:rsidR="00D6767B">
        <w:t>the</w:t>
      </w:r>
      <w:r>
        <w:t xml:space="preserve"> appearance.  An appearance is </w:t>
      </w:r>
      <w:r w:rsidR="00C21D0D">
        <w:t xml:space="preserve">to be </w:t>
      </w:r>
      <w:r>
        <w:t xml:space="preserve">filed </w:t>
      </w:r>
      <w:r w:rsidR="003C6021">
        <w:t>in accordance with the procedures and requirements set out in Schedule 2 to this originating process.</w:t>
      </w:r>
    </w:p>
    <w:p w14:paraId="78988E50" w14:textId="77777777" w:rsidR="00A52416" w:rsidRDefault="00D27F1A" w:rsidP="001C7CB9">
      <w:pPr>
        <w:tabs>
          <w:tab w:val="right" w:pos="8505"/>
        </w:tabs>
        <w:spacing w:after="120"/>
      </w:pPr>
      <w:r>
        <w:rPr>
          <w:bCs/>
        </w:rPr>
        <w:fldChar w:fldCharType="begin">
          <w:ffData>
            <w:name w:val=""/>
            <w:enabled/>
            <w:calcOnExit w:val="0"/>
            <w:textInput>
              <w:default w:val="**"/>
            </w:textInput>
          </w:ffData>
        </w:fldChar>
      </w:r>
      <w:r>
        <w:rPr>
          <w:bCs/>
        </w:rPr>
        <w:instrText xml:space="preserve"> FORMTEXT </w:instrText>
      </w:r>
      <w:r>
        <w:rPr>
          <w:bCs/>
        </w:rPr>
      </w:r>
      <w:r>
        <w:rPr>
          <w:bCs/>
        </w:rPr>
        <w:fldChar w:fldCharType="separate"/>
      </w:r>
      <w:r>
        <w:rPr>
          <w:bCs/>
          <w:noProof/>
        </w:rPr>
        <w:t>**</w:t>
      </w:r>
      <w:r>
        <w:rPr>
          <w:bCs/>
        </w:rPr>
        <w:fldChar w:fldCharType="end"/>
      </w:r>
      <w:r w:rsidR="00A52416">
        <w:t>THE PROPER TIME TO FILE AN APPEARANCE is as follows–</w:t>
      </w:r>
    </w:p>
    <w:p w14:paraId="78988E51" w14:textId="77777777" w:rsidR="00A52416" w:rsidRDefault="00A52416" w:rsidP="001C7CB9">
      <w:pPr>
        <w:numPr>
          <w:ilvl w:val="0"/>
          <w:numId w:val="7"/>
        </w:numPr>
        <w:spacing w:after="120"/>
      </w:pPr>
      <w:r>
        <w:t xml:space="preserve">where you are served with the </w:t>
      </w:r>
      <w:r w:rsidR="00295F23">
        <w:t>originating process</w:t>
      </w:r>
      <w:r>
        <w:t xml:space="preserve"> in Victoria, within 10 days after service;</w:t>
      </w:r>
    </w:p>
    <w:p w14:paraId="78988E52" w14:textId="77777777" w:rsidR="00A52416" w:rsidRDefault="00A52416" w:rsidP="001C7CB9">
      <w:pPr>
        <w:numPr>
          <w:ilvl w:val="0"/>
          <w:numId w:val="7"/>
        </w:numPr>
        <w:spacing w:after="120"/>
      </w:pPr>
      <w:r>
        <w:t xml:space="preserve">where you are served with the </w:t>
      </w:r>
      <w:r w:rsidR="00295F23">
        <w:t>originating process</w:t>
      </w:r>
      <w:r>
        <w:t xml:space="preserve"> out of Victoria and in another part of Australia, within 21 days after service;</w:t>
      </w:r>
    </w:p>
    <w:p w14:paraId="78988E53" w14:textId="77777777" w:rsidR="00A52416" w:rsidRDefault="00A52416" w:rsidP="001C7CB9">
      <w:pPr>
        <w:numPr>
          <w:ilvl w:val="0"/>
          <w:numId w:val="7"/>
        </w:numPr>
        <w:spacing w:after="120"/>
      </w:pPr>
      <w:r>
        <w:t xml:space="preserve">where you are served with the </w:t>
      </w:r>
      <w:r w:rsidR="00295F23">
        <w:t>originating process</w:t>
      </w:r>
      <w:r>
        <w:t xml:space="preserve"> in Papua New Guinea, within 28 days after service;</w:t>
      </w:r>
    </w:p>
    <w:p w14:paraId="78988E54" w14:textId="77777777" w:rsidR="000F2127" w:rsidRDefault="000F2127" w:rsidP="001C7CB9">
      <w:pPr>
        <w:numPr>
          <w:ilvl w:val="0"/>
          <w:numId w:val="7"/>
        </w:numPr>
        <w:spacing w:after="120"/>
      </w:pPr>
      <w:r>
        <w:t xml:space="preserve">where you are served with the </w:t>
      </w:r>
      <w:r w:rsidR="00295F23">
        <w:t>originating process</w:t>
      </w:r>
      <w:r>
        <w:t xml:space="preserve"> in New Zealand under Part 2 of the Trans</w:t>
      </w:r>
      <w:r w:rsidR="00C40EE7">
        <w:t>-</w:t>
      </w:r>
      <w:r>
        <w:t>Tasman Proceedings Act 2010 of the Commonwealth, within 30 working days (within the meaning of that Act) after service or, if a shorter or longer period has been fixed by the Court under section 13(1)(b) of that Act, the period so fixed;</w:t>
      </w:r>
    </w:p>
    <w:p w14:paraId="78988E55" w14:textId="77777777" w:rsidR="00A52416" w:rsidRDefault="00A52416" w:rsidP="001C7CB9">
      <w:pPr>
        <w:numPr>
          <w:ilvl w:val="0"/>
          <w:numId w:val="7"/>
        </w:numPr>
        <w:spacing w:after="120"/>
      </w:pPr>
      <w:r>
        <w:t xml:space="preserve">in any other </w:t>
      </w:r>
      <w:r w:rsidR="000F2127">
        <w:t>case</w:t>
      </w:r>
      <w:r w:rsidR="00944DE7">
        <w:t>, within 42 days after service</w:t>
      </w:r>
      <w:r w:rsidR="000F2127">
        <w:t xml:space="preserve"> of the </w:t>
      </w:r>
      <w:r w:rsidR="00295F23">
        <w:t>originating process</w:t>
      </w:r>
      <w:r w:rsidR="00944DE7">
        <w:t>.</w:t>
      </w:r>
    </w:p>
    <w:p w14:paraId="78988E56" w14:textId="77777777" w:rsidR="00A52416" w:rsidRDefault="00CB6C64" w:rsidP="001C7CB9">
      <w:pPr>
        <w:spacing w:after="120"/>
      </w:pPr>
      <w:r>
        <w:fldChar w:fldCharType="begin">
          <w:ffData>
            <w:name w:val="Text10"/>
            <w:enabled/>
            <w:calcOnExit w:val="0"/>
            <w:textInput>
              <w:default w:val="**[Strike out this paragraph where an order has been made fixing the time for appearance and substitute]"/>
            </w:textInput>
          </w:ffData>
        </w:fldChar>
      </w:r>
      <w:bookmarkStart w:id="7" w:name="Text10"/>
      <w:r>
        <w:instrText xml:space="preserve"> FORMTEXT </w:instrText>
      </w:r>
      <w:r>
        <w:fldChar w:fldCharType="separate"/>
      </w:r>
      <w:r>
        <w:rPr>
          <w:noProof/>
        </w:rPr>
        <w:t>**[Strike out this paragraph where an order has been made fixing the time for appearance and substitute]</w:t>
      </w:r>
      <w:r>
        <w:fldChar w:fldCharType="end"/>
      </w:r>
      <w:bookmarkEnd w:id="7"/>
      <w:r w:rsidR="00A52416">
        <w:t xml:space="preserve">THE PROPER TIME TO FILE AN APPEARANCE is within </w:t>
      </w:r>
      <w:r w:rsidR="00395298">
        <w:rPr>
          <w:bCs/>
        </w:rPr>
        <w:fldChar w:fldCharType="begin">
          <w:ffData>
            <w:name w:val="Text11"/>
            <w:enabled/>
            <w:calcOnExit w:val="0"/>
            <w:textInput/>
          </w:ffData>
        </w:fldChar>
      </w:r>
      <w:bookmarkStart w:id="8" w:name="Text11"/>
      <w:r w:rsidR="00395298">
        <w:rPr>
          <w:bCs/>
        </w:rPr>
        <w:instrText xml:space="preserve"> FORMTEXT </w:instrText>
      </w:r>
      <w:r w:rsidR="00395298">
        <w:rPr>
          <w:bCs/>
        </w:rPr>
      </w:r>
      <w:r w:rsidR="00395298">
        <w:rPr>
          <w:bCs/>
        </w:rPr>
        <w:fldChar w:fldCharType="separate"/>
      </w:r>
      <w:r w:rsidR="00395298">
        <w:rPr>
          <w:bCs/>
          <w:noProof/>
        </w:rPr>
        <w:t> </w:t>
      </w:r>
      <w:r w:rsidR="00395298">
        <w:rPr>
          <w:bCs/>
          <w:noProof/>
        </w:rPr>
        <w:t> </w:t>
      </w:r>
      <w:r w:rsidR="00395298">
        <w:rPr>
          <w:bCs/>
          <w:noProof/>
        </w:rPr>
        <w:t> </w:t>
      </w:r>
      <w:r w:rsidR="00395298">
        <w:rPr>
          <w:bCs/>
          <w:noProof/>
        </w:rPr>
        <w:t> </w:t>
      </w:r>
      <w:r w:rsidR="00395298">
        <w:rPr>
          <w:bCs/>
          <w:noProof/>
        </w:rPr>
        <w:t> </w:t>
      </w:r>
      <w:r w:rsidR="00395298">
        <w:rPr>
          <w:bCs/>
        </w:rPr>
        <w:fldChar w:fldCharType="end"/>
      </w:r>
      <w:bookmarkEnd w:id="8"/>
      <w:r w:rsidR="00A52416">
        <w:t xml:space="preserve"> days after service on you of this </w:t>
      </w:r>
      <w:r w:rsidR="00295F23">
        <w:t>originating process</w:t>
      </w:r>
      <w:r w:rsidR="00A52416">
        <w:t>.</w:t>
      </w:r>
    </w:p>
    <w:p w14:paraId="78988E57" w14:textId="77777777" w:rsidR="00295F23" w:rsidRPr="00295F23" w:rsidRDefault="00295F23" w:rsidP="00C854B2">
      <w:pPr>
        <w:keepNext/>
        <w:spacing w:before="240" w:after="120"/>
        <w:rPr>
          <w:b/>
        </w:rPr>
      </w:pPr>
      <w:r>
        <w:rPr>
          <w:b/>
        </w:rPr>
        <w:t>CASE MANAGEMENT</w:t>
      </w:r>
    </w:p>
    <w:p w14:paraId="78988E58" w14:textId="77777777" w:rsidR="00295F23" w:rsidRDefault="00295F23" w:rsidP="00911687">
      <w:pPr>
        <w:keepNext/>
        <w:spacing w:after="120"/>
        <w:rPr>
          <w:b/>
        </w:rPr>
      </w:pPr>
      <w:r>
        <w:rPr>
          <w:b/>
        </w:rPr>
        <w:t>FIRST DIRECTIONS HEARING</w:t>
      </w:r>
    </w:p>
    <w:p w14:paraId="78988E59" w14:textId="77777777" w:rsidR="00295F23" w:rsidRPr="00295F23" w:rsidRDefault="00295F23" w:rsidP="00295F23">
      <w:pPr>
        <w:spacing w:after="120"/>
      </w:pPr>
      <w:r w:rsidRPr="00295F23">
        <w:t>TAKE NOTICE that a first directions hearing will be conducted on</w:t>
      </w:r>
      <w:r w:rsidR="00C023EF">
        <w:t xml:space="preserve"> </w:t>
      </w:r>
      <w:r w:rsidR="00401E4A">
        <w:rPr>
          <w:bCs/>
        </w:rPr>
        <w:fldChar w:fldCharType="begin">
          <w:ffData>
            <w:name w:val=""/>
            <w:enabled/>
            <w:calcOnExit w:val="0"/>
            <w:textInput>
              <w:default w:val="[to be inserted by the Court. Do not delete mail merge field]"/>
            </w:textInput>
          </w:ffData>
        </w:fldChar>
      </w:r>
      <w:r w:rsidR="00401E4A">
        <w:rPr>
          <w:bCs/>
        </w:rPr>
        <w:instrText xml:space="preserve"> FORMTEXT </w:instrText>
      </w:r>
      <w:r w:rsidR="00401E4A">
        <w:rPr>
          <w:bCs/>
        </w:rPr>
      </w:r>
      <w:r w:rsidR="00401E4A">
        <w:rPr>
          <w:bCs/>
        </w:rPr>
        <w:fldChar w:fldCharType="separate"/>
      </w:r>
      <w:r w:rsidR="00401E4A">
        <w:rPr>
          <w:bCs/>
          <w:noProof/>
        </w:rPr>
        <w:t>[to be inserted by the Court. Do not delete mail merge field]</w:t>
      </w:r>
      <w:r w:rsidR="00401E4A">
        <w:rPr>
          <w:bCs/>
        </w:rPr>
        <w:fldChar w:fldCharType="end"/>
      </w:r>
      <w:r w:rsidRPr="00295F23">
        <w:t xml:space="preserve"> </w:t>
      </w:r>
      <w:r w:rsidR="005272C3" w:rsidRPr="004C5698">
        <w:rPr>
          <w:rFonts w:eastAsia="Courier New" w:cs="Courier New"/>
          <w:szCs w:val="24"/>
        </w:rPr>
        <w:fldChar w:fldCharType="begin"/>
      </w:r>
      <w:r w:rsidR="005272C3" w:rsidRPr="004C5698">
        <w:rPr>
          <w:rFonts w:eastAsia="Courier New" w:cs="Courier New"/>
          <w:szCs w:val="24"/>
        </w:rPr>
        <w:instrText xml:space="preserve"> MERGEFIELD  DirectionsHearingDate  \* MERGEFORMAT </w:instrText>
      </w:r>
      <w:r w:rsidR="005272C3" w:rsidRPr="004C5698">
        <w:rPr>
          <w:rFonts w:eastAsia="Courier New" w:cs="Courier New"/>
          <w:szCs w:val="24"/>
        </w:rPr>
        <w:fldChar w:fldCharType="separate"/>
      </w:r>
      <w:r w:rsidR="005272C3" w:rsidRPr="004C5698">
        <w:rPr>
          <w:rFonts w:eastAsia="Courier New" w:cs="Courier New"/>
          <w:noProof/>
          <w:szCs w:val="24"/>
        </w:rPr>
        <w:t>«DirectionsHearingDate»</w:t>
      </w:r>
      <w:r w:rsidR="005272C3" w:rsidRPr="004C5698">
        <w:rPr>
          <w:rFonts w:eastAsia="Courier New" w:cs="Courier New"/>
          <w:szCs w:val="24"/>
        </w:rPr>
        <w:fldChar w:fldCharType="end"/>
      </w:r>
      <w:r w:rsidRPr="00295F23">
        <w:t>.</w:t>
      </w:r>
    </w:p>
    <w:p w14:paraId="78988E5A" w14:textId="77777777" w:rsidR="00295F23" w:rsidRPr="00295F23" w:rsidRDefault="00295F23" w:rsidP="00295F23">
      <w:pPr>
        <w:spacing w:after="120"/>
      </w:pPr>
      <w:r w:rsidRPr="00295F23">
        <w:t>This directions hearing will be conducted by the allocated List Judge.</w:t>
      </w:r>
    </w:p>
    <w:p w14:paraId="78988E5B" w14:textId="77777777" w:rsidR="00295F23" w:rsidRPr="00295F23" w:rsidRDefault="00295F23" w:rsidP="00295F23">
      <w:pPr>
        <w:spacing w:after="120"/>
      </w:pPr>
      <w:r w:rsidRPr="00295F23">
        <w:lastRenderedPageBreak/>
        <w:t>The name of the Judge and the location of the courtroom will be published on</w:t>
      </w:r>
      <w:r>
        <w:t xml:space="preserve"> </w:t>
      </w:r>
      <w:r w:rsidRPr="00295F23">
        <w:t>the Court's website by 4.30 pm on the day before the first directions hearing.</w:t>
      </w:r>
    </w:p>
    <w:p w14:paraId="78988E5C" w14:textId="77777777" w:rsidR="00295F23" w:rsidRPr="00295F23" w:rsidRDefault="00295F23" w:rsidP="00295F23">
      <w:pPr>
        <w:spacing w:after="120"/>
      </w:pPr>
      <w:r w:rsidRPr="00295F23">
        <w:t>At the first directions hearing the parties, if represented, will be expected to</w:t>
      </w:r>
      <w:r>
        <w:t xml:space="preserve"> </w:t>
      </w:r>
      <w:r w:rsidRPr="00295F23">
        <w:t>appear by their legal practitioners. They should be ready to explain briefly, if</w:t>
      </w:r>
      <w:r>
        <w:t xml:space="preserve"> </w:t>
      </w:r>
      <w:r w:rsidRPr="00295F23">
        <w:t>requested, the nature of the dispute and the substantial questions in</w:t>
      </w:r>
      <w:r>
        <w:t xml:space="preserve"> </w:t>
      </w:r>
      <w:r w:rsidRPr="00295F23">
        <w:t>controversy, and to assist the Court to facilitate the just, efficient, timely and</w:t>
      </w:r>
      <w:r>
        <w:t xml:space="preserve"> </w:t>
      </w:r>
      <w:r w:rsidRPr="00295F23">
        <w:t>cost</w:t>
      </w:r>
      <w:r w:rsidR="00C40EE7">
        <w:t>-</w:t>
      </w:r>
      <w:r w:rsidRPr="00295F23">
        <w:t>effective resolution of the real issues in dispute in accordance with the</w:t>
      </w:r>
      <w:r>
        <w:t xml:space="preserve"> </w:t>
      </w:r>
      <w:r w:rsidRPr="00295F23">
        <w:rPr>
          <w:b/>
        </w:rPr>
        <w:t>Civil Procedure Act 2010</w:t>
      </w:r>
      <w:r w:rsidRPr="00295F23">
        <w:t>.</w:t>
      </w:r>
    </w:p>
    <w:p w14:paraId="78988E5D" w14:textId="77777777" w:rsidR="00295F23" w:rsidRPr="00295F23" w:rsidRDefault="00295F23" w:rsidP="00295F23">
      <w:pPr>
        <w:spacing w:after="120"/>
      </w:pPr>
      <w:r w:rsidRPr="00295F23">
        <w:t>If this originating process is a deemed writ, the Rules as to filing a defence</w:t>
      </w:r>
      <w:r>
        <w:t xml:space="preserve"> </w:t>
      </w:r>
      <w:r w:rsidRPr="00295F23">
        <w:t>apply regardless of the date of the first directions hearing.</w:t>
      </w:r>
    </w:p>
    <w:p w14:paraId="78988E5E" w14:textId="77777777" w:rsidR="00295F23" w:rsidRPr="00295F23" w:rsidRDefault="00295F23" w:rsidP="00911687">
      <w:pPr>
        <w:keepNext/>
        <w:spacing w:after="120"/>
        <w:rPr>
          <w:b/>
        </w:rPr>
      </w:pPr>
      <w:r>
        <w:rPr>
          <w:b/>
        </w:rPr>
        <w:t>SERVICE</w:t>
      </w:r>
    </w:p>
    <w:p w14:paraId="78988E5F" w14:textId="77777777" w:rsidR="00295F23" w:rsidRDefault="00295F23" w:rsidP="00295F23">
      <w:pPr>
        <w:spacing w:after="120"/>
      </w:pPr>
      <w:r>
        <w:t>THIS ORIGINATING PROCESS is to be served within one year from the date it is filed or within such further period as the Court orders.</w:t>
      </w:r>
    </w:p>
    <w:p w14:paraId="78988E60" w14:textId="77777777" w:rsidR="00295F23" w:rsidRDefault="00295F23" w:rsidP="00911687">
      <w:pPr>
        <w:keepNext/>
        <w:spacing w:after="120"/>
        <w:rPr>
          <w:b/>
        </w:rPr>
      </w:pPr>
      <w:r>
        <w:rPr>
          <w:b/>
        </w:rPr>
        <w:t>TRIAL ESTIMATE</w:t>
      </w:r>
    </w:p>
    <w:p w14:paraId="78988E61" w14:textId="77777777" w:rsidR="00C023EF" w:rsidRDefault="00ED1C15" w:rsidP="00C023EF">
      <w:pPr>
        <w:spacing w:after="120"/>
      </w:pPr>
      <w:r>
        <w:rPr>
          <w:bCs/>
        </w:rPr>
        <w:fldChar w:fldCharType="begin">
          <w:ffData>
            <w:name w:val=""/>
            <w:enabled/>
            <w:calcOnExit w:val="0"/>
            <w:textInput>
              <w:default w:val="[Estimate the length of trial. In the fields below, insert the estimated minimum and the estimated maximum number of trial days e.g. 6 to 8 trial days. Use whole figures ONLY - not fractions or decimal figures]"/>
            </w:textInput>
          </w:ffData>
        </w:fldChar>
      </w:r>
      <w:r>
        <w:rPr>
          <w:bCs/>
        </w:rPr>
        <w:instrText xml:space="preserve"> FORMTEXT </w:instrText>
      </w:r>
      <w:r>
        <w:rPr>
          <w:bCs/>
        </w:rPr>
      </w:r>
      <w:r>
        <w:rPr>
          <w:bCs/>
        </w:rPr>
        <w:fldChar w:fldCharType="separate"/>
      </w:r>
      <w:r>
        <w:rPr>
          <w:bCs/>
          <w:noProof/>
        </w:rPr>
        <w:t>[Estimate the length of trial. In the fields below, insert the estimated minimum and the estimated maximum number of trial days e.g. 6 to 8 trial days. Use whole figures ONLY - not fractions or decimal figures]</w:t>
      </w:r>
      <w:r>
        <w:rPr>
          <w:bCs/>
        </w:rPr>
        <w:fldChar w:fldCharType="end"/>
      </w:r>
    </w:p>
    <w:p w14:paraId="78988E62" w14:textId="77777777" w:rsidR="005272C3" w:rsidRDefault="00937732" w:rsidP="005272C3">
      <w:pPr>
        <w:rPr>
          <w:bCs/>
        </w:rPr>
      </w:pPr>
      <w:sdt>
        <w:sdtPr>
          <w:rPr>
            <w:rFonts w:eastAsia="Book Antiqua" w:cs="Book Antiqua"/>
            <w:szCs w:val="24"/>
          </w:rPr>
          <w:alias w:val="Trial Estimate Min Days"/>
          <w:tag w:val="TrialEstimateMin"/>
          <w:id w:val="1319387474"/>
          <w:showingPlcHdr/>
          <w:text/>
        </w:sdtPr>
        <w:sdtEndPr/>
        <w:sdtContent>
          <w:r w:rsidR="005272C3" w:rsidRPr="002719D2">
            <w:rPr>
              <w:rStyle w:val="PlaceholderText"/>
            </w:rPr>
            <w:t>Click here to enter text.</w:t>
          </w:r>
        </w:sdtContent>
      </w:sdt>
      <w:r w:rsidR="005272C3" w:rsidRPr="004C5698">
        <w:rPr>
          <w:rFonts w:eastAsia="Book Antiqua" w:cs="Book Antiqua"/>
          <w:szCs w:val="24"/>
        </w:rPr>
        <w:t xml:space="preserve"> to </w:t>
      </w:r>
      <w:sdt>
        <w:sdtPr>
          <w:rPr>
            <w:rFonts w:eastAsia="Book Antiqua" w:cs="Book Antiqua"/>
            <w:szCs w:val="24"/>
          </w:rPr>
          <w:alias w:val="Trial Estimate Max Days"/>
          <w:tag w:val="TrialEstimateMax"/>
          <w:id w:val="2084870756"/>
          <w:showingPlcHdr/>
          <w:text/>
        </w:sdtPr>
        <w:sdtEndPr/>
        <w:sdtContent>
          <w:r w:rsidR="005272C3" w:rsidRPr="002719D2">
            <w:rPr>
              <w:rStyle w:val="PlaceholderText"/>
            </w:rPr>
            <w:t>Click here to enter text.</w:t>
          </w:r>
        </w:sdtContent>
      </w:sdt>
      <w:r w:rsidR="005272C3" w:rsidRPr="004C5698">
        <w:rPr>
          <w:rFonts w:eastAsia="Book Antiqua" w:cs="Book Antiqua"/>
          <w:szCs w:val="24"/>
        </w:rPr>
        <w:t xml:space="preserve"> trial days</w:t>
      </w:r>
    </w:p>
    <w:p w14:paraId="78988E63" w14:textId="77777777" w:rsidR="00295F23" w:rsidRPr="00295F23" w:rsidRDefault="00295F23" w:rsidP="00C854B2">
      <w:pPr>
        <w:keepNext/>
        <w:spacing w:before="240" w:after="120"/>
        <w:rPr>
          <w:b/>
        </w:rPr>
      </w:pPr>
      <w:r>
        <w:rPr>
          <w:b/>
        </w:rPr>
        <w:t>CIVIL PROCEDURE ACT CERTIFICATIONS</w:t>
      </w:r>
    </w:p>
    <w:p w14:paraId="78988E64" w14:textId="77777777" w:rsidR="00295F23" w:rsidRDefault="00295F23" w:rsidP="00AF2E3B">
      <w:pPr>
        <w:keepNext/>
        <w:spacing w:after="120"/>
        <w:jc w:val="center"/>
        <w:rPr>
          <w:b/>
          <w:bCs/>
        </w:rPr>
      </w:pPr>
      <w:r>
        <w:rPr>
          <w:bCs/>
        </w:rPr>
        <w:fldChar w:fldCharType="begin">
          <w:ffData>
            <w:name w:val=""/>
            <w:enabled/>
            <w:calcOnExit w:val="0"/>
            <w:textInput>
              <w:default w:val="*"/>
            </w:textInput>
          </w:ffData>
        </w:fldChar>
      </w:r>
      <w:r>
        <w:rPr>
          <w:bCs/>
        </w:rPr>
        <w:instrText xml:space="preserve"> FORMTEXT </w:instrText>
      </w:r>
      <w:r>
        <w:rPr>
          <w:bCs/>
        </w:rPr>
      </w:r>
      <w:r>
        <w:rPr>
          <w:bCs/>
        </w:rPr>
        <w:fldChar w:fldCharType="separate"/>
      </w:r>
      <w:r>
        <w:rPr>
          <w:bCs/>
          <w:noProof/>
        </w:rPr>
        <w:t>*</w:t>
      </w:r>
      <w:r>
        <w:rPr>
          <w:bCs/>
        </w:rPr>
        <w:fldChar w:fldCharType="end"/>
      </w:r>
      <w:r>
        <w:rPr>
          <w:b/>
          <w:bCs/>
        </w:rPr>
        <w:t>OVERARCHING OBLIGATIONS CERTIFICATION</w:t>
      </w:r>
    </w:p>
    <w:p w14:paraId="78988E65" w14:textId="77777777" w:rsidR="00295F23" w:rsidRPr="00AF2E3B" w:rsidRDefault="00AF2E3B" w:rsidP="00AF2E3B">
      <w:pPr>
        <w:keepNext/>
        <w:spacing w:after="120"/>
        <w:jc w:val="center"/>
      </w:pPr>
      <w:r>
        <w:rPr>
          <w:bCs/>
        </w:rPr>
        <w:t xml:space="preserve">Rule 4.09 </w:t>
      </w:r>
    </w:p>
    <w:p w14:paraId="78988E66" w14:textId="77777777" w:rsidR="00AF2E3B" w:rsidRDefault="00AF2E3B" w:rsidP="00AF2E3B">
      <w:pPr>
        <w:spacing w:after="120"/>
      </w:pPr>
      <w:r>
        <w:t xml:space="preserve">In accordance with section 41 of the </w:t>
      </w:r>
      <w:r w:rsidRPr="00AF2E3B">
        <w:rPr>
          <w:b/>
        </w:rPr>
        <w:t>Civil Procedure Act 2010</w:t>
      </w:r>
      <w:r>
        <w:t xml:space="preserve">, I </w:t>
      </w:r>
      <w:r>
        <w:rPr>
          <w:bCs/>
        </w:rPr>
        <w:fldChar w:fldCharType="begin">
          <w:ffData>
            <w:name w:val=""/>
            <w:enabled/>
            <w:calcOnExit w:val="0"/>
            <w:textInput>
              <w:default w:val="[name of party]"/>
            </w:textInput>
          </w:ffData>
        </w:fldChar>
      </w:r>
      <w:r>
        <w:rPr>
          <w:bCs/>
        </w:rPr>
        <w:instrText xml:space="preserve"> FORMTEXT </w:instrText>
      </w:r>
      <w:r>
        <w:rPr>
          <w:bCs/>
        </w:rPr>
      </w:r>
      <w:r>
        <w:rPr>
          <w:bCs/>
        </w:rPr>
        <w:fldChar w:fldCharType="separate"/>
      </w:r>
      <w:r>
        <w:rPr>
          <w:bCs/>
          <w:noProof/>
        </w:rPr>
        <w:t>[name of party]</w:t>
      </w:r>
      <w:r>
        <w:rPr>
          <w:bCs/>
        </w:rPr>
        <w:fldChar w:fldCharType="end"/>
      </w:r>
      <w:r>
        <w:t xml:space="preserve"> certify to the Court that I have read and understood the overarching obligations set out in sections 16 to 26 of that Act and the paramount duty set out in section 16 of the Act.</w:t>
      </w:r>
    </w:p>
    <w:p w14:paraId="78988E67" w14:textId="77777777" w:rsidR="00AF2E3B" w:rsidRDefault="00AF2E3B" w:rsidP="00AF2E3B">
      <w:pPr>
        <w:spacing w:after="120"/>
      </w:pPr>
      <w:r>
        <w:lastRenderedPageBreak/>
        <w:t xml:space="preserve">Date: </w:t>
      </w:r>
      <w:r>
        <w:rPr>
          <w:bCs/>
        </w:rPr>
        <w:fldChar w:fldCharType="begin">
          <w:ffData>
            <w:name w:val=""/>
            <w:enabled/>
            <w:calcOnExit w:val="0"/>
            <w:textInput>
              <w:default w:val="[insert date of certification]"/>
            </w:textInput>
          </w:ffData>
        </w:fldChar>
      </w:r>
      <w:r>
        <w:rPr>
          <w:bCs/>
        </w:rPr>
        <w:instrText xml:space="preserve"> FORMTEXT </w:instrText>
      </w:r>
      <w:r>
        <w:rPr>
          <w:bCs/>
        </w:rPr>
      </w:r>
      <w:r>
        <w:rPr>
          <w:bCs/>
        </w:rPr>
        <w:fldChar w:fldCharType="separate"/>
      </w:r>
      <w:r>
        <w:rPr>
          <w:bCs/>
          <w:noProof/>
        </w:rPr>
        <w:t>[insert date of certification]</w:t>
      </w:r>
      <w:r>
        <w:rPr>
          <w:bCs/>
        </w:rPr>
        <w:fldChar w:fldCharType="end"/>
      </w:r>
    </w:p>
    <w:p w14:paraId="78988E68" w14:textId="77777777" w:rsidR="00AF2E3B" w:rsidRDefault="00AF2E3B" w:rsidP="00AF2E3B">
      <w:pPr>
        <w:spacing w:after="120"/>
      </w:pPr>
      <w:r>
        <w:t>Signed</w:t>
      </w:r>
    </w:p>
    <w:p w14:paraId="78988E69" w14:textId="77777777" w:rsidR="00295F23" w:rsidRDefault="00AF2E3B" w:rsidP="00AF2E3B">
      <w:pPr>
        <w:spacing w:after="120" w:line="240" w:lineRule="auto"/>
      </w:pPr>
      <w:r>
        <w:rPr>
          <w:bCs/>
        </w:rPr>
        <w:fldChar w:fldCharType="begin">
          <w:ffData>
            <w:name w:val=""/>
            <w:enabled/>
            <w:calcOnExit w:val="0"/>
            <w:textInput>
              <w:default w:val="[To be signed personally by party or if party is represented by a litigation guardian or similar representative, by that litigation guardian or representative, or if party has no meaningful control of the proceeding by virtue of a statute or a contract of"/>
            </w:textInput>
          </w:ffData>
        </w:fldChar>
      </w:r>
      <w:r>
        <w:rPr>
          <w:bCs/>
        </w:rPr>
        <w:instrText xml:space="preserve"> FORMTEXT </w:instrText>
      </w:r>
      <w:r>
        <w:rPr>
          <w:bCs/>
        </w:rPr>
      </w:r>
      <w:r>
        <w:rPr>
          <w:bCs/>
        </w:rPr>
        <w:fldChar w:fldCharType="separate"/>
      </w:r>
      <w:r>
        <w:rPr>
          <w:bCs/>
          <w:noProof/>
        </w:rPr>
        <w:t>[To be signed personally by party or if party is represented by a litigation guardian or similar representative, by that litigation guardian or representative, or if party has no meaningful control of the proceeding by virtue of a statute or a contract of</w:t>
      </w:r>
      <w:r>
        <w:rPr>
          <w:bCs/>
        </w:rPr>
        <w:fldChar w:fldCharType="end"/>
      </w:r>
      <w:r>
        <w:rPr>
          <w:bCs/>
        </w:rPr>
        <w:fldChar w:fldCharType="begin">
          <w:ffData>
            <w:name w:val=""/>
            <w:enabled/>
            <w:calcOnExit w:val="0"/>
            <w:textInput>
              <w:default w:val=" insurance, by the person in control of the proceeding by virtue of the statute or contract of insurance. The electronic version is to be signed in accordance with the RedCrest protocol for signatures e.g. /s/ Jane Doe or s/ John Doe.]"/>
            </w:textInput>
          </w:ffData>
        </w:fldChar>
      </w:r>
      <w:r>
        <w:rPr>
          <w:bCs/>
        </w:rPr>
        <w:instrText xml:space="preserve"> FORMTEXT </w:instrText>
      </w:r>
      <w:r>
        <w:rPr>
          <w:bCs/>
        </w:rPr>
      </w:r>
      <w:r>
        <w:rPr>
          <w:bCs/>
        </w:rPr>
        <w:fldChar w:fldCharType="separate"/>
      </w:r>
      <w:r>
        <w:rPr>
          <w:bCs/>
          <w:noProof/>
        </w:rPr>
        <w:t xml:space="preserve"> insurance, by the person in control of the proceeding by virtue of the statute or contract of insurance. The electronic version is to be signed in accordance with the RedCrest protocol for signatures e.g. /s/ Jane Doe or s/ John Doe.]</w:t>
      </w:r>
      <w:r>
        <w:rPr>
          <w:bCs/>
        </w:rPr>
        <w:fldChar w:fldCharType="end"/>
      </w:r>
    </w:p>
    <w:p w14:paraId="78988E6A" w14:textId="77777777" w:rsidR="00AF2E3B" w:rsidRDefault="00AF2E3B" w:rsidP="00C854B2">
      <w:pPr>
        <w:keepNext/>
        <w:spacing w:before="240" w:after="120"/>
        <w:jc w:val="center"/>
        <w:rPr>
          <w:b/>
          <w:bCs/>
        </w:rPr>
      </w:pPr>
      <w:r>
        <w:rPr>
          <w:bCs/>
        </w:rPr>
        <w:fldChar w:fldCharType="begin">
          <w:ffData>
            <w:name w:val=""/>
            <w:enabled/>
            <w:calcOnExit w:val="0"/>
            <w:textInput>
              <w:default w:val="*"/>
            </w:textInput>
          </w:ffData>
        </w:fldChar>
      </w:r>
      <w:r>
        <w:rPr>
          <w:bCs/>
        </w:rPr>
        <w:instrText xml:space="preserve"> FORMTEXT </w:instrText>
      </w:r>
      <w:r>
        <w:rPr>
          <w:bCs/>
        </w:rPr>
      </w:r>
      <w:r>
        <w:rPr>
          <w:bCs/>
        </w:rPr>
        <w:fldChar w:fldCharType="separate"/>
      </w:r>
      <w:r>
        <w:rPr>
          <w:bCs/>
          <w:noProof/>
        </w:rPr>
        <w:t>*</w:t>
      </w:r>
      <w:r>
        <w:rPr>
          <w:bCs/>
        </w:rPr>
        <w:fldChar w:fldCharType="end"/>
      </w:r>
      <w:r w:rsidRPr="00AF2E3B">
        <w:rPr>
          <w:b/>
          <w:bCs/>
        </w:rPr>
        <w:t>CERTIFICATION OF PRIOR</w:t>
      </w:r>
      <w:r>
        <w:rPr>
          <w:bCs/>
        </w:rPr>
        <w:t xml:space="preserve"> </w:t>
      </w:r>
      <w:r>
        <w:rPr>
          <w:b/>
          <w:bCs/>
        </w:rPr>
        <w:t>OVERARCHING OBLIGATIONS CERTIFICATION</w:t>
      </w:r>
    </w:p>
    <w:p w14:paraId="78988E6B" w14:textId="77777777" w:rsidR="00AF2E3B" w:rsidRPr="00AF2E3B" w:rsidRDefault="00AF2E3B" w:rsidP="00AF2E3B">
      <w:pPr>
        <w:keepNext/>
        <w:spacing w:after="120"/>
        <w:jc w:val="center"/>
        <w:rPr>
          <w:bCs/>
        </w:rPr>
      </w:pPr>
      <w:r w:rsidRPr="00AF2E3B">
        <w:rPr>
          <w:bCs/>
        </w:rPr>
        <w:t>Rule</w:t>
      </w:r>
      <w:r>
        <w:rPr>
          <w:bCs/>
        </w:rPr>
        <w:t xml:space="preserve"> 4.09.1</w:t>
      </w:r>
    </w:p>
    <w:p w14:paraId="78988E6C" w14:textId="77777777" w:rsidR="00AF2E3B" w:rsidRDefault="00AF2E3B" w:rsidP="00AF2E3B">
      <w:pPr>
        <w:spacing w:after="120"/>
      </w:pPr>
      <w:r>
        <w:t xml:space="preserve">In accordance with section 41(5)(b) of the </w:t>
      </w:r>
      <w:r w:rsidRPr="00AF2E3B">
        <w:rPr>
          <w:b/>
        </w:rPr>
        <w:t>Civil Procedure Act 2010</w:t>
      </w:r>
      <w:r>
        <w:t xml:space="preserve">, I </w:t>
      </w:r>
      <w:r>
        <w:rPr>
          <w:bCs/>
        </w:rPr>
        <w:fldChar w:fldCharType="begin">
          <w:ffData>
            <w:name w:val=""/>
            <w:enabled/>
            <w:calcOnExit w:val="0"/>
            <w:textInput>
              <w:default w:val="[name of legal practitioner]"/>
            </w:textInput>
          </w:ffData>
        </w:fldChar>
      </w:r>
      <w:r>
        <w:rPr>
          <w:bCs/>
        </w:rPr>
        <w:instrText xml:space="preserve"> FORMTEXT </w:instrText>
      </w:r>
      <w:r>
        <w:rPr>
          <w:bCs/>
        </w:rPr>
      </w:r>
      <w:r>
        <w:rPr>
          <w:bCs/>
        </w:rPr>
        <w:fldChar w:fldCharType="separate"/>
      </w:r>
      <w:r>
        <w:rPr>
          <w:bCs/>
          <w:noProof/>
        </w:rPr>
        <w:t>[name of legal practitioner]</w:t>
      </w:r>
      <w:r>
        <w:rPr>
          <w:bCs/>
        </w:rPr>
        <w:fldChar w:fldCharType="end"/>
      </w:r>
      <w:r>
        <w:t xml:space="preserve"> certify to the Court that </w:t>
      </w:r>
      <w:r>
        <w:rPr>
          <w:bCs/>
        </w:rPr>
        <w:fldChar w:fldCharType="begin">
          <w:ffData>
            <w:name w:val=""/>
            <w:enabled/>
            <w:calcOnExit w:val="0"/>
            <w:textInput>
              <w:default w:val="[name of party]"/>
            </w:textInput>
          </w:ffData>
        </w:fldChar>
      </w:r>
      <w:r>
        <w:rPr>
          <w:bCs/>
        </w:rPr>
        <w:instrText xml:space="preserve"> FORMTEXT </w:instrText>
      </w:r>
      <w:r>
        <w:rPr>
          <w:bCs/>
        </w:rPr>
      </w:r>
      <w:r>
        <w:rPr>
          <w:bCs/>
        </w:rPr>
        <w:fldChar w:fldCharType="separate"/>
      </w:r>
      <w:r>
        <w:rPr>
          <w:bCs/>
          <w:noProof/>
        </w:rPr>
        <w:t>[name of party]</w:t>
      </w:r>
      <w:r>
        <w:rPr>
          <w:bCs/>
        </w:rPr>
        <w:fldChar w:fldCharType="end"/>
      </w:r>
      <w:r>
        <w:t xml:space="preserve"> is currently involved, or has been involved, in more than one civil proceeding and has personally made the overarching obligations certification in other civil proceedings in the Court within 2 years prior to the date of this certification.</w:t>
      </w:r>
    </w:p>
    <w:p w14:paraId="78988E6D" w14:textId="77777777" w:rsidR="00AF2E3B" w:rsidRDefault="00AF2E3B" w:rsidP="00AF2E3B">
      <w:pPr>
        <w:spacing w:after="120"/>
      </w:pPr>
      <w:r>
        <w:t xml:space="preserve">Date: </w:t>
      </w:r>
      <w:r>
        <w:rPr>
          <w:bCs/>
        </w:rPr>
        <w:fldChar w:fldCharType="begin">
          <w:ffData>
            <w:name w:val=""/>
            <w:enabled/>
            <w:calcOnExit w:val="0"/>
            <w:textInput>
              <w:default w:val="[insert date of certification]"/>
            </w:textInput>
          </w:ffData>
        </w:fldChar>
      </w:r>
      <w:r>
        <w:rPr>
          <w:bCs/>
        </w:rPr>
        <w:instrText xml:space="preserve"> FORMTEXT </w:instrText>
      </w:r>
      <w:r>
        <w:rPr>
          <w:bCs/>
        </w:rPr>
      </w:r>
      <w:r>
        <w:rPr>
          <w:bCs/>
        </w:rPr>
        <w:fldChar w:fldCharType="separate"/>
      </w:r>
      <w:r>
        <w:rPr>
          <w:bCs/>
          <w:noProof/>
        </w:rPr>
        <w:t>[insert date of certification]</w:t>
      </w:r>
      <w:r>
        <w:rPr>
          <w:bCs/>
        </w:rPr>
        <w:fldChar w:fldCharType="end"/>
      </w:r>
    </w:p>
    <w:p w14:paraId="78988E6E" w14:textId="77777777" w:rsidR="00AF2E3B" w:rsidRDefault="00AF2E3B" w:rsidP="00AF2E3B">
      <w:pPr>
        <w:spacing w:after="120"/>
      </w:pPr>
      <w:r>
        <w:t>Signed</w:t>
      </w:r>
    </w:p>
    <w:p w14:paraId="78988E6F" w14:textId="77777777" w:rsidR="00295F23" w:rsidRDefault="00C75779" w:rsidP="00C75779">
      <w:pPr>
        <w:spacing w:after="120" w:line="240" w:lineRule="auto"/>
      </w:pPr>
      <w:r>
        <w:rPr>
          <w:bCs/>
        </w:rPr>
        <w:fldChar w:fldCharType="begin">
          <w:ffData>
            <w:name w:val=""/>
            <w:enabled/>
            <w:calcOnExit w:val="0"/>
            <w:textInput>
              <w:default w:val="[To be signed by legal practitioner representing party who has previously made overarching obligations certification in other civil proceedings in the Court. The electronic version is to be signed in accordance with the RedCrest protocol "/>
            </w:textInput>
          </w:ffData>
        </w:fldChar>
      </w:r>
      <w:r>
        <w:rPr>
          <w:bCs/>
        </w:rPr>
        <w:instrText xml:space="preserve"> FORMTEXT </w:instrText>
      </w:r>
      <w:r>
        <w:rPr>
          <w:bCs/>
        </w:rPr>
      </w:r>
      <w:r>
        <w:rPr>
          <w:bCs/>
        </w:rPr>
        <w:fldChar w:fldCharType="separate"/>
      </w:r>
      <w:r>
        <w:rPr>
          <w:bCs/>
          <w:noProof/>
        </w:rPr>
        <w:t xml:space="preserve">[To be signed by legal practitioner representing party who has previously made overarching obligations certification in other civil proceedings in the Court. The electronic version is to be signed in accordance with the RedCrest protocol </w:t>
      </w:r>
      <w:r>
        <w:rPr>
          <w:bCs/>
        </w:rPr>
        <w:fldChar w:fldCharType="end"/>
      </w:r>
      <w:r>
        <w:rPr>
          <w:bCs/>
        </w:rPr>
        <w:fldChar w:fldCharType="begin">
          <w:ffData>
            <w:name w:val=""/>
            <w:enabled/>
            <w:calcOnExit w:val="0"/>
            <w:textInput>
              <w:default w:val="for signatures e.g. /s/ Jane Doe or s/ John Doe]."/>
            </w:textInput>
          </w:ffData>
        </w:fldChar>
      </w:r>
      <w:r>
        <w:rPr>
          <w:bCs/>
        </w:rPr>
        <w:instrText xml:space="preserve"> FORMTEXT </w:instrText>
      </w:r>
      <w:r>
        <w:rPr>
          <w:bCs/>
        </w:rPr>
      </w:r>
      <w:r>
        <w:rPr>
          <w:bCs/>
        </w:rPr>
        <w:fldChar w:fldCharType="separate"/>
      </w:r>
      <w:r>
        <w:rPr>
          <w:bCs/>
          <w:noProof/>
        </w:rPr>
        <w:t>for signatures e.g. /s/ Jane Doe or s/ John Doe].</w:t>
      </w:r>
      <w:r>
        <w:rPr>
          <w:bCs/>
        </w:rPr>
        <w:fldChar w:fldCharType="end"/>
      </w:r>
      <w:r>
        <w:t xml:space="preserve"> </w:t>
      </w:r>
    </w:p>
    <w:p w14:paraId="78988E70" w14:textId="77777777" w:rsidR="00295F23" w:rsidRDefault="00C75779" w:rsidP="00C854B2">
      <w:pPr>
        <w:keepNext/>
        <w:spacing w:before="240" w:after="120"/>
        <w:jc w:val="center"/>
        <w:rPr>
          <w:b/>
        </w:rPr>
      </w:pPr>
      <w:r>
        <w:rPr>
          <w:b/>
        </w:rPr>
        <w:t>PROPER BASIS CERTIFICATION</w:t>
      </w:r>
    </w:p>
    <w:p w14:paraId="78988E71" w14:textId="77777777" w:rsidR="00C75779" w:rsidRDefault="00C75779" w:rsidP="00911687">
      <w:pPr>
        <w:keepNext/>
        <w:spacing w:after="120"/>
        <w:jc w:val="center"/>
      </w:pPr>
      <w:r>
        <w:t>Rule 4.10</w:t>
      </w:r>
    </w:p>
    <w:p w14:paraId="78988E72" w14:textId="77777777" w:rsidR="00C75779" w:rsidRDefault="00C75779" w:rsidP="00C75779">
      <w:pPr>
        <w:spacing w:after="120"/>
        <w:jc w:val="left"/>
      </w:pPr>
      <w:r>
        <w:t xml:space="preserve">In accordance with section 42 of the </w:t>
      </w:r>
      <w:r w:rsidRPr="00C75779">
        <w:rPr>
          <w:b/>
        </w:rPr>
        <w:t>Civil Procedure Act 2010</w:t>
      </w:r>
      <w:r>
        <w:t xml:space="preserve">, I </w:t>
      </w:r>
      <w:r>
        <w:rPr>
          <w:bCs/>
        </w:rPr>
        <w:fldChar w:fldCharType="begin">
          <w:ffData>
            <w:name w:val=""/>
            <w:enabled/>
            <w:calcOnExit w:val="0"/>
            <w:textInput>
              <w:default w:val="[name of legal practitioner or, if not legally represented, name of party]"/>
            </w:textInput>
          </w:ffData>
        </w:fldChar>
      </w:r>
      <w:r>
        <w:rPr>
          <w:bCs/>
        </w:rPr>
        <w:instrText xml:space="preserve"> FORMTEXT </w:instrText>
      </w:r>
      <w:r>
        <w:rPr>
          <w:bCs/>
        </w:rPr>
      </w:r>
      <w:r>
        <w:rPr>
          <w:bCs/>
        </w:rPr>
        <w:fldChar w:fldCharType="separate"/>
      </w:r>
      <w:r>
        <w:rPr>
          <w:bCs/>
          <w:noProof/>
        </w:rPr>
        <w:t>[name of legal practitioner or, if not legally represented, name of party]</w:t>
      </w:r>
      <w:r>
        <w:rPr>
          <w:bCs/>
        </w:rPr>
        <w:fldChar w:fldCharType="end"/>
      </w:r>
      <w:r>
        <w:t xml:space="preserve"> certify to the Court that, on the factual and legal material available to me at present:</w:t>
      </w:r>
    </w:p>
    <w:p w14:paraId="78988E73" w14:textId="77777777" w:rsidR="00C75779" w:rsidRDefault="00C75779" w:rsidP="00C75779">
      <w:pPr>
        <w:spacing w:after="120"/>
        <w:jc w:val="left"/>
      </w:pPr>
      <w:r>
        <w:rPr>
          <w:bCs/>
        </w:rPr>
        <w:fldChar w:fldCharType="begin">
          <w:ffData>
            <w:name w:val=""/>
            <w:enabled/>
            <w:calcOnExit w:val="0"/>
            <w:textInput>
              <w:default w:val="*[if this originating process is a deemed writ in a civil proceeding which involves allegations of fact:]"/>
            </w:textInput>
          </w:ffData>
        </w:fldChar>
      </w:r>
      <w:r>
        <w:rPr>
          <w:bCs/>
        </w:rPr>
        <w:instrText xml:space="preserve"> FORMTEXT </w:instrText>
      </w:r>
      <w:r>
        <w:rPr>
          <w:bCs/>
        </w:rPr>
      </w:r>
      <w:r>
        <w:rPr>
          <w:bCs/>
        </w:rPr>
        <w:fldChar w:fldCharType="separate"/>
      </w:r>
      <w:r>
        <w:rPr>
          <w:bCs/>
          <w:noProof/>
        </w:rPr>
        <w:t>*[if this originating process is a deemed writ in a civil proceeding which involves allegations of fact:]</w:t>
      </w:r>
      <w:r>
        <w:rPr>
          <w:bCs/>
        </w:rPr>
        <w:fldChar w:fldCharType="end"/>
      </w:r>
      <w:r>
        <w:t xml:space="preserve"> each allegation of fact in this document has a proper basis.</w:t>
      </w:r>
    </w:p>
    <w:p w14:paraId="78988E74" w14:textId="77777777" w:rsidR="00C75779" w:rsidRDefault="00C75779" w:rsidP="00C75779">
      <w:pPr>
        <w:spacing w:after="120"/>
        <w:jc w:val="left"/>
      </w:pPr>
      <w:r>
        <w:rPr>
          <w:bCs/>
        </w:rPr>
        <w:fldChar w:fldCharType="begin">
          <w:ffData>
            <w:name w:val=""/>
            <w:enabled/>
            <w:calcOnExit w:val="0"/>
            <w:textInput>
              <w:default w:val="*[if this originating process is a deemed originating motion in a civil proceeding seeking a particular relief or remedy:]"/>
            </w:textInput>
          </w:ffData>
        </w:fldChar>
      </w:r>
      <w:r>
        <w:rPr>
          <w:bCs/>
        </w:rPr>
        <w:instrText xml:space="preserve"> FORMTEXT </w:instrText>
      </w:r>
      <w:r>
        <w:rPr>
          <w:bCs/>
        </w:rPr>
      </w:r>
      <w:r>
        <w:rPr>
          <w:bCs/>
        </w:rPr>
        <w:fldChar w:fldCharType="separate"/>
      </w:r>
      <w:r>
        <w:rPr>
          <w:bCs/>
          <w:noProof/>
        </w:rPr>
        <w:t>*[if this originating process is a deemed originating motion in a civil proceeding seeking a particular relief or remedy:]</w:t>
      </w:r>
      <w:r>
        <w:rPr>
          <w:bCs/>
        </w:rPr>
        <w:fldChar w:fldCharType="end"/>
      </w:r>
    </w:p>
    <w:p w14:paraId="78988E75" w14:textId="77777777" w:rsidR="00C75779" w:rsidRDefault="00C75779" w:rsidP="00911687">
      <w:pPr>
        <w:spacing w:after="120"/>
        <w:ind w:left="680" w:hanging="680"/>
        <w:jc w:val="left"/>
      </w:pPr>
      <w:r>
        <w:rPr>
          <w:bCs/>
        </w:rPr>
        <w:lastRenderedPageBreak/>
        <w:fldChar w:fldCharType="begin">
          <w:ffData>
            <w:name w:val=""/>
            <w:enabled/>
            <w:calcOnExit w:val="0"/>
            <w:textInput>
              <w:default w:val="*"/>
            </w:textInput>
          </w:ffData>
        </w:fldChar>
      </w:r>
      <w:r>
        <w:rPr>
          <w:bCs/>
        </w:rPr>
        <w:instrText xml:space="preserve"> FORMTEXT </w:instrText>
      </w:r>
      <w:r>
        <w:rPr>
          <w:bCs/>
        </w:rPr>
      </w:r>
      <w:r>
        <w:rPr>
          <w:bCs/>
        </w:rPr>
        <w:fldChar w:fldCharType="separate"/>
      </w:r>
      <w:r>
        <w:rPr>
          <w:bCs/>
          <w:noProof/>
        </w:rPr>
        <w:t>*</w:t>
      </w:r>
      <w:r>
        <w:rPr>
          <w:bCs/>
        </w:rPr>
        <w:fldChar w:fldCharType="end"/>
      </w:r>
      <w:r>
        <w:t>(a)</w:t>
      </w:r>
      <w:r w:rsidR="00911687">
        <w:tab/>
      </w:r>
      <w:r>
        <w:t>each claim in this document has a proper basis;</w:t>
      </w:r>
    </w:p>
    <w:p w14:paraId="78988E76" w14:textId="77777777" w:rsidR="00C75779" w:rsidRDefault="00C75779" w:rsidP="00911687">
      <w:pPr>
        <w:spacing w:after="120"/>
        <w:ind w:left="680" w:hanging="680"/>
        <w:jc w:val="left"/>
      </w:pPr>
      <w:r>
        <w:rPr>
          <w:bCs/>
        </w:rPr>
        <w:fldChar w:fldCharType="begin">
          <w:ffData>
            <w:name w:val=""/>
            <w:enabled/>
            <w:calcOnExit w:val="0"/>
            <w:textInput>
              <w:default w:val="*"/>
            </w:textInput>
          </w:ffData>
        </w:fldChar>
      </w:r>
      <w:r>
        <w:rPr>
          <w:bCs/>
        </w:rPr>
        <w:instrText xml:space="preserve"> FORMTEXT </w:instrText>
      </w:r>
      <w:r>
        <w:rPr>
          <w:bCs/>
        </w:rPr>
      </w:r>
      <w:r>
        <w:rPr>
          <w:bCs/>
        </w:rPr>
        <w:fldChar w:fldCharType="separate"/>
      </w:r>
      <w:r>
        <w:rPr>
          <w:bCs/>
          <w:noProof/>
        </w:rPr>
        <w:t>*</w:t>
      </w:r>
      <w:r>
        <w:rPr>
          <w:bCs/>
        </w:rPr>
        <w:fldChar w:fldCharType="end"/>
      </w:r>
      <w:r>
        <w:t>(b)</w:t>
      </w:r>
      <w:r w:rsidR="00911687">
        <w:tab/>
      </w:r>
      <w:r>
        <w:t>each question posed to the Court in this document has a proper basis;</w:t>
      </w:r>
    </w:p>
    <w:p w14:paraId="78988E77" w14:textId="77777777" w:rsidR="00C75779" w:rsidRDefault="00C75779" w:rsidP="00C75779">
      <w:pPr>
        <w:spacing w:after="120"/>
        <w:jc w:val="left"/>
      </w:pPr>
      <w:r>
        <w:t xml:space="preserve">Date: </w:t>
      </w:r>
      <w:r>
        <w:rPr>
          <w:bCs/>
        </w:rPr>
        <w:fldChar w:fldCharType="begin">
          <w:ffData>
            <w:name w:val=""/>
            <w:enabled/>
            <w:calcOnExit w:val="0"/>
            <w:textInput>
              <w:default w:val="[insert date of certification]"/>
            </w:textInput>
          </w:ffData>
        </w:fldChar>
      </w:r>
      <w:r>
        <w:rPr>
          <w:bCs/>
        </w:rPr>
        <w:instrText xml:space="preserve"> FORMTEXT </w:instrText>
      </w:r>
      <w:r>
        <w:rPr>
          <w:bCs/>
        </w:rPr>
      </w:r>
      <w:r>
        <w:rPr>
          <w:bCs/>
        </w:rPr>
        <w:fldChar w:fldCharType="separate"/>
      </w:r>
      <w:r>
        <w:rPr>
          <w:bCs/>
          <w:noProof/>
        </w:rPr>
        <w:t>[insert date of certification]</w:t>
      </w:r>
      <w:r>
        <w:rPr>
          <w:bCs/>
        </w:rPr>
        <w:fldChar w:fldCharType="end"/>
      </w:r>
      <w:r>
        <w:t xml:space="preserve"> </w:t>
      </w:r>
    </w:p>
    <w:p w14:paraId="78988E78" w14:textId="77777777" w:rsidR="00C75779" w:rsidRDefault="00C75779" w:rsidP="00C75779">
      <w:pPr>
        <w:spacing w:after="120"/>
        <w:jc w:val="left"/>
      </w:pPr>
      <w:r>
        <w:t>Signed</w:t>
      </w:r>
    </w:p>
    <w:p w14:paraId="78988E79" w14:textId="77777777" w:rsidR="00C75779" w:rsidRDefault="00C75779" w:rsidP="00C75779">
      <w:pPr>
        <w:spacing w:after="120" w:line="240" w:lineRule="auto"/>
        <w:jc w:val="left"/>
        <w:rPr>
          <w:bCs/>
        </w:rPr>
      </w:pPr>
      <w:r>
        <w:rPr>
          <w:bCs/>
        </w:rPr>
        <w:fldChar w:fldCharType="begin">
          <w:ffData>
            <w:name w:val=""/>
            <w:enabled/>
            <w:calcOnExit w:val="0"/>
            <w:textInput>
              <w:default w:val="[To be signed by the legal practitioner or if party not legally represented, personally by the party. The electronic version is to be signed in accordance with the RedCrest protocol for signatures e.g. /s/ Jane Doe or s/ John Doe]."/>
            </w:textInput>
          </w:ffData>
        </w:fldChar>
      </w:r>
      <w:r>
        <w:rPr>
          <w:bCs/>
        </w:rPr>
        <w:instrText xml:space="preserve"> FORMTEXT </w:instrText>
      </w:r>
      <w:r>
        <w:rPr>
          <w:bCs/>
        </w:rPr>
      </w:r>
      <w:r>
        <w:rPr>
          <w:bCs/>
        </w:rPr>
        <w:fldChar w:fldCharType="separate"/>
      </w:r>
      <w:r>
        <w:rPr>
          <w:bCs/>
          <w:noProof/>
        </w:rPr>
        <w:t>[To be signed by the legal practitioner or if party not legally represented, personally by the party. The electronic version is to be signed in accordance with the RedCrest protocol for signatures e.g. /s/ Jane Doe or s/ John Doe].</w:t>
      </w:r>
      <w:r>
        <w:rPr>
          <w:bCs/>
        </w:rPr>
        <w:fldChar w:fldCharType="end"/>
      </w:r>
    </w:p>
    <w:p w14:paraId="78988E7A" w14:textId="77777777" w:rsidR="00C75779" w:rsidRDefault="00C21D0D" w:rsidP="00C21D0D">
      <w:pPr>
        <w:spacing w:after="120"/>
        <w:jc w:val="center"/>
        <w:rPr>
          <w:b/>
        </w:rPr>
      </w:pPr>
      <w:r>
        <w:br w:type="page"/>
      </w:r>
      <w:r w:rsidR="00C75779">
        <w:rPr>
          <w:b/>
        </w:rPr>
        <w:lastRenderedPageBreak/>
        <w:t>SCHEDULE 1</w:t>
      </w:r>
    </w:p>
    <w:p w14:paraId="78988E7B" w14:textId="77777777" w:rsidR="00C75779" w:rsidRDefault="00C75779" w:rsidP="00C21D0D">
      <w:pPr>
        <w:spacing w:after="120"/>
        <w:jc w:val="center"/>
        <w:rPr>
          <w:b/>
        </w:rPr>
      </w:pPr>
      <w:r>
        <w:rPr>
          <w:b/>
        </w:rPr>
        <w:t>SCHEDULE OF PARTIES</w:t>
      </w:r>
    </w:p>
    <w:p w14:paraId="78988E7C" w14:textId="77777777" w:rsidR="00C75779" w:rsidRDefault="007C23C5" w:rsidP="00C21D0D">
      <w:pPr>
        <w:spacing w:after="120"/>
        <w:jc w:val="center"/>
        <w:rPr>
          <w:bCs/>
        </w:rPr>
      </w:pPr>
      <w:r>
        <w:rPr>
          <w:bCs/>
        </w:rPr>
        <w:fldChar w:fldCharType="begin">
          <w:ffData>
            <w:name w:val=""/>
            <w:enabled/>
            <w:calcOnExit w:val="0"/>
            <w:textInput>
              <w:default w:val="[If applicable, please list all parties in the proceeding and appropriate descriptions]"/>
            </w:textInput>
          </w:ffData>
        </w:fldChar>
      </w:r>
      <w:r>
        <w:rPr>
          <w:bCs/>
        </w:rPr>
        <w:instrText xml:space="preserve"> FORMTEXT </w:instrText>
      </w:r>
      <w:r>
        <w:rPr>
          <w:bCs/>
        </w:rPr>
      </w:r>
      <w:r>
        <w:rPr>
          <w:bCs/>
        </w:rPr>
        <w:fldChar w:fldCharType="separate"/>
      </w:r>
      <w:r>
        <w:rPr>
          <w:bCs/>
          <w:noProof/>
        </w:rPr>
        <w:t>[If applicable, please list all parties in the proceeding and appropriate descriptions]</w:t>
      </w:r>
      <w:r>
        <w:rPr>
          <w:bCs/>
        </w:rPr>
        <w:fldChar w:fldCharType="end"/>
      </w:r>
    </w:p>
    <w:p w14:paraId="78988E7D" w14:textId="77777777" w:rsidR="00C75779" w:rsidRDefault="00C75779" w:rsidP="00C75779">
      <w:pPr>
        <w:spacing w:after="120"/>
        <w:jc w:val="center"/>
        <w:rPr>
          <w:bCs/>
        </w:rPr>
      </w:pPr>
    </w:p>
    <w:p w14:paraId="78988E7E" w14:textId="77777777" w:rsidR="00C75779" w:rsidRDefault="00C75779" w:rsidP="00911687">
      <w:pPr>
        <w:keepNext/>
        <w:spacing w:after="120"/>
        <w:jc w:val="center"/>
        <w:rPr>
          <w:b/>
          <w:bCs/>
        </w:rPr>
      </w:pPr>
      <w:r>
        <w:rPr>
          <w:bCs/>
        </w:rPr>
        <w:br w:type="page"/>
      </w:r>
      <w:r>
        <w:rPr>
          <w:b/>
          <w:bCs/>
        </w:rPr>
        <w:lastRenderedPageBreak/>
        <w:t>SCHEDULE 2</w:t>
      </w:r>
    </w:p>
    <w:p w14:paraId="78988E7F" w14:textId="77777777" w:rsidR="00C75779" w:rsidRDefault="00C75779" w:rsidP="00911687">
      <w:pPr>
        <w:keepNext/>
        <w:spacing w:after="120"/>
        <w:jc w:val="center"/>
        <w:rPr>
          <w:b/>
          <w:bCs/>
        </w:rPr>
      </w:pPr>
      <w:r>
        <w:rPr>
          <w:b/>
          <w:bCs/>
        </w:rPr>
        <w:t>FILING AN APPEARANCE IN REDCREST</w:t>
      </w:r>
    </w:p>
    <w:p w14:paraId="78988E80" w14:textId="77777777" w:rsidR="00C75779" w:rsidRPr="00911687" w:rsidRDefault="00C75779" w:rsidP="00911687">
      <w:pPr>
        <w:keepNext/>
        <w:spacing w:after="120"/>
        <w:jc w:val="left"/>
        <w:rPr>
          <w:u w:val="single"/>
        </w:rPr>
      </w:pPr>
      <w:r w:rsidRPr="00911687">
        <w:rPr>
          <w:u w:val="single"/>
        </w:rPr>
        <w:t>RedCrest</w:t>
      </w:r>
    </w:p>
    <w:p w14:paraId="78988E81" w14:textId="77777777" w:rsidR="00C75779" w:rsidRPr="00C75779" w:rsidRDefault="00C75779" w:rsidP="00C75779">
      <w:pPr>
        <w:spacing w:after="120"/>
        <w:jc w:val="left"/>
      </w:pPr>
      <w:r w:rsidRPr="00C75779">
        <w:t>All documents filed in this proceeding must be filed in RedCrest unless the</w:t>
      </w:r>
      <w:r w:rsidR="00911687">
        <w:t xml:space="preserve"> </w:t>
      </w:r>
      <w:r w:rsidRPr="00C75779">
        <w:t>Court has otherwise ordered in a particular case or unless documents cannot</w:t>
      </w:r>
      <w:r w:rsidR="00911687">
        <w:t xml:space="preserve"> </w:t>
      </w:r>
      <w:r w:rsidRPr="00C75779">
        <w:t>be filed in RedCrest because of an impediment affecting RedCrest itself or</w:t>
      </w:r>
      <w:r w:rsidR="00911687">
        <w:t xml:space="preserve"> </w:t>
      </w:r>
      <w:r w:rsidRPr="00C75779">
        <w:t>affecting general access to RedCrest.</w:t>
      </w:r>
    </w:p>
    <w:p w14:paraId="78988E82" w14:textId="77777777" w:rsidR="00C75779" w:rsidRPr="00911687" w:rsidRDefault="00C75779" w:rsidP="00911687">
      <w:pPr>
        <w:keepNext/>
        <w:spacing w:after="120"/>
        <w:jc w:val="left"/>
        <w:rPr>
          <w:u w:val="single"/>
        </w:rPr>
      </w:pPr>
      <w:r w:rsidRPr="00911687">
        <w:rPr>
          <w:u w:val="single"/>
        </w:rPr>
        <w:t>These Instructions</w:t>
      </w:r>
    </w:p>
    <w:p w14:paraId="78988E83" w14:textId="77777777" w:rsidR="00C75779" w:rsidRPr="00C75779" w:rsidRDefault="00C75779" w:rsidP="00C75779">
      <w:pPr>
        <w:spacing w:after="120"/>
        <w:jc w:val="left"/>
      </w:pPr>
      <w:r w:rsidRPr="00C75779">
        <w:t>The Notice of Appearance is an important document. These instructions set</w:t>
      </w:r>
      <w:r w:rsidR="00911687">
        <w:t xml:space="preserve"> </w:t>
      </w:r>
      <w:r w:rsidRPr="00C75779">
        <w:t>out the basic steps for filing a Notice of Appearance in RedCrest.</w:t>
      </w:r>
    </w:p>
    <w:p w14:paraId="78988E84" w14:textId="77777777" w:rsidR="00C75779" w:rsidRPr="00911687" w:rsidRDefault="00C75779" w:rsidP="00911687">
      <w:pPr>
        <w:keepNext/>
        <w:spacing w:after="120"/>
        <w:jc w:val="left"/>
        <w:rPr>
          <w:u w:val="single"/>
        </w:rPr>
      </w:pPr>
      <w:r w:rsidRPr="00911687">
        <w:rPr>
          <w:u w:val="single"/>
        </w:rPr>
        <w:t>Self</w:t>
      </w:r>
      <w:r w:rsidR="00C40EE7">
        <w:rPr>
          <w:u w:val="single"/>
        </w:rPr>
        <w:t>-</w:t>
      </w:r>
      <w:r w:rsidRPr="00911687">
        <w:rPr>
          <w:u w:val="single"/>
        </w:rPr>
        <w:t xml:space="preserve">represented </w:t>
      </w:r>
      <w:r w:rsidRPr="00C21D0D">
        <w:rPr>
          <w:u w:val="single"/>
        </w:rPr>
        <w:t>persons</w:t>
      </w:r>
      <w:r w:rsidR="00F905CB">
        <w:rPr>
          <w:u w:val="single"/>
        </w:rPr>
        <w:t xml:space="preserve"> </w:t>
      </w:r>
      <w:r w:rsidR="00C21D0D" w:rsidRPr="00C21D0D">
        <w:rPr>
          <w:u w:val="single"/>
        </w:rPr>
        <w:t>–</w:t>
      </w:r>
      <w:r w:rsidR="00F905CB">
        <w:rPr>
          <w:u w:val="single"/>
        </w:rPr>
        <w:t xml:space="preserve"> </w:t>
      </w:r>
      <w:r w:rsidRPr="00C21D0D">
        <w:rPr>
          <w:u w:val="single"/>
        </w:rPr>
        <w:t>Filing</w:t>
      </w:r>
      <w:r w:rsidRPr="00911687">
        <w:rPr>
          <w:u w:val="single"/>
        </w:rPr>
        <w:t xml:space="preserve"> a Notice of Appearance</w:t>
      </w:r>
    </w:p>
    <w:p w14:paraId="78988E85" w14:textId="77777777" w:rsidR="00C75779" w:rsidRPr="00C75779" w:rsidRDefault="00C75779" w:rsidP="00C75779">
      <w:pPr>
        <w:spacing w:after="120"/>
        <w:jc w:val="left"/>
      </w:pPr>
      <w:r w:rsidRPr="00C75779">
        <w:t>A self</w:t>
      </w:r>
      <w:r w:rsidR="00C40EE7">
        <w:t>-</w:t>
      </w:r>
      <w:r w:rsidRPr="00C75779">
        <w:t>represented person who is served with an Originating Process</w:t>
      </w:r>
      <w:r w:rsidR="00C21D0D">
        <w:t>–</w:t>
      </w:r>
      <w:r w:rsidRPr="00C75779">
        <w:t>RedCrest and who w</w:t>
      </w:r>
      <w:r w:rsidR="00C40EE7">
        <w:t>ishes to contest the claim must</w:t>
      </w:r>
      <w:r w:rsidR="00505E30">
        <w:t>–</w:t>
      </w:r>
    </w:p>
    <w:p w14:paraId="78988E86" w14:textId="77777777" w:rsidR="00C75779" w:rsidRPr="00C75779" w:rsidRDefault="00C75779" w:rsidP="00C40EE7">
      <w:pPr>
        <w:numPr>
          <w:ilvl w:val="0"/>
          <w:numId w:val="13"/>
        </w:numPr>
        <w:spacing w:after="120"/>
        <w:ind w:left="675"/>
        <w:jc w:val="left"/>
      </w:pPr>
      <w:r w:rsidRPr="00C75779">
        <w:t>Complete the Notice of Appearance</w:t>
      </w:r>
      <w:r w:rsidR="00C21D0D">
        <w:t>–</w:t>
      </w:r>
      <w:r w:rsidRPr="00C75779">
        <w:t>RedCrest (Form 8AB); and</w:t>
      </w:r>
    </w:p>
    <w:p w14:paraId="78988E87" w14:textId="77777777" w:rsidR="00C75779" w:rsidRDefault="00C75779" w:rsidP="00C40EE7">
      <w:pPr>
        <w:numPr>
          <w:ilvl w:val="0"/>
          <w:numId w:val="13"/>
        </w:numPr>
        <w:spacing w:after="120"/>
        <w:ind w:left="675"/>
        <w:jc w:val="left"/>
      </w:pPr>
      <w:r w:rsidRPr="00C75779">
        <w:t>Within the time stated in the Originating Process</w:t>
      </w:r>
      <w:r w:rsidR="00C21D0D">
        <w:t>–</w:t>
      </w:r>
      <w:r w:rsidRPr="00C75779">
        <w:t>RedCrest, deliver the</w:t>
      </w:r>
      <w:r w:rsidR="00911687">
        <w:t xml:space="preserve"> </w:t>
      </w:r>
      <w:r w:rsidRPr="00C75779">
        <w:t>Notice of Appearance to the Supreme Court Registry.</w:t>
      </w:r>
    </w:p>
    <w:p w14:paraId="78988E88" w14:textId="77777777" w:rsidR="00C40EE7" w:rsidRDefault="00C75779" w:rsidP="00C75779">
      <w:pPr>
        <w:spacing w:after="120"/>
        <w:jc w:val="left"/>
      </w:pPr>
      <w:r>
        <w:t>Assistance will be given by Registry staff to ensure that the Notice of</w:t>
      </w:r>
      <w:r w:rsidR="00911687">
        <w:t xml:space="preserve"> </w:t>
      </w:r>
      <w:r>
        <w:t>Appearance is correctly completed. Registry staff will then file the Notice of</w:t>
      </w:r>
      <w:r w:rsidR="00C40EE7">
        <w:t xml:space="preserve"> </w:t>
      </w:r>
      <w:r>
        <w:t>Appearance into the electronic file for the proceeding. There will also be an</w:t>
      </w:r>
      <w:r w:rsidR="00C40EE7">
        <w:t xml:space="preserve"> </w:t>
      </w:r>
      <w:r>
        <w:t>instruction manual available at Registry for all users.</w:t>
      </w:r>
      <w:r w:rsidR="00C40EE7">
        <w:t xml:space="preserve"> </w:t>
      </w:r>
    </w:p>
    <w:p w14:paraId="78988E89" w14:textId="77777777" w:rsidR="00C75779" w:rsidRPr="00C40EE7" w:rsidRDefault="00C75779" w:rsidP="00C75779">
      <w:pPr>
        <w:spacing w:after="120"/>
        <w:jc w:val="left"/>
        <w:rPr>
          <w:u w:val="single"/>
        </w:rPr>
      </w:pPr>
      <w:r w:rsidRPr="00C40EE7">
        <w:rPr>
          <w:u w:val="single"/>
        </w:rPr>
        <w:t xml:space="preserve">Persons Represented by a </w:t>
      </w:r>
      <w:r w:rsidRPr="00C21D0D">
        <w:rPr>
          <w:u w:val="single"/>
        </w:rPr>
        <w:t>Solicitor</w:t>
      </w:r>
      <w:r w:rsidR="00C21D0D">
        <w:rPr>
          <w:u w:val="single"/>
        </w:rPr>
        <w:t xml:space="preserve"> </w:t>
      </w:r>
      <w:r w:rsidR="00C21D0D" w:rsidRPr="00C21D0D">
        <w:rPr>
          <w:u w:val="single"/>
        </w:rPr>
        <w:t>–</w:t>
      </w:r>
      <w:r w:rsidR="00C21D0D">
        <w:rPr>
          <w:u w:val="single"/>
        </w:rPr>
        <w:t xml:space="preserve"> </w:t>
      </w:r>
      <w:r w:rsidRPr="00C21D0D">
        <w:rPr>
          <w:u w:val="single"/>
        </w:rPr>
        <w:t>Filing</w:t>
      </w:r>
      <w:r w:rsidRPr="00C40EE7">
        <w:rPr>
          <w:u w:val="single"/>
        </w:rPr>
        <w:t xml:space="preserve"> a Notice of Appearance</w:t>
      </w:r>
    </w:p>
    <w:p w14:paraId="78988E8A" w14:textId="77777777" w:rsidR="00C75779" w:rsidRDefault="00C75779" w:rsidP="00C75779">
      <w:pPr>
        <w:spacing w:after="120"/>
        <w:jc w:val="left"/>
      </w:pPr>
      <w:r>
        <w:t>A solicitor who is required to file a Notice of Appearance on behalf of a</w:t>
      </w:r>
      <w:r w:rsidR="00C40EE7">
        <w:t xml:space="preserve"> </w:t>
      </w:r>
      <w:r>
        <w:t>client must follow the steps below. These are described in more detail in the</w:t>
      </w:r>
      <w:r w:rsidR="00C40EE7">
        <w:t xml:space="preserve"> </w:t>
      </w:r>
      <w:r>
        <w:t>online instruction manual available on the RedCrest public homepage</w:t>
      </w:r>
      <w:r w:rsidR="00C40EE7">
        <w:t xml:space="preserve"> </w:t>
      </w:r>
      <w:r>
        <w:t>www.redcrest.com.au.</w:t>
      </w:r>
    </w:p>
    <w:p w14:paraId="78988E8B" w14:textId="77777777" w:rsidR="00C75779" w:rsidRDefault="00C75779" w:rsidP="00C40EE7">
      <w:pPr>
        <w:numPr>
          <w:ilvl w:val="0"/>
          <w:numId w:val="15"/>
        </w:numPr>
        <w:spacing w:after="120"/>
        <w:ind w:left="680" w:hanging="680"/>
        <w:jc w:val="left"/>
      </w:pPr>
      <w:r>
        <w:lastRenderedPageBreak/>
        <w:t>If you do not have a username and password for RedCrest, complete</w:t>
      </w:r>
      <w:r w:rsidR="00C40EE7">
        <w:t xml:space="preserve"> </w:t>
      </w:r>
      <w:r>
        <w:t>and submit the application form available on the RedCrest public</w:t>
      </w:r>
      <w:r w:rsidR="00C40EE7">
        <w:t xml:space="preserve"> </w:t>
      </w:r>
      <w:r>
        <w:t>homepage at: www.redcrest.com.au ("Username and Password</w:t>
      </w:r>
      <w:r w:rsidR="00C40EE7">
        <w:t xml:space="preserve"> </w:t>
      </w:r>
      <w:r>
        <w:t>Applications"), and await processing and email advice for the assigned</w:t>
      </w:r>
      <w:r w:rsidR="00C40EE7">
        <w:t xml:space="preserve"> </w:t>
      </w:r>
      <w:r>
        <w:t>username and password. This should be provided usually within</w:t>
      </w:r>
      <w:r w:rsidR="00C40EE7">
        <w:t xml:space="preserve"> </w:t>
      </w:r>
      <w:r>
        <w:t>24 hours (weekdays).</w:t>
      </w:r>
    </w:p>
    <w:p w14:paraId="78988E8C" w14:textId="77777777" w:rsidR="00C75779" w:rsidRDefault="00C75779" w:rsidP="00C40EE7">
      <w:pPr>
        <w:numPr>
          <w:ilvl w:val="0"/>
          <w:numId w:val="15"/>
        </w:numPr>
        <w:spacing w:after="120"/>
        <w:ind w:left="680" w:hanging="680"/>
        <w:jc w:val="left"/>
      </w:pPr>
      <w:r>
        <w:t>Assign your practitioner particulars to this case in accordance with the</w:t>
      </w:r>
      <w:r w:rsidR="00C40EE7">
        <w:t xml:space="preserve"> </w:t>
      </w:r>
      <w:r>
        <w:t>instruction manual.</w:t>
      </w:r>
    </w:p>
    <w:p w14:paraId="78988E8D" w14:textId="77777777" w:rsidR="00C40EE7" w:rsidRDefault="00C75779" w:rsidP="00C40EE7">
      <w:pPr>
        <w:numPr>
          <w:ilvl w:val="0"/>
          <w:numId w:val="15"/>
        </w:numPr>
        <w:spacing w:after="120"/>
        <w:ind w:left="680" w:hanging="680"/>
        <w:jc w:val="left"/>
      </w:pPr>
      <w:r>
        <w:t>Complete the Notice of Appearance</w:t>
      </w:r>
      <w:r w:rsidR="00505E30">
        <w:t>–</w:t>
      </w:r>
      <w:r>
        <w:t>RedCrest (Form 8AB) using the</w:t>
      </w:r>
      <w:r w:rsidR="00C40EE7">
        <w:t xml:space="preserve"> </w:t>
      </w:r>
      <w:r>
        <w:t>online form available from the RedCrest public homepage.</w:t>
      </w:r>
      <w:r w:rsidR="00C40EE7">
        <w:t xml:space="preserve"> </w:t>
      </w:r>
    </w:p>
    <w:p w14:paraId="78988E8E" w14:textId="77777777" w:rsidR="00C40EE7" w:rsidRDefault="00C75779" w:rsidP="00C40EE7">
      <w:pPr>
        <w:numPr>
          <w:ilvl w:val="0"/>
          <w:numId w:val="15"/>
        </w:numPr>
        <w:spacing w:after="120"/>
        <w:ind w:left="680" w:hanging="680"/>
        <w:jc w:val="left"/>
      </w:pPr>
      <w:r>
        <w:t>File the Notice of Appearance</w:t>
      </w:r>
      <w:r w:rsidR="00505E30">
        <w:t>–</w:t>
      </w:r>
      <w:r>
        <w:t>RedCrest in the case page file for the</w:t>
      </w:r>
      <w:r w:rsidR="00C40EE7">
        <w:t xml:space="preserve"> </w:t>
      </w:r>
      <w:r>
        <w:t>matter in the manner described in the online instruction manual.</w:t>
      </w:r>
      <w:r w:rsidR="00C40EE7">
        <w:t xml:space="preserve"> </w:t>
      </w:r>
    </w:p>
    <w:p w14:paraId="78988E8F" w14:textId="77777777" w:rsidR="00C40EE7" w:rsidRDefault="00CF3B7A" w:rsidP="00C40EE7">
      <w:pPr>
        <w:numPr>
          <w:ilvl w:val="0"/>
          <w:numId w:val="15"/>
        </w:numPr>
        <w:spacing w:after="120"/>
        <w:ind w:left="680" w:hanging="680"/>
        <w:jc w:val="left"/>
      </w:pPr>
      <w:r>
        <w:t>If, by virtue of an order of the Court you are not required to file the</w:t>
      </w:r>
      <w:r w:rsidR="00C40EE7">
        <w:t xml:space="preserve"> </w:t>
      </w:r>
      <w:r>
        <w:t>Notice of Appearance</w:t>
      </w:r>
      <w:r w:rsidR="00505E30">
        <w:t>–</w:t>
      </w:r>
      <w:r>
        <w:t>RedCrest in RedCrest or the Notice of</w:t>
      </w:r>
      <w:r w:rsidR="00C40EE7">
        <w:t xml:space="preserve"> </w:t>
      </w:r>
      <w:r>
        <w:t>Appearance cannot be filed in RedCrest because of an impediment</w:t>
      </w:r>
      <w:r w:rsidR="00C40EE7">
        <w:t xml:space="preserve"> </w:t>
      </w:r>
      <w:r>
        <w:t>affecting RedCrest itself or affecting general access to RedCrest, then</w:t>
      </w:r>
      <w:r w:rsidR="00C40EE7">
        <w:t xml:space="preserve"> </w:t>
      </w:r>
      <w:r>
        <w:t>you must file a Notice of Appearance</w:t>
      </w:r>
      <w:r w:rsidR="00505E30">
        <w:t>–</w:t>
      </w:r>
      <w:r>
        <w:t>RedCrest (Form 8AB) in paper</w:t>
      </w:r>
      <w:r w:rsidR="00C40EE7">
        <w:t xml:space="preserve"> </w:t>
      </w:r>
      <w:r>
        <w:t>form or such other form or manner as the Prothonotary may allow at the</w:t>
      </w:r>
      <w:r w:rsidR="00C40EE7">
        <w:t xml:space="preserve"> </w:t>
      </w:r>
      <w:r>
        <w:t>Supreme Court Registry.</w:t>
      </w:r>
      <w:r w:rsidR="00C40EE7">
        <w:t xml:space="preserve"> </w:t>
      </w:r>
    </w:p>
    <w:p w14:paraId="78988E90" w14:textId="77777777" w:rsidR="00CF3B7A" w:rsidRDefault="00CF3B7A" w:rsidP="00C40EE7">
      <w:pPr>
        <w:numPr>
          <w:ilvl w:val="0"/>
          <w:numId w:val="15"/>
        </w:numPr>
        <w:spacing w:after="120"/>
        <w:ind w:left="680" w:hanging="680"/>
        <w:jc w:val="left"/>
      </w:pPr>
      <w:r>
        <w:t>For further filings, follow the online instruction manual for the</w:t>
      </w:r>
      <w:r w:rsidR="00C40EE7">
        <w:t xml:space="preserve"> </w:t>
      </w:r>
      <w:r>
        <w:t>operation of RedCrest available on the RedCrest public homepage</w:t>
      </w:r>
      <w:r w:rsidR="00C40EE7">
        <w:t xml:space="preserve"> </w:t>
      </w:r>
      <w:r>
        <w:t>www.redcrest.com.au.</w:t>
      </w:r>
    </w:p>
    <w:p w14:paraId="78988E91" w14:textId="77777777" w:rsidR="00CF3B7A" w:rsidRPr="00C40EE7" w:rsidRDefault="00CF3B7A" w:rsidP="00CF3B7A">
      <w:pPr>
        <w:spacing w:after="120"/>
        <w:jc w:val="left"/>
        <w:rPr>
          <w:u w:val="single"/>
        </w:rPr>
      </w:pPr>
      <w:r w:rsidRPr="00C40EE7">
        <w:rPr>
          <w:u w:val="single"/>
        </w:rPr>
        <w:t>Any Questions?</w:t>
      </w:r>
    </w:p>
    <w:p w14:paraId="78988E92" w14:textId="77777777" w:rsidR="00CF3B7A" w:rsidRDefault="00CF3B7A" w:rsidP="00CF3B7A">
      <w:pPr>
        <w:spacing w:after="120"/>
        <w:jc w:val="left"/>
      </w:pPr>
      <w:r>
        <w:t>If you have any questions, please call the RedCrest Help Desk or contact the</w:t>
      </w:r>
      <w:r w:rsidR="00C40EE7">
        <w:t xml:space="preserve"> </w:t>
      </w:r>
      <w:r>
        <w:t>Supreme Court Registry.</w:t>
      </w:r>
    </w:p>
    <w:p w14:paraId="78988E93" w14:textId="77777777" w:rsidR="00CF3B7A" w:rsidRDefault="00CF3B7A" w:rsidP="00CF3B7A">
      <w:pPr>
        <w:spacing w:after="120"/>
        <w:jc w:val="left"/>
      </w:pPr>
      <w:r>
        <w:t>RedCrest Help Desk Contact Details: See RedCrest public homepage.</w:t>
      </w:r>
    </w:p>
    <w:p w14:paraId="78988E94" w14:textId="77777777" w:rsidR="008B373D" w:rsidRDefault="008B373D" w:rsidP="008B373D">
      <w:pPr>
        <w:spacing w:after="120"/>
        <w:jc w:val="left"/>
      </w:pPr>
      <w:r>
        <w:t xml:space="preserve">Supreme Court Registry </w:t>
      </w:r>
      <w:r w:rsidR="00ED1C15">
        <w:t>Level 2, 436 Lonsdale St</w:t>
      </w:r>
      <w:r>
        <w:t xml:space="preserve"> Melbourne, Tel: </w:t>
      </w:r>
      <w:r w:rsidR="00ED1C15">
        <w:t>(03) 9603 9300</w:t>
      </w:r>
      <w:r>
        <w:t xml:space="preserve"> Hours. 9:30 am to 4:00 pm each business day.</w:t>
      </w:r>
    </w:p>
    <w:p w14:paraId="78988E95" w14:textId="77777777" w:rsidR="006503F4" w:rsidRDefault="008B373D" w:rsidP="00741A02">
      <w:pPr>
        <w:tabs>
          <w:tab w:val="right" w:pos="8505"/>
        </w:tabs>
        <w:jc w:val="right"/>
      </w:pPr>
      <w:r>
        <w:fldChar w:fldCharType="begin">
          <w:ffData>
            <w:name w:val="Text12"/>
            <w:enabled/>
            <w:calcOnExit w:val="0"/>
            <w:textInput>
              <w:default w:val="*complete or delete as appropriate."/>
            </w:textInput>
          </w:ffData>
        </w:fldChar>
      </w:r>
      <w:bookmarkStart w:id="9" w:name="Text12"/>
      <w:r>
        <w:instrText xml:space="preserve"> FORMTEXT </w:instrText>
      </w:r>
      <w:r>
        <w:fldChar w:fldCharType="separate"/>
      </w:r>
      <w:r>
        <w:rPr>
          <w:noProof/>
        </w:rPr>
        <w:t>*complete or delete as appropriate.</w:t>
      </w:r>
      <w:r>
        <w:fldChar w:fldCharType="end"/>
      </w:r>
      <w:bookmarkEnd w:id="9"/>
      <w:r w:rsidR="006503F4">
        <w:t xml:space="preserve">   </w:t>
      </w:r>
    </w:p>
    <w:sectPr w:rsidR="006503F4" w:rsidSect="00C1687D">
      <w:headerReference w:type="default" r:id="rId11"/>
      <w:footerReference w:type="first" r:id="rId12"/>
      <w:pgSz w:w="11906" w:h="16838"/>
      <w:pgMar w:top="1701" w:right="851" w:bottom="851" w:left="1418" w:header="680" w:footer="454" w:gutter="0"/>
      <w:pgNumType w:start="1"/>
      <w:cols w:space="720"/>
      <w:titlePg/>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988E98" w14:textId="77777777" w:rsidR="001C2CDB" w:rsidRDefault="001C2CDB">
      <w:r>
        <w:separator/>
      </w:r>
    </w:p>
  </w:endnote>
  <w:endnote w:type="continuationSeparator" w:id="0">
    <w:p w14:paraId="78988E99" w14:textId="77777777" w:rsidR="001C2CDB" w:rsidRDefault="001C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88E9B" w14:textId="0F6B7FF5" w:rsidR="00777C76" w:rsidRPr="00777C76" w:rsidRDefault="00777C76">
    <w:pPr>
      <w:pStyle w:val="Footer"/>
      <w:rPr>
        <w:sz w:val="16"/>
        <w:szCs w:val="16"/>
      </w:rPr>
    </w:pPr>
    <w:r w:rsidRPr="00777C76">
      <w:rPr>
        <w:sz w:val="16"/>
        <w:szCs w:val="16"/>
      </w:rPr>
      <w:t xml:space="preserve">Version: </w:t>
    </w:r>
    <w:r w:rsidR="00BB55B3">
      <w:rPr>
        <w:sz w:val="16"/>
        <w:szCs w:val="16"/>
      </w:rPr>
      <w:t>3</w:t>
    </w:r>
  </w:p>
  <w:p w14:paraId="78988E9C" w14:textId="5B120C9D" w:rsidR="00777C76" w:rsidRPr="00777C76" w:rsidRDefault="00777C76">
    <w:pPr>
      <w:pStyle w:val="Footer"/>
      <w:rPr>
        <w:sz w:val="16"/>
        <w:szCs w:val="16"/>
      </w:rPr>
    </w:pPr>
    <w:r w:rsidRPr="00777C76">
      <w:rPr>
        <w:sz w:val="16"/>
        <w:szCs w:val="16"/>
      </w:rPr>
      <w:t xml:space="preserve">Published: </w:t>
    </w:r>
    <w:r w:rsidR="00BB55B3">
      <w:rPr>
        <w:sz w:val="16"/>
        <w:szCs w:val="16"/>
      </w:rPr>
      <w:t>22</w:t>
    </w:r>
    <w:r w:rsidRPr="00777C76">
      <w:rPr>
        <w:sz w:val="16"/>
        <w:szCs w:val="16"/>
      </w:rPr>
      <w:t xml:space="preserve"> AUG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88E96" w14:textId="77777777" w:rsidR="001C2CDB" w:rsidRDefault="001C2CDB">
      <w:r>
        <w:separator/>
      </w:r>
    </w:p>
  </w:footnote>
  <w:footnote w:type="continuationSeparator" w:id="0">
    <w:p w14:paraId="78988E97" w14:textId="77777777" w:rsidR="001C2CDB" w:rsidRDefault="001C2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88E9A" w14:textId="77777777" w:rsidR="00DA26CB" w:rsidRDefault="00DA26CB">
    <w:pPr>
      <w:spacing w:after="240" w:line="240" w:lineRule="auto"/>
      <w:jc w:val="center"/>
    </w:pPr>
    <w:r>
      <w:fldChar w:fldCharType="begin"/>
    </w:r>
    <w:r>
      <w:instrText xml:space="preserve"> PAGE </w:instrText>
    </w:r>
    <w:r>
      <w:fldChar w:fldCharType="separate"/>
    </w:r>
    <w:r w:rsidR="00937732">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642985"/>
    <w:multiLevelType w:val="multilevel"/>
    <w:tmpl w:val="C1FC93D0"/>
    <w:lvl w:ilvl="0">
      <w:numFmt w:val="none"/>
      <w:lvlText w:val=""/>
      <w:lvlJc w:val="left"/>
      <w:pPr>
        <w:tabs>
          <w:tab w:val="num" w:pos="360"/>
        </w:tabs>
      </w:pPr>
    </w:lvl>
    <w:lvl w:ilvl="1">
      <w:start w:val="1"/>
      <w:numFmt w:val="lowerLetter"/>
      <w:lvlText w:val="(%2)"/>
      <w:lvlJc w:val="left"/>
      <w:pPr>
        <w:tabs>
          <w:tab w:val="num" w:pos="680"/>
        </w:tabs>
        <w:ind w:left="680" w:hanging="680"/>
      </w:pPr>
      <w:rPr>
        <w:rFonts w:ascii="Times New Roman" w:hAnsi="Times New Roman" w:hint="default"/>
        <w:b w:val="0"/>
        <w:i w:val="0"/>
        <w:sz w:val="24"/>
      </w:rPr>
    </w:lvl>
    <w:lvl w:ilvl="2">
      <w:start w:val="1"/>
      <w:numFmt w:val="lowerRoman"/>
      <w:lvlText w:val="(%3)"/>
      <w:lvlJc w:val="left"/>
      <w:pPr>
        <w:tabs>
          <w:tab w:val="num" w:pos="1361"/>
        </w:tabs>
        <w:ind w:left="1361" w:hanging="681"/>
      </w:pPr>
      <w:rPr>
        <w:rFonts w:ascii="Times New Roman" w:hAnsi="Times New Roman" w:hint="default"/>
        <w:b w:val="0"/>
        <w:i w:val="0"/>
        <w:sz w:val="24"/>
      </w:rPr>
    </w:lvl>
    <w:lvl w:ilvl="3">
      <w:start w:val="1"/>
      <w:numFmt w:val="upperLetter"/>
      <w:lvlText w:val="(%4)"/>
      <w:lvlJc w:val="left"/>
      <w:pPr>
        <w:tabs>
          <w:tab w:val="num" w:pos="2041"/>
        </w:tabs>
        <w:ind w:left="2041" w:hanging="680"/>
      </w:pPr>
      <w:rPr>
        <w:rFonts w:ascii="Times New Roman" w:hAnsi="Times New Roman" w:hint="default"/>
        <w:b w:val="0"/>
        <w:i w:val="0"/>
        <w:sz w:val="24"/>
      </w:rPr>
    </w:lvl>
    <w:lvl w:ilvl="4">
      <w:start w:val="1"/>
      <w:numFmt w:val="upperLetter"/>
      <w:lvlText w:val="(%5)"/>
      <w:lvlJc w:val="left"/>
      <w:pPr>
        <w:tabs>
          <w:tab w:val="num" w:pos="2721"/>
        </w:tabs>
        <w:ind w:left="2721" w:hanging="680"/>
      </w:pPr>
      <w:rPr>
        <w:rFonts w:hint="default"/>
      </w:rPr>
    </w:lvl>
    <w:lvl w:ilvl="5">
      <w:start w:val="1"/>
      <w:numFmt w:val="none"/>
      <w:lvlText w:val=""/>
      <w:lvlJc w:val="left"/>
      <w:pPr>
        <w:tabs>
          <w:tab w:val="num" w:pos="357"/>
        </w:tabs>
        <w:ind w:left="0" w:firstLine="0"/>
      </w:pPr>
      <w:rPr>
        <w:rFonts w:hint="default"/>
      </w:rPr>
    </w:lvl>
    <w:lvl w:ilvl="6">
      <w:start w:val="1"/>
      <w:numFmt w:val="none"/>
      <w:lvlText w:val=""/>
      <w:lvlJc w:val="left"/>
      <w:pPr>
        <w:tabs>
          <w:tab w:val="num" w:pos="357"/>
        </w:tabs>
        <w:ind w:left="0" w:firstLine="0"/>
      </w:pPr>
      <w:rPr>
        <w:rFonts w:hint="default"/>
      </w:rPr>
    </w:lvl>
    <w:lvl w:ilvl="7">
      <w:start w:val="1"/>
      <w:numFmt w:val="none"/>
      <w:lvlText w:val=""/>
      <w:lvlJc w:val="left"/>
      <w:pPr>
        <w:tabs>
          <w:tab w:val="num" w:pos="357"/>
        </w:tabs>
        <w:ind w:left="0" w:firstLine="0"/>
      </w:pPr>
      <w:rPr>
        <w:rFonts w:hint="default"/>
      </w:rPr>
    </w:lvl>
    <w:lvl w:ilvl="8">
      <w:start w:val="1"/>
      <w:numFmt w:val="none"/>
      <w:lvlText w:val=""/>
      <w:lvlJc w:val="left"/>
      <w:pPr>
        <w:tabs>
          <w:tab w:val="num" w:pos="357"/>
        </w:tabs>
        <w:ind w:left="0" w:firstLine="0"/>
      </w:pPr>
      <w:rPr>
        <w:rFonts w:hint="default"/>
      </w:rPr>
    </w:lvl>
  </w:abstractNum>
  <w:abstractNum w:abstractNumId="1">
    <w:nsid w:val="23996F89"/>
    <w:multiLevelType w:val="hybridMultilevel"/>
    <w:tmpl w:val="75385F84"/>
    <w:lvl w:ilvl="0" w:tplc="901E7B44">
      <w:start w:val="1"/>
      <w:numFmt w:val="lowerLetter"/>
      <w:lvlText w:val="(%1)"/>
      <w:lvlJc w:val="left"/>
      <w:pPr>
        <w:tabs>
          <w:tab w:val="num" w:pos="680"/>
        </w:tabs>
        <w:ind w:left="680" w:hanging="6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B34C4F"/>
    <w:multiLevelType w:val="hybridMultilevel"/>
    <w:tmpl w:val="4A32C764"/>
    <w:lvl w:ilvl="0" w:tplc="FF7E1118">
      <w:start w:val="1"/>
      <w:numFmt w:val="decimal"/>
      <w:lvlText w:val="%1."/>
      <w:lvlJc w:val="left"/>
      <w:pPr>
        <w:ind w:left="1035" w:hanging="6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D11FA4"/>
    <w:multiLevelType w:val="multilevel"/>
    <w:tmpl w:val="5E789E32"/>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lowerRoman"/>
      <w:lvlText w:val="(%3)"/>
      <w:lvlJc w:val="left"/>
      <w:pPr>
        <w:tabs>
          <w:tab w:val="num" w:pos="2041"/>
        </w:tabs>
        <w:ind w:left="2041" w:hanging="680"/>
      </w:pPr>
      <w:rPr>
        <w:rFonts w:hint="default"/>
      </w:rPr>
    </w:lvl>
    <w:lvl w:ilvl="3">
      <w:start w:val="1"/>
      <w:numFmt w:val="upperLetter"/>
      <w:lvlText w:val="(%4)"/>
      <w:lvlJc w:val="left"/>
      <w:pPr>
        <w:tabs>
          <w:tab w:val="num" w:pos="2722"/>
        </w:tabs>
        <w:ind w:left="2722" w:hanging="68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4537001E"/>
    <w:multiLevelType w:val="hybridMultilevel"/>
    <w:tmpl w:val="F0E2B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6A44EB"/>
    <w:multiLevelType w:val="multilevel"/>
    <w:tmpl w:val="5E789E32"/>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lowerRoman"/>
      <w:lvlText w:val="(%3)"/>
      <w:lvlJc w:val="left"/>
      <w:pPr>
        <w:tabs>
          <w:tab w:val="num" w:pos="2041"/>
        </w:tabs>
        <w:ind w:left="2041" w:hanging="680"/>
      </w:pPr>
      <w:rPr>
        <w:rFonts w:hint="default"/>
      </w:rPr>
    </w:lvl>
    <w:lvl w:ilvl="3">
      <w:start w:val="1"/>
      <w:numFmt w:val="upperLetter"/>
      <w:lvlText w:val="(%4)"/>
      <w:lvlJc w:val="left"/>
      <w:pPr>
        <w:tabs>
          <w:tab w:val="num" w:pos="2722"/>
        </w:tabs>
        <w:ind w:left="2722" w:hanging="68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65901793"/>
    <w:multiLevelType w:val="hybridMultilevel"/>
    <w:tmpl w:val="41A6E776"/>
    <w:lvl w:ilvl="0" w:tplc="901E7B44">
      <w:start w:val="1"/>
      <w:numFmt w:val="lowerLetter"/>
      <w:lvlText w:val="(%1)"/>
      <w:lvlJc w:val="left"/>
      <w:pPr>
        <w:tabs>
          <w:tab w:val="num" w:pos="680"/>
        </w:tabs>
        <w:ind w:left="680" w:hanging="6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DC01F6E"/>
    <w:multiLevelType w:val="multilevel"/>
    <w:tmpl w:val="5E789E32"/>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lowerRoman"/>
      <w:lvlText w:val="(%3)"/>
      <w:lvlJc w:val="left"/>
      <w:pPr>
        <w:tabs>
          <w:tab w:val="num" w:pos="2041"/>
        </w:tabs>
        <w:ind w:left="2041" w:hanging="680"/>
      </w:pPr>
      <w:rPr>
        <w:rFonts w:hint="default"/>
      </w:rPr>
    </w:lvl>
    <w:lvl w:ilvl="3">
      <w:start w:val="1"/>
      <w:numFmt w:val="upperLetter"/>
      <w:lvlText w:val="(%4)"/>
      <w:lvlJc w:val="left"/>
      <w:pPr>
        <w:tabs>
          <w:tab w:val="num" w:pos="2722"/>
        </w:tabs>
        <w:ind w:left="2722" w:hanging="68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71730639"/>
    <w:multiLevelType w:val="hybridMultilevel"/>
    <w:tmpl w:val="D4A2FA78"/>
    <w:lvl w:ilvl="0" w:tplc="FF7E1118">
      <w:start w:val="1"/>
      <w:numFmt w:val="decimal"/>
      <w:lvlText w:val="%1."/>
      <w:lvlJc w:val="left"/>
      <w:pPr>
        <w:ind w:left="1035" w:hanging="6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BF1DA1"/>
    <w:multiLevelType w:val="multilevel"/>
    <w:tmpl w:val="5E789E32"/>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lowerRoman"/>
      <w:lvlText w:val="(%3)"/>
      <w:lvlJc w:val="left"/>
      <w:pPr>
        <w:tabs>
          <w:tab w:val="num" w:pos="2041"/>
        </w:tabs>
        <w:ind w:left="2041" w:hanging="680"/>
      </w:pPr>
      <w:rPr>
        <w:rFonts w:hint="default"/>
      </w:rPr>
    </w:lvl>
    <w:lvl w:ilvl="3">
      <w:start w:val="1"/>
      <w:numFmt w:val="upperLetter"/>
      <w:lvlText w:val="(%4)"/>
      <w:lvlJc w:val="left"/>
      <w:pPr>
        <w:tabs>
          <w:tab w:val="num" w:pos="2722"/>
        </w:tabs>
        <w:ind w:left="2722" w:hanging="68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78674714"/>
    <w:multiLevelType w:val="hybridMultilevel"/>
    <w:tmpl w:val="105C1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7"/>
  </w:num>
  <w:num w:numId="9">
    <w:abstractNumId w:val="9"/>
  </w:num>
  <w:num w:numId="10">
    <w:abstractNumId w:val="3"/>
  </w:num>
  <w:num w:numId="11">
    <w:abstractNumId w:val="5"/>
  </w:num>
  <w:num w:numId="12">
    <w:abstractNumId w:val="10"/>
  </w:num>
  <w:num w:numId="13">
    <w:abstractNumId w:val="2"/>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rawingGridHorizontalSpacing w:val="24"/>
  <w:drawingGridVerticalSpacing w:val="65"/>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2D7"/>
    <w:rsid w:val="000004B6"/>
    <w:rsid w:val="00010123"/>
    <w:rsid w:val="000253B0"/>
    <w:rsid w:val="000576CA"/>
    <w:rsid w:val="000D3BB4"/>
    <w:rsid w:val="000F2127"/>
    <w:rsid w:val="00135742"/>
    <w:rsid w:val="0014135C"/>
    <w:rsid w:val="0014724E"/>
    <w:rsid w:val="001B27B9"/>
    <w:rsid w:val="001B6BA4"/>
    <w:rsid w:val="001C2CDB"/>
    <w:rsid w:val="001C5DA3"/>
    <w:rsid w:val="001C7CB9"/>
    <w:rsid w:val="001F2937"/>
    <w:rsid w:val="001F35B6"/>
    <w:rsid w:val="00251F2A"/>
    <w:rsid w:val="00252C0B"/>
    <w:rsid w:val="00257BCA"/>
    <w:rsid w:val="00272187"/>
    <w:rsid w:val="00295266"/>
    <w:rsid w:val="00295F23"/>
    <w:rsid w:val="002A378E"/>
    <w:rsid w:val="002B7C50"/>
    <w:rsid w:val="002F6A42"/>
    <w:rsid w:val="00303C09"/>
    <w:rsid w:val="00310FF9"/>
    <w:rsid w:val="00360FF8"/>
    <w:rsid w:val="00364F3B"/>
    <w:rsid w:val="00394EC9"/>
    <w:rsid w:val="00395298"/>
    <w:rsid w:val="003B5EAE"/>
    <w:rsid w:val="003C6021"/>
    <w:rsid w:val="003F5A5C"/>
    <w:rsid w:val="00401E4A"/>
    <w:rsid w:val="004343B0"/>
    <w:rsid w:val="0044458E"/>
    <w:rsid w:val="00446077"/>
    <w:rsid w:val="004504F2"/>
    <w:rsid w:val="00475361"/>
    <w:rsid w:val="0048680A"/>
    <w:rsid w:val="004A0747"/>
    <w:rsid w:val="004B03E2"/>
    <w:rsid w:val="004B1089"/>
    <w:rsid w:val="00505E30"/>
    <w:rsid w:val="005272C3"/>
    <w:rsid w:val="00554DDF"/>
    <w:rsid w:val="00580DD8"/>
    <w:rsid w:val="00596AD4"/>
    <w:rsid w:val="00596BDD"/>
    <w:rsid w:val="005B16D5"/>
    <w:rsid w:val="005B73D4"/>
    <w:rsid w:val="005C430E"/>
    <w:rsid w:val="005D7212"/>
    <w:rsid w:val="0060455F"/>
    <w:rsid w:val="00604D1D"/>
    <w:rsid w:val="006124B7"/>
    <w:rsid w:val="00612E84"/>
    <w:rsid w:val="006503F4"/>
    <w:rsid w:val="006512E1"/>
    <w:rsid w:val="00681492"/>
    <w:rsid w:val="00686724"/>
    <w:rsid w:val="006B354F"/>
    <w:rsid w:val="006B7150"/>
    <w:rsid w:val="006C7999"/>
    <w:rsid w:val="006E2261"/>
    <w:rsid w:val="007301AD"/>
    <w:rsid w:val="007414ED"/>
    <w:rsid w:val="00741A02"/>
    <w:rsid w:val="007479B3"/>
    <w:rsid w:val="00777C76"/>
    <w:rsid w:val="007807B8"/>
    <w:rsid w:val="007A0C0A"/>
    <w:rsid w:val="007B55F5"/>
    <w:rsid w:val="007C23C5"/>
    <w:rsid w:val="007C382D"/>
    <w:rsid w:val="007F6710"/>
    <w:rsid w:val="0083265C"/>
    <w:rsid w:val="00837BC3"/>
    <w:rsid w:val="00842B62"/>
    <w:rsid w:val="00844F2A"/>
    <w:rsid w:val="00867259"/>
    <w:rsid w:val="00870435"/>
    <w:rsid w:val="008A1B7D"/>
    <w:rsid w:val="008B373D"/>
    <w:rsid w:val="008C1E82"/>
    <w:rsid w:val="008D1618"/>
    <w:rsid w:val="008D17ED"/>
    <w:rsid w:val="008F54ED"/>
    <w:rsid w:val="00904702"/>
    <w:rsid w:val="00911687"/>
    <w:rsid w:val="00937732"/>
    <w:rsid w:val="009409F9"/>
    <w:rsid w:val="009430D5"/>
    <w:rsid w:val="00944DE7"/>
    <w:rsid w:val="009574EA"/>
    <w:rsid w:val="00987DEA"/>
    <w:rsid w:val="00995C19"/>
    <w:rsid w:val="009C73D5"/>
    <w:rsid w:val="00A00243"/>
    <w:rsid w:val="00A14054"/>
    <w:rsid w:val="00A14FA9"/>
    <w:rsid w:val="00A37EB0"/>
    <w:rsid w:val="00A50A98"/>
    <w:rsid w:val="00A52416"/>
    <w:rsid w:val="00A56236"/>
    <w:rsid w:val="00A7206B"/>
    <w:rsid w:val="00A90321"/>
    <w:rsid w:val="00AA2CE8"/>
    <w:rsid w:val="00AF2E3B"/>
    <w:rsid w:val="00B50A5B"/>
    <w:rsid w:val="00B57E94"/>
    <w:rsid w:val="00B60427"/>
    <w:rsid w:val="00B67ACC"/>
    <w:rsid w:val="00B77EDB"/>
    <w:rsid w:val="00BB55B3"/>
    <w:rsid w:val="00BE0F2F"/>
    <w:rsid w:val="00BE470B"/>
    <w:rsid w:val="00C023EF"/>
    <w:rsid w:val="00C031F8"/>
    <w:rsid w:val="00C10D1F"/>
    <w:rsid w:val="00C1687D"/>
    <w:rsid w:val="00C21D0D"/>
    <w:rsid w:val="00C40EE7"/>
    <w:rsid w:val="00C75779"/>
    <w:rsid w:val="00C854B2"/>
    <w:rsid w:val="00CB6C64"/>
    <w:rsid w:val="00CC3FFC"/>
    <w:rsid w:val="00CE0B5B"/>
    <w:rsid w:val="00CF3B7A"/>
    <w:rsid w:val="00CF4ACE"/>
    <w:rsid w:val="00CF5E8D"/>
    <w:rsid w:val="00D07254"/>
    <w:rsid w:val="00D2686C"/>
    <w:rsid w:val="00D27F1A"/>
    <w:rsid w:val="00D552D7"/>
    <w:rsid w:val="00D6767B"/>
    <w:rsid w:val="00D72D3A"/>
    <w:rsid w:val="00D915B8"/>
    <w:rsid w:val="00DA26CB"/>
    <w:rsid w:val="00DC0334"/>
    <w:rsid w:val="00DC3DC0"/>
    <w:rsid w:val="00DE1206"/>
    <w:rsid w:val="00DE6D17"/>
    <w:rsid w:val="00DE7AEF"/>
    <w:rsid w:val="00E137BF"/>
    <w:rsid w:val="00E21AAC"/>
    <w:rsid w:val="00E410F7"/>
    <w:rsid w:val="00E467F9"/>
    <w:rsid w:val="00E706A8"/>
    <w:rsid w:val="00E81C0B"/>
    <w:rsid w:val="00E97D12"/>
    <w:rsid w:val="00EA018D"/>
    <w:rsid w:val="00EA1A76"/>
    <w:rsid w:val="00EA3B7F"/>
    <w:rsid w:val="00EA7657"/>
    <w:rsid w:val="00EC5D27"/>
    <w:rsid w:val="00ED1C15"/>
    <w:rsid w:val="00ED2F00"/>
    <w:rsid w:val="00F0004C"/>
    <w:rsid w:val="00F02FA9"/>
    <w:rsid w:val="00F05B34"/>
    <w:rsid w:val="00F07769"/>
    <w:rsid w:val="00F15BA7"/>
    <w:rsid w:val="00F34AA7"/>
    <w:rsid w:val="00F40D86"/>
    <w:rsid w:val="00F47DE2"/>
    <w:rsid w:val="00F905CB"/>
    <w:rsid w:val="00FA06BA"/>
    <w:rsid w:val="00FA2C47"/>
    <w:rsid w:val="00FC746B"/>
    <w:rsid w:val="00FE0176"/>
    <w:rsid w:val="00FE0C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88DDE"/>
  <w15:docId w15:val="{8F43E3C2-8924-4FA5-B7C2-9AE760F8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jc w:val="both"/>
    </w:pPr>
    <w:rPr>
      <w:sz w:val="24"/>
      <w:lang w:eastAsia="en-US"/>
    </w:rPr>
  </w:style>
  <w:style w:type="paragraph" w:styleId="Heading1">
    <w:name w:val="heading 1"/>
    <w:basedOn w:val="Normal"/>
    <w:qFormat/>
    <w:pPr>
      <w:outlineLvl w:val="0"/>
    </w:pPr>
  </w:style>
  <w:style w:type="paragraph" w:styleId="Heading2">
    <w:name w:val="heading 2"/>
    <w:basedOn w:val="Normal"/>
    <w:qFormat/>
    <w:pPr>
      <w:outlineLvl w:val="1"/>
    </w:pPr>
    <w:rPr>
      <w:rFonts w:cs="Arial"/>
      <w:bCs/>
      <w:iCs/>
      <w:szCs w:val="28"/>
    </w:rPr>
  </w:style>
  <w:style w:type="paragraph" w:styleId="Heading3">
    <w:name w:val="heading 3"/>
    <w:basedOn w:val="Normal"/>
    <w:qFormat/>
    <w:pPr>
      <w:outlineLvl w:val="2"/>
    </w:pPr>
    <w:rPr>
      <w:rFonts w:cs="Arial"/>
      <w:bCs/>
      <w:szCs w:val="26"/>
    </w:rPr>
  </w:style>
  <w:style w:type="paragraph" w:styleId="Heading4">
    <w:name w:val="heading 4"/>
    <w:basedOn w:val="Normal"/>
    <w:qFormat/>
    <w:pPr>
      <w:outlineLvl w:val="3"/>
    </w:pPr>
    <w:rPr>
      <w:bCs/>
      <w:szCs w:val="28"/>
    </w:rPr>
  </w:style>
  <w:style w:type="paragraph" w:styleId="Heading5">
    <w:name w:val="heading 5"/>
    <w:basedOn w:val="Normal"/>
    <w:next w:val="Normal"/>
    <w:qFormat/>
    <w:pPr>
      <w:outlineLvl w:val="4"/>
    </w:pPr>
    <w:rPr>
      <w:bCs/>
      <w:iCs/>
      <w:szCs w:val="26"/>
    </w:rPr>
  </w:style>
  <w:style w:type="paragraph" w:styleId="Heading6">
    <w:name w:val="heading 6"/>
    <w:basedOn w:val="Normal"/>
    <w:next w:val="Normal"/>
    <w:qFormat/>
    <w:pPr>
      <w:outlineLvl w:val="5"/>
    </w:pPr>
    <w:rPr>
      <w:bCs/>
      <w:szCs w:val="22"/>
    </w:rPr>
  </w:style>
  <w:style w:type="paragraph" w:styleId="Heading7">
    <w:name w:val="heading 7"/>
    <w:basedOn w:val="Normal"/>
    <w:next w:val="Normal"/>
    <w:qFormat/>
    <w:pPr>
      <w:outlineLvl w:val="6"/>
    </w:pPr>
    <w:rPr>
      <w:szCs w:val="24"/>
    </w:rPr>
  </w:style>
  <w:style w:type="paragraph" w:styleId="Heading8">
    <w:name w:val="heading 8"/>
    <w:basedOn w:val="Normal"/>
    <w:next w:val="Normal"/>
    <w:qFormat/>
    <w:pPr>
      <w:outlineLvl w:val="7"/>
    </w:pPr>
    <w:rPr>
      <w:iCs/>
      <w:szCs w:val="24"/>
    </w:rPr>
  </w:style>
  <w:style w:type="paragraph" w:styleId="Heading9">
    <w:name w:val="heading 9"/>
    <w:basedOn w:val="Normal"/>
    <w:next w:val="Normal"/>
    <w:qFormat/>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C1E82"/>
    <w:rPr>
      <w:rFonts w:ascii="Tahoma" w:hAnsi="Tahoma" w:cs="Tahoma"/>
      <w:sz w:val="16"/>
      <w:szCs w:val="16"/>
    </w:rPr>
  </w:style>
  <w:style w:type="character" w:styleId="Hyperlink">
    <w:name w:val="Hyperlink"/>
    <w:rsid w:val="00C40EE7"/>
    <w:rPr>
      <w:color w:val="0000FF"/>
      <w:u w:val="single"/>
    </w:rPr>
  </w:style>
  <w:style w:type="character" w:styleId="PlaceholderText">
    <w:name w:val="Placeholder Text"/>
    <w:basedOn w:val="DefaultParagraphFont"/>
    <w:uiPriority w:val="99"/>
    <w:semiHidden/>
    <w:rsid w:val="0014135C"/>
    <w:rPr>
      <w:color w:val="808080"/>
    </w:rPr>
  </w:style>
  <w:style w:type="character" w:styleId="Emphasis">
    <w:name w:val="Emphasis"/>
    <w:basedOn w:val="DefaultParagraphFont"/>
    <w:uiPriority w:val="20"/>
    <w:qFormat/>
    <w:rsid w:val="005272C3"/>
    <w:rPr>
      <w:i/>
      <w:iCs/>
    </w:rPr>
  </w:style>
  <w:style w:type="paragraph" w:styleId="Header">
    <w:name w:val="header"/>
    <w:basedOn w:val="Normal"/>
    <w:link w:val="HeaderChar"/>
    <w:unhideWhenUsed/>
    <w:rsid w:val="00777C76"/>
    <w:pPr>
      <w:tabs>
        <w:tab w:val="center" w:pos="4513"/>
        <w:tab w:val="right" w:pos="9026"/>
      </w:tabs>
      <w:spacing w:line="240" w:lineRule="auto"/>
    </w:pPr>
  </w:style>
  <w:style w:type="character" w:customStyle="1" w:styleId="HeaderChar">
    <w:name w:val="Header Char"/>
    <w:basedOn w:val="DefaultParagraphFont"/>
    <w:link w:val="Header"/>
    <w:rsid w:val="00777C76"/>
    <w:rPr>
      <w:sz w:val="24"/>
      <w:lang w:eastAsia="en-US"/>
    </w:rPr>
  </w:style>
  <w:style w:type="paragraph" w:styleId="Footer">
    <w:name w:val="footer"/>
    <w:basedOn w:val="Normal"/>
    <w:link w:val="FooterChar"/>
    <w:unhideWhenUsed/>
    <w:rsid w:val="00777C76"/>
    <w:pPr>
      <w:tabs>
        <w:tab w:val="center" w:pos="4513"/>
        <w:tab w:val="right" w:pos="9026"/>
      </w:tabs>
      <w:spacing w:line="240" w:lineRule="auto"/>
    </w:pPr>
  </w:style>
  <w:style w:type="character" w:customStyle="1" w:styleId="FooterChar">
    <w:name w:val="Footer Char"/>
    <w:basedOn w:val="DefaultParagraphFont"/>
    <w:link w:val="Footer"/>
    <w:rsid w:val="00777C7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80570">
      <w:bodyDiv w:val="1"/>
      <w:marLeft w:val="0"/>
      <w:marRight w:val="0"/>
      <w:marTop w:val="0"/>
      <w:marBottom w:val="0"/>
      <w:divBdr>
        <w:top w:val="none" w:sz="0" w:space="0" w:color="auto"/>
        <w:left w:val="none" w:sz="0" w:space="0" w:color="auto"/>
        <w:bottom w:val="none" w:sz="0" w:space="0" w:color="auto"/>
        <w:right w:val="none" w:sz="0" w:space="0" w:color="auto"/>
      </w:divBdr>
    </w:div>
    <w:div w:id="194033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463A14B35804B628565B3F577A2C43C"/>
        <w:category>
          <w:name w:val="General"/>
          <w:gallery w:val="placeholder"/>
        </w:category>
        <w:types>
          <w:type w:val="bbPlcHdr"/>
        </w:types>
        <w:behaviors>
          <w:behavior w:val="content"/>
        </w:behaviors>
        <w:guid w:val="{675D4E04-F88C-4E41-B40E-61DD44B1F351}"/>
      </w:docPartPr>
      <w:docPartBody>
        <w:p w:rsidR="00394B5C" w:rsidRDefault="008D4D98" w:rsidP="008D4D98">
          <w:pPr>
            <w:pStyle w:val="C463A14B35804B628565B3F577A2C43C1"/>
          </w:pPr>
          <w:r w:rsidRPr="002719D2">
            <w:rPr>
              <w:rStyle w:val="PlaceholderText"/>
            </w:rPr>
            <w:t>Click here to enter text.</w:t>
          </w:r>
        </w:p>
      </w:docPartBody>
    </w:docPart>
    <w:docPart>
      <w:docPartPr>
        <w:name w:val="966444C77F894D21BE210909A6D16754"/>
        <w:category>
          <w:name w:val="General"/>
          <w:gallery w:val="placeholder"/>
        </w:category>
        <w:types>
          <w:type w:val="bbPlcHdr"/>
        </w:types>
        <w:behaviors>
          <w:behavior w:val="content"/>
        </w:behaviors>
        <w:guid w:val="{5004319C-AE1E-457C-A989-970D8B584555}"/>
      </w:docPartPr>
      <w:docPartBody>
        <w:p w:rsidR="00394B5C" w:rsidRDefault="008D4D98" w:rsidP="008D4D98">
          <w:pPr>
            <w:pStyle w:val="966444C77F894D21BE210909A6D167541"/>
          </w:pPr>
          <w:r w:rsidRPr="002719D2">
            <w:rPr>
              <w:rStyle w:val="PlaceholderText"/>
            </w:rPr>
            <w:t>Click here to enter text.</w:t>
          </w:r>
        </w:p>
      </w:docPartBody>
    </w:docPart>
    <w:docPart>
      <w:docPartPr>
        <w:name w:val="39DDB57D2D57425C9328303D2450C748"/>
        <w:category>
          <w:name w:val="General"/>
          <w:gallery w:val="placeholder"/>
        </w:category>
        <w:types>
          <w:type w:val="bbPlcHdr"/>
        </w:types>
        <w:behaviors>
          <w:behavior w:val="content"/>
        </w:behaviors>
        <w:guid w:val="{EDE20EA4-E2B1-47CB-88C6-34F92887F988}"/>
      </w:docPartPr>
      <w:docPartBody>
        <w:p w:rsidR="00394B5C" w:rsidRDefault="008D4D98" w:rsidP="008D4D98">
          <w:pPr>
            <w:pStyle w:val="39DDB57D2D57425C9328303D2450C7481"/>
          </w:pPr>
          <w:r w:rsidRPr="00AB6352">
            <w:rPr>
              <w:rStyle w:val="PlaceholderText"/>
            </w:rPr>
            <w:t>Click here to enter a date.</w:t>
          </w:r>
        </w:p>
      </w:docPartBody>
    </w:docPart>
    <w:docPart>
      <w:docPartPr>
        <w:name w:val="F01135C5644D4054809DE404E12F3EB1"/>
        <w:category>
          <w:name w:val="General"/>
          <w:gallery w:val="placeholder"/>
        </w:category>
        <w:types>
          <w:type w:val="bbPlcHdr"/>
        </w:types>
        <w:behaviors>
          <w:behavior w:val="content"/>
        </w:behaviors>
        <w:guid w:val="{02AF22FE-2AB8-4D8B-AA61-49543416001C}"/>
      </w:docPartPr>
      <w:docPartBody>
        <w:p w:rsidR="00394B5C" w:rsidRDefault="008D4D98" w:rsidP="008D4D98">
          <w:pPr>
            <w:pStyle w:val="F01135C5644D4054809DE404E12F3EB11"/>
          </w:pPr>
          <w:r w:rsidRPr="002719D2">
            <w:rPr>
              <w:rStyle w:val="PlaceholderText"/>
            </w:rPr>
            <w:t>Click here to enter text.</w:t>
          </w:r>
        </w:p>
      </w:docPartBody>
    </w:docPart>
    <w:docPart>
      <w:docPartPr>
        <w:name w:val="247F141472894A50BC3145044E960EDA"/>
        <w:category>
          <w:name w:val="General"/>
          <w:gallery w:val="placeholder"/>
        </w:category>
        <w:types>
          <w:type w:val="bbPlcHdr"/>
        </w:types>
        <w:behaviors>
          <w:behavior w:val="content"/>
        </w:behaviors>
        <w:guid w:val="{69577EFA-6957-4A02-9B2D-5B3DD88A4692}"/>
      </w:docPartPr>
      <w:docPartBody>
        <w:p w:rsidR="00924CD6" w:rsidRDefault="008D4D98" w:rsidP="008D4D98">
          <w:pPr>
            <w:pStyle w:val="247F141472894A50BC3145044E960EDA1"/>
          </w:pPr>
          <w:r w:rsidRPr="002719D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206"/>
    <w:rsid w:val="002364F8"/>
    <w:rsid w:val="002670D5"/>
    <w:rsid w:val="002B2D4F"/>
    <w:rsid w:val="00394B5C"/>
    <w:rsid w:val="00401D22"/>
    <w:rsid w:val="004A4AE0"/>
    <w:rsid w:val="004C70DB"/>
    <w:rsid w:val="0074040B"/>
    <w:rsid w:val="00743856"/>
    <w:rsid w:val="007E6252"/>
    <w:rsid w:val="007F19FA"/>
    <w:rsid w:val="008614A9"/>
    <w:rsid w:val="008D4D98"/>
    <w:rsid w:val="00924CD6"/>
    <w:rsid w:val="009A086D"/>
    <w:rsid w:val="00BC768E"/>
    <w:rsid w:val="00BE1435"/>
    <w:rsid w:val="00C64DE2"/>
    <w:rsid w:val="00DA60CF"/>
    <w:rsid w:val="00E10937"/>
    <w:rsid w:val="00EC6206"/>
    <w:rsid w:val="00ED32A3"/>
    <w:rsid w:val="00EF30DD"/>
    <w:rsid w:val="00FA56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68E"/>
    <w:rPr>
      <w:color w:val="808080"/>
    </w:rPr>
  </w:style>
  <w:style w:type="paragraph" w:customStyle="1" w:styleId="78001EA021874C508851CCFF8DA1722B">
    <w:name w:val="78001EA021874C508851CCFF8DA1722B"/>
    <w:rsid w:val="00EC6206"/>
  </w:style>
  <w:style w:type="paragraph" w:customStyle="1" w:styleId="C463A14B35804B628565B3F577A2C43C">
    <w:name w:val="C463A14B35804B628565B3F577A2C43C"/>
    <w:rsid w:val="00EC6206"/>
  </w:style>
  <w:style w:type="paragraph" w:customStyle="1" w:styleId="966444C77F894D21BE210909A6D16754">
    <w:name w:val="966444C77F894D21BE210909A6D16754"/>
    <w:rsid w:val="00EC6206"/>
  </w:style>
  <w:style w:type="paragraph" w:customStyle="1" w:styleId="39DDB57D2D57425C9328303D2450C748">
    <w:name w:val="39DDB57D2D57425C9328303D2450C748"/>
    <w:rsid w:val="00EC6206"/>
  </w:style>
  <w:style w:type="paragraph" w:customStyle="1" w:styleId="F01135C5644D4054809DE404E12F3EB1">
    <w:name w:val="F01135C5644D4054809DE404E12F3EB1"/>
    <w:rsid w:val="00EC6206"/>
  </w:style>
  <w:style w:type="paragraph" w:customStyle="1" w:styleId="50D8B809588942B398527FE46E835593">
    <w:name w:val="50D8B809588942B398527FE46E835593"/>
    <w:rsid w:val="00EC6206"/>
  </w:style>
  <w:style w:type="paragraph" w:customStyle="1" w:styleId="32806DCA9EDD445CAB92CFC2FBA8820A">
    <w:name w:val="32806DCA9EDD445CAB92CFC2FBA8820A"/>
    <w:rsid w:val="00394B5C"/>
  </w:style>
  <w:style w:type="paragraph" w:customStyle="1" w:styleId="247F141472894A50BC3145044E960EDA">
    <w:name w:val="247F141472894A50BC3145044E960EDA"/>
    <w:rsid w:val="00C64DE2"/>
  </w:style>
  <w:style w:type="paragraph" w:customStyle="1" w:styleId="C463A14B35804B628565B3F577A2C43C1">
    <w:name w:val="C463A14B35804B628565B3F577A2C43C1"/>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966444C77F894D21BE210909A6D167541">
    <w:name w:val="966444C77F894D21BE210909A6D167541"/>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39DDB57D2D57425C9328303D2450C7481">
    <w:name w:val="39DDB57D2D57425C9328303D2450C7481"/>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247F141472894A50BC3145044E960EDA1">
    <w:name w:val="247F141472894A50BC3145044E960EDA1"/>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32806DCA9EDD445CAB92CFC2FBA8820A1">
    <w:name w:val="32806DCA9EDD445CAB92CFC2FBA8820A1"/>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F01135C5644D4054809DE404E12F3EB11">
    <w:name w:val="F01135C5644D4054809DE404E12F3EB11"/>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9BA7D8EFE926479A94E3CDF1C257466B">
    <w:name w:val="9BA7D8EFE926479A94E3CDF1C257466B"/>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78E06530358C4927AE154C041E87FA6D">
    <w:name w:val="78E06530358C4927AE154C041E87FA6D"/>
    <w:rsid w:val="008D4D98"/>
    <w:pPr>
      <w:spacing w:after="0" w:line="480" w:lineRule="auto"/>
      <w:jc w:val="both"/>
    </w:pPr>
    <w:rPr>
      <w:rFonts w:ascii="Times New Roman" w:eastAsia="Times New Roman" w:hAnsi="Times New Roman" w:cs="Times New Roman"/>
      <w:sz w:val="24"/>
      <w:szCs w:val="20"/>
      <w:lang w:eastAsia="en-US"/>
    </w:rPr>
  </w:style>
  <w:style w:type="paragraph" w:customStyle="1" w:styleId="FB0EE15285C1473A8EA4739C2CDF7226">
    <w:name w:val="FB0EE15285C1473A8EA4739C2CDF7226"/>
    <w:rsid w:val="00BC76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215A11AD5B2F49B189E34924EDC97B" ma:contentTypeVersion="1" ma:contentTypeDescription="Create a new document." ma:contentTypeScope="" ma:versionID="43286c50bd9b31335b04e3e7926fee2f">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F0FA9-27AB-42A0-870E-77FDC94A9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B7BA8-6436-495F-AAAC-441CE4E28C84}">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C8CA88E4-F20D-4633-9EB8-2BB71F0C1532}">
  <ds:schemaRefs>
    <ds:schemaRef ds:uri="http://schemas.microsoft.com/sharepoint/v3/contenttype/forms"/>
  </ds:schemaRefs>
</ds:datastoreItem>
</file>

<file path=customXml/itemProps4.xml><?xml version="1.0" encoding="utf-8"?>
<ds:datastoreItem xmlns:ds="http://schemas.openxmlformats.org/officeDocument/2006/customXml" ds:itemID="{F7877E10-F27A-419F-B1B0-EC11F53CA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Form 5F, Originating Process - REDCREST</vt:lpstr>
    </vt:vector>
  </TitlesOfParts>
  <Company/>
  <LinksUpToDate>false</LinksUpToDate>
  <CharactersWithSpaces>14870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5F, Originating Process - REDCREST</dc:title>
  <dc:creator>Reliable Legal Precedents</dc:creator>
  <cp:lastModifiedBy>Andrew Wicking</cp:lastModifiedBy>
  <cp:revision>2</cp:revision>
  <cp:lastPrinted>2014-08-01T00:24:00Z</cp:lastPrinted>
  <dcterms:created xsi:type="dcterms:W3CDTF">2016-07-18T03:11:00Z</dcterms:created>
  <dcterms:modified xsi:type="dcterms:W3CDTF">2016-07-18T03:11:00Z</dcterms:modified>
  <cp:category>Supreme Court of Victoria Chapter 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0x010100C9215A11AD5B2F49B189E34924EDC97B</vt:lpwstr>
  </property>
</Properties>
</file>