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46609" w14:textId="77777777" w:rsidR="00EC2618" w:rsidRDefault="00EC2618" w:rsidP="00EC2618">
      <w:pPr>
        <w:widowControl w:val="0"/>
        <w:tabs>
          <w:tab w:val="left" w:pos="5860"/>
        </w:tabs>
        <w:autoSpaceDE w:val="0"/>
        <w:autoSpaceDN w:val="0"/>
        <w:adjustRightInd w:val="0"/>
        <w:spacing w:line="250" w:lineRule="auto"/>
        <w:ind w:right="-334"/>
        <w:jc w:val="center"/>
        <w:rPr>
          <w:rFonts w:ascii="Arial" w:hAnsi="Arial" w:cs="Arial"/>
          <w:b/>
          <w:bCs/>
          <w:color w:val="981E32"/>
          <w:sz w:val="48"/>
          <w:szCs w:val="48"/>
          <w:lang w:eastAsia="en-US"/>
        </w:rPr>
      </w:pPr>
      <w:bookmarkStart w:id="0" w:name="_Toc174510147"/>
      <w:bookmarkStart w:id="1" w:name="_Toc174510718"/>
      <w:bookmarkStart w:id="2" w:name="_Toc174510899"/>
      <w:bookmarkStart w:id="3" w:name="_Toc175380671"/>
      <w:bookmarkStart w:id="4" w:name="_Toc175380865"/>
      <w:bookmarkStart w:id="5" w:name="_Toc175381009"/>
      <w:bookmarkStart w:id="6" w:name="_Toc167259887"/>
    </w:p>
    <w:p w14:paraId="397B1E45" w14:textId="77777777" w:rsidR="00146F64" w:rsidRPr="00EC2618" w:rsidRDefault="00146F64" w:rsidP="00EC2618">
      <w:pPr>
        <w:widowControl w:val="0"/>
        <w:tabs>
          <w:tab w:val="left" w:pos="5860"/>
        </w:tabs>
        <w:autoSpaceDE w:val="0"/>
        <w:autoSpaceDN w:val="0"/>
        <w:adjustRightInd w:val="0"/>
        <w:spacing w:line="250" w:lineRule="auto"/>
        <w:ind w:right="-334"/>
        <w:jc w:val="center"/>
        <w:rPr>
          <w:rFonts w:ascii="Arial" w:hAnsi="Arial" w:cs="Arial"/>
          <w:b/>
          <w:bCs/>
          <w:color w:val="981E32"/>
          <w:sz w:val="48"/>
          <w:szCs w:val="48"/>
          <w:lang w:eastAsia="en-US"/>
        </w:rPr>
      </w:pPr>
    </w:p>
    <w:p w14:paraId="4344FCFB" w14:textId="77777777" w:rsidR="00203B79" w:rsidRPr="00203B79" w:rsidRDefault="00203B79" w:rsidP="00EC2618">
      <w:pPr>
        <w:widowControl w:val="0"/>
        <w:tabs>
          <w:tab w:val="left" w:pos="5860"/>
        </w:tabs>
        <w:autoSpaceDE w:val="0"/>
        <w:autoSpaceDN w:val="0"/>
        <w:adjustRightInd w:val="0"/>
        <w:spacing w:line="250" w:lineRule="auto"/>
        <w:ind w:right="-334"/>
        <w:jc w:val="center"/>
        <w:rPr>
          <w:rFonts w:ascii="Arial" w:hAnsi="Arial" w:cs="Arial"/>
          <w:b/>
          <w:bCs/>
          <w:color w:val="981E32"/>
          <w:sz w:val="52"/>
          <w:szCs w:val="52"/>
          <w:lang w:eastAsia="en-US"/>
        </w:rPr>
      </w:pPr>
      <w:r w:rsidRPr="00203B79">
        <w:rPr>
          <w:rFonts w:ascii="Arial" w:hAnsi="Arial" w:cs="Arial"/>
          <w:b/>
          <w:bCs/>
          <w:color w:val="981E32"/>
          <w:sz w:val="52"/>
          <w:szCs w:val="52"/>
          <w:lang w:eastAsia="en-US"/>
        </w:rPr>
        <w:t>Court of Appeal</w:t>
      </w:r>
      <w:r w:rsidR="004B48EF">
        <w:rPr>
          <w:rFonts w:ascii="Arial" w:hAnsi="Arial" w:cs="Arial"/>
          <w:b/>
          <w:bCs/>
          <w:color w:val="981E32"/>
          <w:sz w:val="52"/>
          <w:szCs w:val="52"/>
          <w:lang w:eastAsia="en-US"/>
        </w:rPr>
        <w:t xml:space="preserve"> – Supreme </w:t>
      </w:r>
      <w:r w:rsidRPr="00203B79">
        <w:rPr>
          <w:rFonts w:ascii="Arial" w:hAnsi="Arial" w:cs="Arial"/>
          <w:b/>
          <w:bCs/>
          <w:color w:val="981E32"/>
          <w:sz w:val="52"/>
          <w:szCs w:val="52"/>
          <w:lang w:eastAsia="en-US"/>
        </w:rPr>
        <w:t>Court of Victoria</w:t>
      </w:r>
    </w:p>
    <w:p w14:paraId="48AA00B3" w14:textId="77777777" w:rsidR="00203B79" w:rsidRDefault="00203B79" w:rsidP="00EC2618">
      <w:pPr>
        <w:widowControl w:val="0"/>
        <w:tabs>
          <w:tab w:val="left" w:pos="5860"/>
        </w:tabs>
        <w:autoSpaceDE w:val="0"/>
        <w:autoSpaceDN w:val="0"/>
        <w:adjustRightInd w:val="0"/>
        <w:spacing w:line="250" w:lineRule="auto"/>
        <w:ind w:right="-334"/>
        <w:jc w:val="center"/>
        <w:rPr>
          <w:rFonts w:ascii="Arial" w:hAnsi="Arial" w:cs="Arial"/>
          <w:b/>
          <w:bCs/>
          <w:color w:val="981E32"/>
          <w:sz w:val="72"/>
          <w:szCs w:val="72"/>
          <w:lang w:eastAsia="en-US"/>
        </w:rPr>
      </w:pPr>
    </w:p>
    <w:p w14:paraId="3CE9B2DC" w14:textId="77777777" w:rsidR="00B05745" w:rsidRDefault="00AC169B" w:rsidP="009D6E90">
      <w:pPr>
        <w:widowControl w:val="0"/>
        <w:tabs>
          <w:tab w:val="left" w:pos="5860"/>
        </w:tabs>
        <w:autoSpaceDE w:val="0"/>
        <w:autoSpaceDN w:val="0"/>
        <w:adjustRightInd w:val="0"/>
        <w:spacing w:line="250" w:lineRule="auto"/>
        <w:ind w:right="-334"/>
        <w:jc w:val="center"/>
        <w:rPr>
          <w:rFonts w:ascii="Arial" w:hAnsi="Arial" w:cs="Arial"/>
          <w:b/>
          <w:bCs/>
          <w:color w:val="981E32"/>
          <w:sz w:val="72"/>
          <w:szCs w:val="72"/>
          <w:lang w:eastAsia="en-US"/>
        </w:rPr>
      </w:pPr>
      <w:r>
        <w:rPr>
          <w:rFonts w:ascii="Arial" w:hAnsi="Arial" w:cs="Arial"/>
          <w:b/>
          <w:bCs/>
          <w:color w:val="981E32"/>
          <w:sz w:val="72"/>
          <w:szCs w:val="72"/>
          <w:lang w:eastAsia="en-US"/>
        </w:rPr>
        <w:t>Self-</w:t>
      </w:r>
      <w:r w:rsidR="009D6E90">
        <w:rPr>
          <w:rFonts w:ascii="Arial" w:hAnsi="Arial" w:cs="Arial"/>
          <w:b/>
          <w:bCs/>
          <w:color w:val="981E32"/>
          <w:sz w:val="72"/>
          <w:szCs w:val="72"/>
          <w:lang w:eastAsia="en-US"/>
        </w:rPr>
        <w:t>Help Kit</w:t>
      </w:r>
    </w:p>
    <w:p w14:paraId="6C7F87F9" w14:textId="77777777" w:rsidR="00EC2618" w:rsidRPr="00EC2618" w:rsidRDefault="00A146DD" w:rsidP="00EC2618">
      <w:pPr>
        <w:widowControl w:val="0"/>
        <w:tabs>
          <w:tab w:val="left" w:pos="5860"/>
        </w:tabs>
        <w:autoSpaceDE w:val="0"/>
        <w:autoSpaceDN w:val="0"/>
        <w:adjustRightInd w:val="0"/>
        <w:spacing w:line="250" w:lineRule="auto"/>
        <w:ind w:left="1245" w:right="158"/>
        <w:rPr>
          <w:rFonts w:ascii="Arial" w:hAnsi="Arial"/>
          <w:color w:val="404040"/>
          <w:sz w:val="22"/>
          <w:lang w:eastAsia="en-US"/>
        </w:rPr>
      </w:pPr>
      <w:r>
        <w:rPr>
          <w:noProof/>
        </w:rPr>
        <mc:AlternateContent>
          <mc:Choice Requires="wps">
            <w:drawing>
              <wp:anchor distT="0" distB="0" distL="114300" distR="114300" simplePos="0" relativeHeight="251657728" behindDoc="0" locked="0" layoutInCell="1" allowOverlap="1" wp14:anchorId="426F11B7" wp14:editId="3A077F02">
                <wp:simplePos x="0" y="0"/>
                <wp:positionH relativeFrom="page">
                  <wp:posOffset>3420745</wp:posOffset>
                </wp:positionH>
                <wp:positionV relativeFrom="page">
                  <wp:posOffset>8785225</wp:posOffset>
                </wp:positionV>
                <wp:extent cx="2057400" cy="1080770"/>
                <wp:effectExtent l="0" t="0" r="0" b="0"/>
                <wp:wrapTight wrapText="bothSides">
                  <wp:wrapPolygon edited="0">
                    <wp:start x="0" y="0"/>
                    <wp:lineTo x="21600" y="0"/>
                    <wp:lineTo x="21600" y="21600"/>
                    <wp:lineTo x="0" y="21600"/>
                    <wp:lineTo x="0" y="0"/>
                  </wp:wrapPolygon>
                </wp:wrapT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074AB" w14:textId="77777777" w:rsidR="00D16BC4" w:rsidRPr="00AA547C" w:rsidRDefault="00D16BC4" w:rsidP="00EC2618">
                            <w:pPr>
                              <w:tabs>
                                <w:tab w:val="left" w:pos="4536"/>
                                <w:tab w:val="left" w:pos="5387"/>
                                <w:tab w:val="left" w:pos="5760"/>
                                <w:tab w:val="left" w:pos="6480"/>
                                <w:tab w:val="left" w:pos="8480"/>
                              </w:tabs>
                              <w:rPr>
                                <w:b/>
                                <w:color w:val="FFFFFF"/>
                              </w:rPr>
                            </w:pPr>
                            <w:r>
                              <w:rPr>
                                <w:b/>
                                <w:color w:val="FFFFFF"/>
                              </w:rPr>
                              <w:t>Court of Appeal Registry</w:t>
                            </w:r>
                          </w:p>
                          <w:p w14:paraId="5C288BE7" w14:textId="77777777" w:rsidR="00D16BC4" w:rsidRPr="00AA547C" w:rsidRDefault="00D16BC4" w:rsidP="00EC2618">
                            <w:pPr>
                              <w:tabs>
                                <w:tab w:val="left" w:pos="4536"/>
                                <w:tab w:val="left" w:pos="5387"/>
                              </w:tabs>
                              <w:rPr>
                                <w:color w:val="FFFFFF"/>
                              </w:rPr>
                            </w:pPr>
                            <w:r>
                              <w:rPr>
                                <w:color w:val="FFFFFF"/>
                              </w:rPr>
                              <w:t>Supreme Court of Victoria</w:t>
                            </w:r>
                            <w:r>
                              <w:rPr>
                                <w:color w:val="FFFFFF"/>
                              </w:rPr>
                              <w:br/>
                              <w:t xml:space="preserve">Level 1, </w:t>
                            </w:r>
                            <w:smartTag w:uri="urn:schemas-microsoft-com:office:smarttags" w:element="address">
                              <w:smartTag w:uri="urn:schemas-microsoft-com:office:smarttags" w:element="Street">
                                <w:r>
                                  <w:rPr>
                                    <w:color w:val="FFFFFF"/>
                                  </w:rPr>
                                  <w:t>436 Lonsdale Street</w:t>
                                </w:r>
                              </w:smartTag>
                            </w:smartTag>
                          </w:p>
                          <w:p w14:paraId="1A8BF736" w14:textId="77777777" w:rsidR="00D16BC4" w:rsidRPr="00F93B3D" w:rsidRDefault="00D16BC4" w:rsidP="00EC2618">
                            <w:pPr>
                              <w:tabs>
                                <w:tab w:val="left" w:pos="4536"/>
                                <w:tab w:val="left" w:pos="5387"/>
                              </w:tabs>
                              <w:spacing w:after="80"/>
                              <w:rPr>
                                <w:color w:val="FFFFFF"/>
                                <w:lang w:val="fr-FR"/>
                              </w:rPr>
                            </w:pPr>
                            <w:r w:rsidRPr="00F93B3D">
                              <w:rPr>
                                <w:color w:val="FFFFFF"/>
                                <w:lang w:val="fr-FR"/>
                              </w:rPr>
                              <w:t>Melbourne Victoria  3000</w:t>
                            </w:r>
                          </w:p>
                          <w:p w14:paraId="06978160" w14:textId="77777777" w:rsidR="00D16BC4" w:rsidRPr="00F93B3D" w:rsidRDefault="00D16BC4" w:rsidP="00EC2618">
                            <w:pPr>
                              <w:tabs>
                                <w:tab w:val="left" w:pos="4536"/>
                                <w:tab w:val="left" w:pos="5387"/>
                              </w:tabs>
                              <w:rPr>
                                <w:color w:val="FFFFFF"/>
                                <w:lang w:val="fr-FR"/>
                              </w:rPr>
                            </w:pPr>
                            <w:r w:rsidRPr="00F93B3D">
                              <w:rPr>
                                <w:color w:val="FFFFFF"/>
                                <w:lang w:val="fr-FR"/>
                              </w:rPr>
                              <w:t>W: supremecourt.vic.gov.au</w:t>
                            </w:r>
                          </w:p>
                          <w:p w14:paraId="7D4B0089" w14:textId="77777777" w:rsidR="00D16BC4" w:rsidRPr="00F93B3D" w:rsidRDefault="00D16BC4" w:rsidP="00EC2618">
                            <w:pPr>
                              <w:tabs>
                                <w:tab w:val="left" w:pos="4536"/>
                                <w:tab w:val="left" w:pos="5387"/>
                                <w:tab w:val="left" w:pos="5760"/>
                                <w:tab w:val="left" w:pos="6480"/>
                                <w:tab w:val="left" w:pos="8480"/>
                              </w:tabs>
                              <w:spacing w:before="40"/>
                              <w:rPr>
                                <w:color w:val="FFFFFF"/>
                                <w:sz w:val="20"/>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F11B7" id="_x0000_t202" coordsize="21600,21600" o:spt="202" path="m,l,21600r21600,l21600,xe">
                <v:stroke joinstyle="miter"/>
                <v:path gradientshapeok="t" o:connecttype="rect"/>
              </v:shapetype>
              <v:shape id="Text Box 3" o:spid="_x0000_s1026" type="#_x0000_t202" style="position:absolute;left:0;text-align:left;margin-left:269.35pt;margin-top:691.75pt;width:162pt;height:8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" filled="f" stroked="f">
                <v:textbox inset=",7.2pt,,7.2pt">
                  <w:txbxContent>
                    <w:p w14:paraId="342074AB" w14:textId="77777777" w:rsidR="00D16BC4" w:rsidRPr="00AA547C" w:rsidRDefault="00D16BC4" w:rsidP="00EC2618">
                      <w:pPr>
                        <w:tabs>
                          <w:tab w:val="left" w:pos="4536"/>
                          <w:tab w:val="left" w:pos="5387"/>
                          <w:tab w:val="left" w:pos="5760"/>
                          <w:tab w:val="left" w:pos="6480"/>
                          <w:tab w:val="left" w:pos="8480"/>
                        </w:tabs>
                        <w:rPr>
                          <w:b/>
                          <w:color w:val="FFFFFF"/>
                        </w:rPr>
                      </w:pPr>
                      <w:r>
                        <w:rPr>
                          <w:b/>
                          <w:color w:val="FFFFFF"/>
                        </w:rPr>
                        <w:t>Court of Appeal Registry</w:t>
                      </w:r>
                    </w:p>
                    <w:p w14:paraId="5C288BE7" w14:textId="77777777" w:rsidR="00D16BC4" w:rsidRPr="00AA547C" w:rsidRDefault="00D16BC4" w:rsidP="00EC2618">
                      <w:pPr>
                        <w:tabs>
                          <w:tab w:val="left" w:pos="4536"/>
                          <w:tab w:val="left" w:pos="5387"/>
                        </w:tabs>
                        <w:rPr>
                          <w:color w:val="FFFFFF"/>
                        </w:rPr>
                      </w:pPr>
                      <w:r>
                        <w:rPr>
                          <w:color w:val="FFFFFF"/>
                        </w:rPr>
                        <w:t>Supreme Court of Victoria</w:t>
                      </w:r>
                      <w:r>
                        <w:rPr>
                          <w:color w:val="FFFFFF"/>
                        </w:rPr>
                        <w:br/>
                        <w:t xml:space="preserve">Level 1, </w:t>
                      </w:r>
                      <w:smartTag w:uri="urn:schemas-microsoft-com:office:smarttags" w:element="address">
                        <w:smartTag w:uri="urn:schemas-microsoft-com:office:smarttags" w:element="Street">
                          <w:r>
                            <w:rPr>
                              <w:color w:val="FFFFFF"/>
                            </w:rPr>
                            <w:t>436 Lonsdale Street</w:t>
                          </w:r>
                        </w:smartTag>
                      </w:smartTag>
                    </w:p>
                    <w:p w14:paraId="1A8BF736" w14:textId="77777777" w:rsidR="00D16BC4" w:rsidRPr="00F93B3D" w:rsidRDefault="00D16BC4" w:rsidP="00EC2618">
                      <w:pPr>
                        <w:tabs>
                          <w:tab w:val="left" w:pos="4536"/>
                          <w:tab w:val="left" w:pos="5387"/>
                        </w:tabs>
                        <w:spacing w:after="80"/>
                        <w:rPr>
                          <w:color w:val="FFFFFF"/>
                          <w:lang w:val="fr-FR"/>
                        </w:rPr>
                      </w:pPr>
                      <w:r w:rsidRPr="00F93B3D">
                        <w:rPr>
                          <w:color w:val="FFFFFF"/>
                          <w:lang w:val="fr-FR"/>
                        </w:rPr>
                        <w:t xml:space="preserve">Melbourne </w:t>
                      </w:r>
                      <w:proofErr w:type="gramStart"/>
                      <w:r w:rsidRPr="00F93B3D">
                        <w:rPr>
                          <w:color w:val="FFFFFF"/>
                          <w:lang w:val="fr-FR"/>
                        </w:rPr>
                        <w:t>Victoria  3000</w:t>
                      </w:r>
                      <w:proofErr w:type="gramEnd"/>
                    </w:p>
                    <w:p w14:paraId="06978160" w14:textId="77777777" w:rsidR="00D16BC4" w:rsidRPr="00F93B3D" w:rsidRDefault="00D16BC4" w:rsidP="00EC2618">
                      <w:pPr>
                        <w:tabs>
                          <w:tab w:val="left" w:pos="4536"/>
                          <w:tab w:val="left" w:pos="5387"/>
                        </w:tabs>
                        <w:rPr>
                          <w:color w:val="FFFFFF"/>
                          <w:lang w:val="fr-FR"/>
                        </w:rPr>
                      </w:pPr>
                      <w:r w:rsidRPr="00F93B3D">
                        <w:rPr>
                          <w:color w:val="FFFFFF"/>
                          <w:lang w:val="fr-FR"/>
                        </w:rPr>
                        <w:t>W: supremecourt.vic.gov.au</w:t>
                      </w:r>
                    </w:p>
                    <w:p w14:paraId="7D4B0089" w14:textId="77777777" w:rsidR="00D16BC4" w:rsidRPr="00F93B3D" w:rsidRDefault="00D16BC4" w:rsidP="00EC2618">
                      <w:pPr>
                        <w:tabs>
                          <w:tab w:val="left" w:pos="4536"/>
                          <w:tab w:val="left" w:pos="5387"/>
                          <w:tab w:val="left" w:pos="5760"/>
                          <w:tab w:val="left" w:pos="6480"/>
                          <w:tab w:val="left" w:pos="8480"/>
                        </w:tabs>
                        <w:spacing w:before="40"/>
                        <w:rPr>
                          <w:color w:val="FFFFFF"/>
                          <w:sz w:val="20"/>
                          <w:lang w:val="fr-FR"/>
                        </w:rPr>
                      </w:pPr>
                    </w:p>
                  </w:txbxContent>
                </v:textbox>
                <w10:wrap type="tight" anchorx="page" anchory="page"/>
              </v:shape>
            </w:pict>
          </mc:Fallback>
        </mc:AlternateContent>
      </w:r>
      <w:r>
        <w:rPr>
          <w:noProof/>
        </w:rPr>
        <w:drawing>
          <wp:anchor distT="0" distB="0" distL="114300" distR="114300" simplePos="0" relativeHeight="251656704" behindDoc="1" locked="0" layoutInCell="1" allowOverlap="1" wp14:anchorId="4CA04E49" wp14:editId="3CE82933">
            <wp:simplePos x="0" y="0"/>
            <wp:positionH relativeFrom="column">
              <wp:posOffset>-622300</wp:posOffset>
            </wp:positionH>
            <wp:positionV relativeFrom="page">
              <wp:posOffset>457200</wp:posOffset>
            </wp:positionV>
            <wp:extent cx="6574790" cy="9720580"/>
            <wp:effectExtent l="0" t="0" r="0" b="0"/>
            <wp:wrapNone/>
            <wp:docPr id="12" name="Picture 4" descr="ReportTitle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TitleBG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4790" cy="9720580"/>
                    </a:xfrm>
                    <a:prstGeom prst="rect">
                      <a:avLst/>
                    </a:prstGeom>
                    <a:noFill/>
                  </pic:spPr>
                </pic:pic>
              </a:graphicData>
            </a:graphic>
            <wp14:sizeRelH relativeFrom="page">
              <wp14:pctWidth>0</wp14:pctWidth>
            </wp14:sizeRelH>
            <wp14:sizeRelV relativeFrom="page">
              <wp14:pctHeight>0</wp14:pctHeight>
            </wp14:sizeRelV>
          </wp:anchor>
        </w:drawing>
      </w:r>
    </w:p>
    <w:p w14:paraId="7390446E" w14:textId="77777777" w:rsidR="00EC2618" w:rsidRPr="00EC2618" w:rsidRDefault="00EC2618" w:rsidP="00EC2618">
      <w:pPr>
        <w:spacing w:after="40"/>
        <w:ind w:left="567"/>
        <w:rPr>
          <w:rFonts w:ascii="Arial" w:hAnsi="Arial" w:cs="Arial"/>
          <w:b/>
          <w:bCs/>
          <w:color w:val="3F3F3F"/>
          <w:sz w:val="56"/>
          <w:szCs w:val="56"/>
          <w:lang w:eastAsia="en-US"/>
        </w:rPr>
      </w:pPr>
    </w:p>
    <w:p w14:paraId="009E1C3D" w14:textId="77777777" w:rsidR="00F93B3D" w:rsidRDefault="0036306B" w:rsidP="00EC2618">
      <w:pPr>
        <w:spacing w:after="40"/>
        <w:ind w:left="567"/>
        <w:rPr>
          <w:rFonts w:ascii="Arial" w:hAnsi="Arial" w:cs="Arial"/>
          <w:b/>
          <w:bCs/>
          <w:color w:val="3F3F3F"/>
          <w:sz w:val="80"/>
          <w:szCs w:val="80"/>
          <w:lang w:eastAsia="en-US"/>
        </w:rPr>
      </w:pPr>
      <w:r>
        <w:rPr>
          <w:rFonts w:ascii="Arial" w:hAnsi="Arial" w:cs="Arial"/>
          <w:b/>
          <w:bCs/>
          <w:color w:val="3F3F3F"/>
          <w:sz w:val="56"/>
          <w:szCs w:val="56"/>
          <w:lang w:eastAsia="en-US"/>
        </w:rPr>
        <w:t xml:space="preserve">Guide and </w:t>
      </w:r>
      <w:r w:rsidR="00EC2618" w:rsidRPr="00EC2618">
        <w:rPr>
          <w:rFonts w:ascii="Arial" w:hAnsi="Arial" w:cs="Arial"/>
          <w:b/>
          <w:bCs/>
          <w:color w:val="3F3F3F"/>
          <w:sz w:val="56"/>
          <w:szCs w:val="56"/>
          <w:lang w:eastAsia="en-US"/>
        </w:rPr>
        <w:t>Information Pack</w:t>
      </w:r>
    </w:p>
    <w:p w14:paraId="4CADEF68" w14:textId="6F2D92B8" w:rsidR="00EC2618" w:rsidRPr="00EC2618" w:rsidRDefault="00197733" w:rsidP="00EC2618">
      <w:pPr>
        <w:spacing w:after="40"/>
        <w:ind w:left="567"/>
        <w:rPr>
          <w:rFonts w:ascii="Arial" w:hAnsi="Arial"/>
          <w:color w:val="404040"/>
          <w:sz w:val="22"/>
          <w:lang w:eastAsia="en-US"/>
        </w:rPr>
      </w:pPr>
      <w:r>
        <w:rPr>
          <w:rFonts w:ascii="Arial" w:hAnsi="Arial"/>
          <w:color w:val="404040"/>
          <w:sz w:val="22"/>
          <w:lang w:eastAsia="en-US"/>
        </w:rPr>
        <w:t>May</w:t>
      </w:r>
      <w:r w:rsidR="00EF68F9">
        <w:rPr>
          <w:rFonts w:ascii="Arial" w:hAnsi="Arial"/>
          <w:color w:val="404040"/>
          <w:sz w:val="22"/>
          <w:lang w:eastAsia="en-US"/>
        </w:rPr>
        <w:t xml:space="preserve"> 201</w:t>
      </w:r>
      <w:r w:rsidR="00D42D0D">
        <w:rPr>
          <w:rFonts w:ascii="Arial" w:hAnsi="Arial"/>
          <w:color w:val="404040"/>
          <w:sz w:val="22"/>
          <w:lang w:eastAsia="en-US"/>
        </w:rPr>
        <w:t>8</w:t>
      </w:r>
    </w:p>
    <w:bookmarkEnd w:id="0"/>
    <w:bookmarkEnd w:id="1"/>
    <w:bookmarkEnd w:id="2"/>
    <w:bookmarkEnd w:id="3"/>
    <w:bookmarkEnd w:id="4"/>
    <w:bookmarkEnd w:id="5"/>
    <w:p w14:paraId="47C638CE" w14:textId="77777777" w:rsidR="00EC2618" w:rsidRPr="00EC2618" w:rsidRDefault="00EC2618" w:rsidP="00EC2618">
      <w:pPr>
        <w:rPr>
          <w:rFonts w:ascii="Arial" w:hAnsi="Arial"/>
          <w:color w:val="404040"/>
          <w:sz w:val="22"/>
          <w:lang w:eastAsia="en-US"/>
        </w:rPr>
      </w:pPr>
    </w:p>
    <w:p w14:paraId="1A7E1BD8" w14:textId="77777777" w:rsidR="00EC2618" w:rsidRPr="00EC2618" w:rsidRDefault="00EC2618" w:rsidP="00EC2618">
      <w:pPr>
        <w:rPr>
          <w:rFonts w:ascii="Arial" w:hAnsi="Arial"/>
          <w:color w:val="404040"/>
          <w:sz w:val="22"/>
          <w:lang w:eastAsia="en-US"/>
        </w:rPr>
      </w:pPr>
    </w:p>
    <w:p w14:paraId="72FEDB3F" w14:textId="77777777" w:rsidR="00EC2618" w:rsidRPr="00EC2618" w:rsidRDefault="00EC2618" w:rsidP="00EC2618">
      <w:pPr>
        <w:rPr>
          <w:rFonts w:ascii="Arial" w:hAnsi="Arial"/>
          <w:color w:val="404040"/>
          <w:sz w:val="22"/>
          <w:lang w:eastAsia="en-US"/>
        </w:rPr>
      </w:pPr>
    </w:p>
    <w:p w14:paraId="362DFF6A" w14:textId="77777777" w:rsidR="00EC2618" w:rsidRPr="00EC2618" w:rsidRDefault="00EC2618" w:rsidP="00EC2618">
      <w:pPr>
        <w:rPr>
          <w:rFonts w:ascii="Arial" w:hAnsi="Arial"/>
          <w:color w:val="404040"/>
          <w:sz w:val="22"/>
          <w:lang w:eastAsia="en-US"/>
        </w:rPr>
      </w:pPr>
    </w:p>
    <w:p w14:paraId="1DAC6558" w14:textId="77777777" w:rsidR="00EC2618" w:rsidRPr="00EC2618" w:rsidRDefault="00EC2618" w:rsidP="00EC2618">
      <w:pPr>
        <w:rPr>
          <w:rFonts w:ascii="Arial" w:hAnsi="Arial"/>
          <w:color w:val="404040"/>
          <w:sz w:val="22"/>
          <w:lang w:eastAsia="en-US"/>
        </w:rPr>
        <w:sectPr w:rsidR="00EC2618" w:rsidRPr="00EC2618" w:rsidSect="00F6212C">
          <w:headerReference w:type="default" r:id="rId12"/>
          <w:footerReference w:type="default" r:id="rId13"/>
          <w:pgSz w:w="11900" w:h="16840"/>
          <w:pgMar w:top="1440" w:right="1797" w:bottom="1134" w:left="1797" w:header="709" w:footer="851" w:gutter="0"/>
          <w:pgNumType w:start="1"/>
          <w:cols w:space="708"/>
          <w:titlePg/>
        </w:sectPr>
      </w:pPr>
    </w:p>
    <w:p w14:paraId="79B8A0A8" w14:textId="77777777" w:rsidR="009F51DC" w:rsidRDefault="009F51DC" w:rsidP="00073139">
      <w:pPr>
        <w:pStyle w:val="TOCHeading"/>
        <w:spacing w:before="0"/>
      </w:pPr>
      <w:bookmarkStart w:id="7" w:name="_Toc381359809"/>
      <w:bookmarkStart w:id="8" w:name="_Toc381360414"/>
      <w:bookmarkStart w:id="9" w:name="_Toc402964576"/>
      <w:bookmarkStart w:id="10" w:name="_Toc167259889"/>
      <w:bookmarkStart w:id="11" w:name="_Toc345510671"/>
      <w:bookmarkStart w:id="12" w:name="_Toc345574622"/>
      <w:bookmarkEnd w:id="6"/>
      <w:r>
        <w:lastRenderedPageBreak/>
        <w:t>Table of Contents</w:t>
      </w:r>
    </w:p>
    <w:p w14:paraId="3AF83602" w14:textId="7A4B7960" w:rsidR="00417F45" w:rsidRPr="0080482E" w:rsidRDefault="009F51DC">
      <w:pPr>
        <w:pStyle w:val="TOC1"/>
        <w:rPr>
          <w:rFonts w:ascii="Calibri" w:hAnsi="Calibri"/>
          <w:b w:val="0"/>
          <w:noProof/>
          <w:color w:val="auto"/>
          <w:sz w:val="22"/>
          <w:szCs w:val="22"/>
          <w:lang w:eastAsia="en-AU"/>
        </w:rPr>
      </w:pPr>
      <w:r w:rsidRPr="009F51DC">
        <w:rPr>
          <w:color w:val="auto"/>
          <w:sz w:val="24"/>
        </w:rPr>
        <w:fldChar w:fldCharType="begin"/>
      </w:r>
      <w:r w:rsidRPr="009F51DC">
        <w:rPr>
          <w:color w:val="auto"/>
          <w:sz w:val="24"/>
        </w:rPr>
        <w:instrText xml:space="preserve"> TOC \o "1-3" \h \z \u </w:instrText>
      </w:r>
      <w:r w:rsidRPr="009F51DC">
        <w:rPr>
          <w:color w:val="auto"/>
          <w:sz w:val="24"/>
        </w:rPr>
        <w:fldChar w:fldCharType="separate"/>
      </w:r>
      <w:hyperlink w:anchor="_Toc468964480" w:history="1">
        <w:r w:rsidR="00417F45" w:rsidRPr="00741F0C">
          <w:rPr>
            <w:rStyle w:val="Hyperlink"/>
            <w:rFonts w:cs="Arial"/>
            <w:noProof/>
          </w:rPr>
          <w:t>1</w:t>
        </w:r>
        <w:r w:rsidR="00417F45" w:rsidRPr="00741F0C">
          <w:rPr>
            <w:rStyle w:val="Hyperlink"/>
            <w:noProof/>
          </w:rPr>
          <w:t xml:space="preserve">  </w:t>
        </w:r>
        <w:r w:rsidR="00981456">
          <w:rPr>
            <w:rStyle w:val="Hyperlink"/>
            <w:rFonts w:cs="Arial"/>
            <w:noProof/>
          </w:rPr>
          <w:t>Appeal to the Court of A</w:t>
        </w:r>
        <w:r w:rsidR="00417F45" w:rsidRPr="00741F0C">
          <w:rPr>
            <w:rStyle w:val="Hyperlink"/>
            <w:rFonts w:cs="Arial"/>
            <w:noProof/>
          </w:rPr>
          <w:t>ppeal</w:t>
        </w:r>
        <w:r w:rsidR="00417F45">
          <w:rPr>
            <w:noProof/>
            <w:webHidden/>
          </w:rPr>
          <w:tab/>
        </w:r>
        <w:r w:rsidR="00417F45">
          <w:rPr>
            <w:noProof/>
            <w:webHidden/>
          </w:rPr>
          <w:fldChar w:fldCharType="begin"/>
        </w:r>
        <w:r w:rsidR="00417F45">
          <w:rPr>
            <w:noProof/>
            <w:webHidden/>
          </w:rPr>
          <w:instrText xml:space="preserve"> PAGEREF _Toc468964480 \h </w:instrText>
        </w:r>
        <w:r w:rsidR="00417F45">
          <w:rPr>
            <w:noProof/>
            <w:webHidden/>
          </w:rPr>
        </w:r>
        <w:r w:rsidR="00417F45">
          <w:rPr>
            <w:noProof/>
            <w:webHidden/>
          </w:rPr>
          <w:fldChar w:fldCharType="separate"/>
        </w:r>
        <w:r w:rsidR="00E86131">
          <w:rPr>
            <w:noProof/>
            <w:webHidden/>
          </w:rPr>
          <w:t>2</w:t>
        </w:r>
        <w:r w:rsidR="00417F45">
          <w:rPr>
            <w:noProof/>
            <w:webHidden/>
          </w:rPr>
          <w:fldChar w:fldCharType="end"/>
        </w:r>
      </w:hyperlink>
    </w:p>
    <w:p w14:paraId="5F3CB0A2" w14:textId="77777777" w:rsidR="00417F45" w:rsidRPr="0080482E" w:rsidRDefault="00962563">
      <w:pPr>
        <w:pStyle w:val="TOC1"/>
        <w:rPr>
          <w:rFonts w:ascii="Calibri" w:hAnsi="Calibri"/>
          <w:b w:val="0"/>
          <w:noProof/>
          <w:color w:val="auto"/>
          <w:sz w:val="22"/>
          <w:szCs w:val="22"/>
          <w:lang w:eastAsia="en-AU"/>
        </w:rPr>
      </w:pPr>
      <w:hyperlink w:anchor="_Toc468964481" w:history="1">
        <w:r w:rsidR="00417F45" w:rsidRPr="00741F0C">
          <w:rPr>
            <w:rStyle w:val="Hyperlink"/>
            <w:rFonts w:cs="Arial"/>
            <w:noProof/>
          </w:rPr>
          <w:t>2  Keywords</w:t>
        </w:r>
        <w:r w:rsidR="00417F45">
          <w:rPr>
            <w:noProof/>
            <w:webHidden/>
          </w:rPr>
          <w:tab/>
        </w:r>
        <w:r w:rsidR="00417F45">
          <w:rPr>
            <w:noProof/>
            <w:webHidden/>
          </w:rPr>
          <w:fldChar w:fldCharType="begin"/>
        </w:r>
        <w:r w:rsidR="00417F45">
          <w:rPr>
            <w:noProof/>
            <w:webHidden/>
          </w:rPr>
          <w:instrText xml:space="preserve"> PAGEREF _Toc468964481 \h </w:instrText>
        </w:r>
        <w:r w:rsidR="00417F45">
          <w:rPr>
            <w:noProof/>
            <w:webHidden/>
          </w:rPr>
        </w:r>
        <w:r w:rsidR="00417F45">
          <w:rPr>
            <w:noProof/>
            <w:webHidden/>
          </w:rPr>
          <w:fldChar w:fldCharType="separate"/>
        </w:r>
        <w:r w:rsidR="00E86131">
          <w:rPr>
            <w:noProof/>
            <w:webHidden/>
          </w:rPr>
          <w:t>3</w:t>
        </w:r>
        <w:r w:rsidR="00417F45">
          <w:rPr>
            <w:noProof/>
            <w:webHidden/>
          </w:rPr>
          <w:fldChar w:fldCharType="end"/>
        </w:r>
      </w:hyperlink>
    </w:p>
    <w:p w14:paraId="365122C0" w14:textId="77777777" w:rsidR="00417F45" w:rsidRPr="0080482E" w:rsidRDefault="00962563">
      <w:pPr>
        <w:pStyle w:val="TOC1"/>
        <w:rPr>
          <w:rFonts w:ascii="Calibri" w:hAnsi="Calibri"/>
          <w:b w:val="0"/>
          <w:noProof/>
          <w:color w:val="auto"/>
          <w:sz w:val="22"/>
          <w:szCs w:val="22"/>
          <w:lang w:eastAsia="en-AU"/>
        </w:rPr>
      </w:pPr>
      <w:hyperlink w:anchor="_Toc468964482" w:history="1">
        <w:r w:rsidR="00417F45" w:rsidRPr="00741F0C">
          <w:rPr>
            <w:rStyle w:val="Hyperlink"/>
            <w:rFonts w:cs="Arial"/>
            <w:noProof/>
          </w:rPr>
          <w:t>3   What Can Be Heard at the Court of Appeal?</w:t>
        </w:r>
        <w:r w:rsidR="00417F45">
          <w:rPr>
            <w:noProof/>
            <w:webHidden/>
          </w:rPr>
          <w:tab/>
        </w:r>
        <w:r w:rsidR="00417F45">
          <w:rPr>
            <w:noProof/>
            <w:webHidden/>
          </w:rPr>
          <w:fldChar w:fldCharType="begin"/>
        </w:r>
        <w:r w:rsidR="00417F45">
          <w:rPr>
            <w:noProof/>
            <w:webHidden/>
          </w:rPr>
          <w:instrText xml:space="preserve"> PAGEREF _Toc468964482 \h </w:instrText>
        </w:r>
        <w:r w:rsidR="00417F45">
          <w:rPr>
            <w:noProof/>
            <w:webHidden/>
          </w:rPr>
        </w:r>
        <w:r w:rsidR="00417F45">
          <w:rPr>
            <w:noProof/>
            <w:webHidden/>
          </w:rPr>
          <w:fldChar w:fldCharType="separate"/>
        </w:r>
        <w:r w:rsidR="00E86131">
          <w:rPr>
            <w:noProof/>
            <w:webHidden/>
          </w:rPr>
          <w:t>5</w:t>
        </w:r>
        <w:r w:rsidR="00417F45">
          <w:rPr>
            <w:noProof/>
            <w:webHidden/>
          </w:rPr>
          <w:fldChar w:fldCharType="end"/>
        </w:r>
      </w:hyperlink>
    </w:p>
    <w:p w14:paraId="61AEE8CE" w14:textId="77777777" w:rsidR="00417F45" w:rsidRPr="0080482E" w:rsidRDefault="00962563">
      <w:pPr>
        <w:pStyle w:val="TOC1"/>
        <w:rPr>
          <w:rFonts w:ascii="Calibri" w:hAnsi="Calibri"/>
          <w:b w:val="0"/>
          <w:noProof/>
          <w:color w:val="auto"/>
          <w:sz w:val="22"/>
          <w:szCs w:val="22"/>
          <w:lang w:eastAsia="en-AU"/>
        </w:rPr>
      </w:pPr>
      <w:hyperlink w:anchor="_Toc468964483" w:history="1">
        <w:r w:rsidR="00417F45" w:rsidRPr="00741F0C">
          <w:rPr>
            <w:rStyle w:val="Hyperlink"/>
            <w:rFonts w:cs="Arial"/>
            <w:noProof/>
          </w:rPr>
          <w:t>4</w:t>
        </w:r>
        <w:r w:rsidR="00417F45">
          <w:rPr>
            <w:rStyle w:val="Hyperlink"/>
            <w:rFonts w:cs="Arial"/>
            <w:noProof/>
          </w:rPr>
          <w:t xml:space="preserve">   </w:t>
        </w:r>
        <w:r w:rsidR="00417F45" w:rsidRPr="00741F0C">
          <w:rPr>
            <w:rStyle w:val="Hyperlink"/>
            <w:rFonts w:cs="Arial"/>
            <w:noProof/>
          </w:rPr>
          <w:t>Leave to Appeal Application Process</w:t>
        </w:r>
        <w:r w:rsidR="00417F45">
          <w:rPr>
            <w:noProof/>
            <w:webHidden/>
          </w:rPr>
          <w:tab/>
        </w:r>
        <w:r w:rsidR="00417F45">
          <w:rPr>
            <w:noProof/>
            <w:webHidden/>
          </w:rPr>
          <w:fldChar w:fldCharType="begin"/>
        </w:r>
        <w:r w:rsidR="00417F45">
          <w:rPr>
            <w:noProof/>
            <w:webHidden/>
          </w:rPr>
          <w:instrText xml:space="preserve"> PAGEREF _Toc468964483 \h </w:instrText>
        </w:r>
        <w:r w:rsidR="00417F45">
          <w:rPr>
            <w:noProof/>
            <w:webHidden/>
          </w:rPr>
        </w:r>
        <w:r w:rsidR="00417F45">
          <w:rPr>
            <w:noProof/>
            <w:webHidden/>
          </w:rPr>
          <w:fldChar w:fldCharType="separate"/>
        </w:r>
        <w:r w:rsidR="00E86131">
          <w:rPr>
            <w:noProof/>
            <w:webHidden/>
          </w:rPr>
          <w:t>5</w:t>
        </w:r>
        <w:r w:rsidR="00417F45">
          <w:rPr>
            <w:noProof/>
            <w:webHidden/>
          </w:rPr>
          <w:fldChar w:fldCharType="end"/>
        </w:r>
      </w:hyperlink>
    </w:p>
    <w:p w14:paraId="0E260480" w14:textId="77777777" w:rsidR="00417F45" w:rsidRPr="0080482E" w:rsidRDefault="00962563">
      <w:pPr>
        <w:pStyle w:val="TOC1"/>
        <w:rPr>
          <w:rFonts w:ascii="Calibri" w:hAnsi="Calibri"/>
          <w:b w:val="0"/>
          <w:noProof/>
          <w:color w:val="auto"/>
          <w:sz w:val="22"/>
          <w:szCs w:val="22"/>
          <w:lang w:eastAsia="en-AU"/>
        </w:rPr>
      </w:pPr>
      <w:hyperlink w:anchor="_Toc468964484" w:history="1">
        <w:r w:rsidR="00417F45" w:rsidRPr="00741F0C">
          <w:rPr>
            <w:rStyle w:val="Hyperlink"/>
            <w:rFonts w:cs="Arial"/>
            <w:noProof/>
          </w:rPr>
          <w:t>5</w:t>
        </w:r>
        <w:r w:rsidR="00417F45">
          <w:rPr>
            <w:rStyle w:val="Hyperlink"/>
            <w:rFonts w:cs="Arial"/>
            <w:noProof/>
          </w:rPr>
          <w:t xml:space="preserve">   </w:t>
        </w:r>
        <w:r w:rsidR="00417F45" w:rsidRPr="00741F0C">
          <w:rPr>
            <w:rStyle w:val="Hyperlink"/>
            <w:rFonts w:cs="Arial"/>
            <w:noProof/>
          </w:rPr>
          <w:t>What happens next?</w:t>
        </w:r>
        <w:r w:rsidR="00417F45">
          <w:rPr>
            <w:noProof/>
            <w:webHidden/>
          </w:rPr>
          <w:tab/>
        </w:r>
        <w:r w:rsidR="00417F45">
          <w:rPr>
            <w:noProof/>
            <w:webHidden/>
          </w:rPr>
          <w:fldChar w:fldCharType="begin"/>
        </w:r>
        <w:r w:rsidR="00417F45">
          <w:rPr>
            <w:noProof/>
            <w:webHidden/>
          </w:rPr>
          <w:instrText xml:space="preserve"> PAGEREF _Toc468964484 \h </w:instrText>
        </w:r>
        <w:r w:rsidR="00417F45">
          <w:rPr>
            <w:noProof/>
            <w:webHidden/>
          </w:rPr>
        </w:r>
        <w:r w:rsidR="00417F45">
          <w:rPr>
            <w:noProof/>
            <w:webHidden/>
          </w:rPr>
          <w:fldChar w:fldCharType="separate"/>
        </w:r>
        <w:r w:rsidR="00E86131">
          <w:rPr>
            <w:noProof/>
            <w:webHidden/>
          </w:rPr>
          <w:t>8</w:t>
        </w:r>
        <w:r w:rsidR="00417F45">
          <w:rPr>
            <w:noProof/>
            <w:webHidden/>
          </w:rPr>
          <w:fldChar w:fldCharType="end"/>
        </w:r>
      </w:hyperlink>
    </w:p>
    <w:p w14:paraId="638757EC" w14:textId="77777777" w:rsidR="00417F45" w:rsidRPr="0080482E" w:rsidRDefault="00962563">
      <w:pPr>
        <w:pStyle w:val="TOC1"/>
        <w:rPr>
          <w:rFonts w:ascii="Calibri" w:hAnsi="Calibri"/>
          <w:b w:val="0"/>
          <w:noProof/>
          <w:color w:val="auto"/>
          <w:sz w:val="22"/>
          <w:szCs w:val="22"/>
          <w:lang w:eastAsia="en-AU"/>
        </w:rPr>
      </w:pPr>
      <w:hyperlink w:anchor="_Toc468964485" w:history="1">
        <w:r w:rsidR="00417F45" w:rsidRPr="00741F0C">
          <w:rPr>
            <w:rStyle w:val="Hyperlink"/>
            <w:rFonts w:cs="Arial"/>
            <w:noProof/>
          </w:rPr>
          <w:t>6   Applications Other than for Leave or to Set Aside or Vary</w:t>
        </w:r>
        <w:r w:rsidR="00417F45">
          <w:rPr>
            <w:noProof/>
            <w:webHidden/>
          </w:rPr>
          <w:tab/>
        </w:r>
        <w:r w:rsidR="00417F45">
          <w:rPr>
            <w:noProof/>
            <w:webHidden/>
          </w:rPr>
          <w:fldChar w:fldCharType="begin"/>
        </w:r>
        <w:r w:rsidR="00417F45">
          <w:rPr>
            <w:noProof/>
            <w:webHidden/>
          </w:rPr>
          <w:instrText xml:space="preserve"> PAGEREF _Toc468964485 \h </w:instrText>
        </w:r>
        <w:r w:rsidR="00417F45">
          <w:rPr>
            <w:noProof/>
            <w:webHidden/>
          </w:rPr>
        </w:r>
        <w:r w:rsidR="00417F45">
          <w:rPr>
            <w:noProof/>
            <w:webHidden/>
          </w:rPr>
          <w:fldChar w:fldCharType="separate"/>
        </w:r>
        <w:r w:rsidR="00E86131">
          <w:rPr>
            <w:noProof/>
            <w:webHidden/>
          </w:rPr>
          <w:t>10</w:t>
        </w:r>
        <w:r w:rsidR="00417F45">
          <w:rPr>
            <w:noProof/>
            <w:webHidden/>
          </w:rPr>
          <w:fldChar w:fldCharType="end"/>
        </w:r>
      </w:hyperlink>
    </w:p>
    <w:p w14:paraId="5A44E621" w14:textId="77777777" w:rsidR="00417F45" w:rsidRPr="0080482E" w:rsidRDefault="00962563">
      <w:pPr>
        <w:pStyle w:val="TOC1"/>
        <w:rPr>
          <w:rFonts w:ascii="Calibri" w:hAnsi="Calibri"/>
          <w:b w:val="0"/>
          <w:noProof/>
          <w:color w:val="auto"/>
          <w:sz w:val="22"/>
          <w:szCs w:val="22"/>
          <w:lang w:eastAsia="en-AU"/>
        </w:rPr>
      </w:pPr>
      <w:hyperlink w:anchor="_Toc468964486" w:history="1">
        <w:r w:rsidR="00417F45" w:rsidRPr="00741F0C">
          <w:rPr>
            <w:rStyle w:val="Hyperlink"/>
            <w:rFonts w:cs="Arial"/>
            <w:noProof/>
          </w:rPr>
          <w:t>7</w:t>
        </w:r>
        <w:r w:rsidR="00417F45" w:rsidRPr="0080482E">
          <w:rPr>
            <w:rFonts w:ascii="Calibri" w:hAnsi="Calibri"/>
            <w:b w:val="0"/>
            <w:noProof/>
            <w:color w:val="auto"/>
            <w:sz w:val="22"/>
            <w:szCs w:val="22"/>
            <w:lang w:eastAsia="en-AU"/>
          </w:rPr>
          <w:t xml:space="preserve">       </w:t>
        </w:r>
        <w:r w:rsidR="00417F45" w:rsidRPr="00741F0C">
          <w:rPr>
            <w:rStyle w:val="Hyperlink"/>
            <w:rFonts w:cs="Arial"/>
            <w:noProof/>
          </w:rPr>
          <w:t>Fees and Fee Waivers</w:t>
        </w:r>
        <w:r w:rsidR="00417F45">
          <w:rPr>
            <w:noProof/>
            <w:webHidden/>
          </w:rPr>
          <w:tab/>
        </w:r>
        <w:r w:rsidR="00417F45">
          <w:rPr>
            <w:noProof/>
            <w:webHidden/>
          </w:rPr>
          <w:fldChar w:fldCharType="begin"/>
        </w:r>
        <w:r w:rsidR="00417F45">
          <w:rPr>
            <w:noProof/>
            <w:webHidden/>
          </w:rPr>
          <w:instrText xml:space="preserve"> PAGEREF _Toc468964486 \h </w:instrText>
        </w:r>
        <w:r w:rsidR="00417F45">
          <w:rPr>
            <w:noProof/>
            <w:webHidden/>
          </w:rPr>
        </w:r>
        <w:r w:rsidR="00417F45">
          <w:rPr>
            <w:noProof/>
            <w:webHidden/>
          </w:rPr>
          <w:fldChar w:fldCharType="separate"/>
        </w:r>
        <w:r w:rsidR="00E86131">
          <w:rPr>
            <w:noProof/>
            <w:webHidden/>
          </w:rPr>
          <w:t>10</w:t>
        </w:r>
        <w:r w:rsidR="00417F45">
          <w:rPr>
            <w:noProof/>
            <w:webHidden/>
          </w:rPr>
          <w:fldChar w:fldCharType="end"/>
        </w:r>
      </w:hyperlink>
    </w:p>
    <w:p w14:paraId="203D6153" w14:textId="7D6661DE" w:rsidR="00417F45" w:rsidRPr="0080482E" w:rsidRDefault="00962563">
      <w:pPr>
        <w:pStyle w:val="TOC1"/>
        <w:rPr>
          <w:rFonts w:ascii="Calibri" w:hAnsi="Calibri"/>
          <w:b w:val="0"/>
          <w:noProof/>
          <w:color w:val="auto"/>
          <w:sz w:val="22"/>
          <w:szCs w:val="22"/>
          <w:lang w:eastAsia="en-AU"/>
        </w:rPr>
      </w:pPr>
      <w:hyperlink w:anchor="_Toc468964489" w:history="1">
        <w:r w:rsidR="00417F45" w:rsidRPr="00741F0C">
          <w:rPr>
            <w:rStyle w:val="Hyperlink"/>
            <w:rFonts w:cs="Arial"/>
            <w:noProof/>
          </w:rPr>
          <w:t xml:space="preserve">8    </w:t>
        </w:r>
        <w:r w:rsidR="00434D21">
          <w:rPr>
            <w:rStyle w:val="Hyperlink"/>
            <w:rFonts w:cs="Arial"/>
            <w:noProof/>
          </w:rPr>
          <w:t xml:space="preserve"> </w:t>
        </w:r>
        <w:r w:rsidR="00417F45" w:rsidRPr="00741F0C">
          <w:rPr>
            <w:rStyle w:val="Hyperlink"/>
            <w:rFonts w:cs="Arial"/>
            <w:noProof/>
          </w:rPr>
          <w:t>Tips</w:t>
        </w:r>
        <w:r w:rsidR="00417F45">
          <w:rPr>
            <w:noProof/>
            <w:webHidden/>
          </w:rPr>
          <w:tab/>
        </w:r>
        <w:r w:rsidR="00417F45">
          <w:rPr>
            <w:noProof/>
            <w:webHidden/>
          </w:rPr>
          <w:fldChar w:fldCharType="begin"/>
        </w:r>
        <w:r w:rsidR="00417F45">
          <w:rPr>
            <w:noProof/>
            <w:webHidden/>
          </w:rPr>
          <w:instrText xml:space="preserve"> PAGEREF _Toc468964489 \h </w:instrText>
        </w:r>
        <w:r w:rsidR="00417F45">
          <w:rPr>
            <w:noProof/>
            <w:webHidden/>
          </w:rPr>
        </w:r>
        <w:r w:rsidR="00417F45">
          <w:rPr>
            <w:noProof/>
            <w:webHidden/>
          </w:rPr>
          <w:fldChar w:fldCharType="separate"/>
        </w:r>
        <w:r w:rsidR="00E86131">
          <w:rPr>
            <w:noProof/>
            <w:webHidden/>
          </w:rPr>
          <w:t>11</w:t>
        </w:r>
        <w:r w:rsidR="00417F45">
          <w:rPr>
            <w:noProof/>
            <w:webHidden/>
          </w:rPr>
          <w:fldChar w:fldCharType="end"/>
        </w:r>
      </w:hyperlink>
    </w:p>
    <w:p w14:paraId="6DCB5EC1" w14:textId="77777777" w:rsidR="00417F45" w:rsidRPr="0080482E" w:rsidRDefault="00962563">
      <w:pPr>
        <w:pStyle w:val="TOC1"/>
        <w:rPr>
          <w:rFonts w:ascii="Calibri" w:hAnsi="Calibri"/>
          <w:b w:val="0"/>
          <w:noProof/>
          <w:color w:val="auto"/>
          <w:sz w:val="22"/>
          <w:szCs w:val="22"/>
          <w:lang w:eastAsia="en-AU"/>
        </w:rPr>
      </w:pPr>
      <w:hyperlink w:anchor="_Toc468964490" w:history="1">
        <w:r w:rsidR="00417F45" w:rsidRPr="00741F0C">
          <w:rPr>
            <w:rStyle w:val="Hyperlink"/>
            <w:rFonts w:cs="Arial"/>
            <w:noProof/>
          </w:rPr>
          <w:t>9</w:t>
        </w:r>
        <w:r w:rsidR="00417F45" w:rsidRPr="0080482E">
          <w:rPr>
            <w:rFonts w:ascii="Calibri" w:hAnsi="Calibri"/>
            <w:b w:val="0"/>
            <w:noProof/>
            <w:color w:val="auto"/>
            <w:sz w:val="22"/>
            <w:szCs w:val="22"/>
            <w:lang w:eastAsia="en-AU"/>
          </w:rPr>
          <w:t xml:space="preserve">         </w:t>
        </w:r>
        <w:r w:rsidR="00417F45" w:rsidRPr="00741F0C">
          <w:rPr>
            <w:rStyle w:val="Hyperlink"/>
            <w:rFonts w:cs="Arial"/>
            <w:noProof/>
          </w:rPr>
          <w:t>Legal Assistance</w:t>
        </w:r>
        <w:r w:rsidR="00417F45">
          <w:rPr>
            <w:noProof/>
            <w:webHidden/>
          </w:rPr>
          <w:tab/>
        </w:r>
        <w:r w:rsidR="00417F45">
          <w:rPr>
            <w:noProof/>
            <w:webHidden/>
          </w:rPr>
          <w:fldChar w:fldCharType="begin"/>
        </w:r>
        <w:r w:rsidR="00417F45">
          <w:rPr>
            <w:noProof/>
            <w:webHidden/>
          </w:rPr>
          <w:instrText xml:space="preserve"> PAGEREF _Toc468964490 \h </w:instrText>
        </w:r>
        <w:r w:rsidR="00417F45">
          <w:rPr>
            <w:noProof/>
            <w:webHidden/>
          </w:rPr>
        </w:r>
        <w:r w:rsidR="00417F45">
          <w:rPr>
            <w:noProof/>
            <w:webHidden/>
          </w:rPr>
          <w:fldChar w:fldCharType="separate"/>
        </w:r>
        <w:r w:rsidR="00E86131">
          <w:rPr>
            <w:noProof/>
            <w:webHidden/>
          </w:rPr>
          <w:t>12</w:t>
        </w:r>
        <w:r w:rsidR="00417F45">
          <w:rPr>
            <w:noProof/>
            <w:webHidden/>
          </w:rPr>
          <w:fldChar w:fldCharType="end"/>
        </w:r>
      </w:hyperlink>
    </w:p>
    <w:p w14:paraId="2DFEF565" w14:textId="77777777" w:rsidR="00417F45" w:rsidRPr="0080482E" w:rsidRDefault="00962563">
      <w:pPr>
        <w:pStyle w:val="TOC1"/>
        <w:rPr>
          <w:rFonts w:ascii="Calibri" w:hAnsi="Calibri"/>
          <w:b w:val="0"/>
          <w:noProof/>
          <w:color w:val="auto"/>
          <w:sz w:val="22"/>
          <w:szCs w:val="22"/>
          <w:lang w:eastAsia="en-AU"/>
        </w:rPr>
      </w:pPr>
      <w:hyperlink w:anchor="_Toc468964491" w:history="1">
        <w:r w:rsidR="00417F45" w:rsidRPr="00741F0C">
          <w:rPr>
            <w:rStyle w:val="Hyperlink"/>
            <w:rFonts w:cs="Arial"/>
            <w:noProof/>
          </w:rPr>
          <w:t>9.1    Law Institute of Victoria</w:t>
        </w:r>
        <w:r w:rsidR="00417F45">
          <w:rPr>
            <w:noProof/>
            <w:webHidden/>
          </w:rPr>
          <w:tab/>
        </w:r>
        <w:r w:rsidR="00417F45">
          <w:rPr>
            <w:noProof/>
            <w:webHidden/>
          </w:rPr>
          <w:fldChar w:fldCharType="begin"/>
        </w:r>
        <w:r w:rsidR="00417F45">
          <w:rPr>
            <w:noProof/>
            <w:webHidden/>
          </w:rPr>
          <w:instrText xml:space="preserve"> PAGEREF _Toc468964491 \h </w:instrText>
        </w:r>
        <w:r w:rsidR="00417F45">
          <w:rPr>
            <w:noProof/>
            <w:webHidden/>
          </w:rPr>
        </w:r>
        <w:r w:rsidR="00417F45">
          <w:rPr>
            <w:noProof/>
            <w:webHidden/>
          </w:rPr>
          <w:fldChar w:fldCharType="separate"/>
        </w:r>
        <w:r w:rsidR="00E86131">
          <w:rPr>
            <w:noProof/>
            <w:webHidden/>
          </w:rPr>
          <w:t>12</w:t>
        </w:r>
        <w:r w:rsidR="00417F45">
          <w:rPr>
            <w:noProof/>
            <w:webHidden/>
          </w:rPr>
          <w:fldChar w:fldCharType="end"/>
        </w:r>
      </w:hyperlink>
    </w:p>
    <w:p w14:paraId="2918F118" w14:textId="77777777" w:rsidR="00417F45" w:rsidRPr="0080482E" w:rsidRDefault="00962563">
      <w:pPr>
        <w:pStyle w:val="TOC1"/>
        <w:rPr>
          <w:rFonts w:ascii="Calibri" w:hAnsi="Calibri"/>
          <w:b w:val="0"/>
          <w:noProof/>
          <w:color w:val="auto"/>
          <w:sz w:val="22"/>
          <w:szCs w:val="22"/>
          <w:lang w:eastAsia="en-AU"/>
        </w:rPr>
      </w:pPr>
      <w:hyperlink w:anchor="_Toc468964492" w:history="1">
        <w:r w:rsidR="00417F45" w:rsidRPr="00741F0C">
          <w:rPr>
            <w:rStyle w:val="Hyperlink"/>
            <w:rFonts w:cs="Arial"/>
            <w:noProof/>
          </w:rPr>
          <w:t>9.2    Victoria Legal Aid</w:t>
        </w:r>
        <w:r w:rsidR="00417F45">
          <w:rPr>
            <w:noProof/>
            <w:webHidden/>
          </w:rPr>
          <w:tab/>
        </w:r>
        <w:r w:rsidR="00417F45">
          <w:rPr>
            <w:noProof/>
            <w:webHidden/>
          </w:rPr>
          <w:fldChar w:fldCharType="begin"/>
        </w:r>
        <w:r w:rsidR="00417F45">
          <w:rPr>
            <w:noProof/>
            <w:webHidden/>
          </w:rPr>
          <w:instrText xml:space="preserve"> PAGEREF _Toc468964492 \h </w:instrText>
        </w:r>
        <w:r w:rsidR="00417F45">
          <w:rPr>
            <w:noProof/>
            <w:webHidden/>
          </w:rPr>
        </w:r>
        <w:r w:rsidR="00417F45">
          <w:rPr>
            <w:noProof/>
            <w:webHidden/>
          </w:rPr>
          <w:fldChar w:fldCharType="separate"/>
        </w:r>
        <w:r w:rsidR="00E86131">
          <w:rPr>
            <w:noProof/>
            <w:webHidden/>
          </w:rPr>
          <w:t>13</w:t>
        </w:r>
        <w:r w:rsidR="00417F45">
          <w:rPr>
            <w:noProof/>
            <w:webHidden/>
          </w:rPr>
          <w:fldChar w:fldCharType="end"/>
        </w:r>
      </w:hyperlink>
    </w:p>
    <w:p w14:paraId="3CE5F18C" w14:textId="77777777" w:rsidR="00417F45" w:rsidRPr="0080482E" w:rsidRDefault="00962563">
      <w:pPr>
        <w:pStyle w:val="TOC1"/>
        <w:rPr>
          <w:rFonts w:ascii="Calibri" w:hAnsi="Calibri"/>
          <w:b w:val="0"/>
          <w:noProof/>
          <w:color w:val="auto"/>
          <w:sz w:val="22"/>
          <w:szCs w:val="22"/>
          <w:lang w:eastAsia="en-AU"/>
        </w:rPr>
      </w:pPr>
      <w:hyperlink w:anchor="_Toc468964493" w:history="1">
        <w:r w:rsidR="00417F45" w:rsidRPr="00741F0C">
          <w:rPr>
            <w:rStyle w:val="Hyperlink"/>
            <w:rFonts w:cs="Arial"/>
            <w:noProof/>
          </w:rPr>
          <w:t>9.3    Community Legal Centres</w:t>
        </w:r>
        <w:r w:rsidR="00417F45">
          <w:rPr>
            <w:noProof/>
            <w:webHidden/>
          </w:rPr>
          <w:tab/>
        </w:r>
        <w:r w:rsidR="00417F45">
          <w:rPr>
            <w:noProof/>
            <w:webHidden/>
          </w:rPr>
          <w:fldChar w:fldCharType="begin"/>
        </w:r>
        <w:r w:rsidR="00417F45">
          <w:rPr>
            <w:noProof/>
            <w:webHidden/>
          </w:rPr>
          <w:instrText xml:space="preserve"> PAGEREF _Toc468964493 \h </w:instrText>
        </w:r>
        <w:r w:rsidR="00417F45">
          <w:rPr>
            <w:noProof/>
            <w:webHidden/>
          </w:rPr>
        </w:r>
        <w:r w:rsidR="00417F45">
          <w:rPr>
            <w:noProof/>
            <w:webHidden/>
          </w:rPr>
          <w:fldChar w:fldCharType="separate"/>
        </w:r>
        <w:r w:rsidR="00E86131">
          <w:rPr>
            <w:noProof/>
            <w:webHidden/>
          </w:rPr>
          <w:t>13</w:t>
        </w:r>
        <w:r w:rsidR="00417F45">
          <w:rPr>
            <w:noProof/>
            <w:webHidden/>
          </w:rPr>
          <w:fldChar w:fldCharType="end"/>
        </w:r>
      </w:hyperlink>
    </w:p>
    <w:p w14:paraId="5C705ACE" w14:textId="77777777" w:rsidR="00417F45" w:rsidRPr="0080482E" w:rsidRDefault="00962563">
      <w:pPr>
        <w:pStyle w:val="TOC1"/>
        <w:rPr>
          <w:rFonts w:ascii="Calibri" w:hAnsi="Calibri"/>
          <w:b w:val="0"/>
          <w:noProof/>
          <w:color w:val="auto"/>
          <w:sz w:val="22"/>
          <w:szCs w:val="22"/>
          <w:lang w:eastAsia="en-AU"/>
        </w:rPr>
      </w:pPr>
      <w:hyperlink w:anchor="_Toc468964494" w:history="1">
        <w:r w:rsidR="00417F45" w:rsidRPr="00741F0C">
          <w:rPr>
            <w:rStyle w:val="Hyperlink"/>
            <w:rFonts w:cs="Arial"/>
            <w:noProof/>
          </w:rPr>
          <w:t>9.4    Justice Connect</w:t>
        </w:r>
        <w:r w:rsidR="00417F45">
          <w:rPr>
            <w:noProof/>
            <w:webHidden/>
          </w:rPr>
          <w:tab/>
        </w:r>
        <w:r w:rsidR="00417F45">
          <w:rPr>
            <w:noProof/>
            <w:webHidden/>
          </w:rPr>
          <w:fldChar w:fldCharType="begin"/>
        </w:r>
        <w:r w:rsidR="00417F45">
          <w:rPr>
            <w:noProof/>
            <w:webHidden/>
          </w:rPr>
          <w:instrText xml:space="preserve"> PAGEREF _Toc468964494 \h </w:instrText>
        </w:r>
        <w:r w:rsidR="00417F45">
          <w:rPr>
            <w:noProof/>
            <w:webHidden/>
          </w:rPr>
        </w:r>
        <w:r w:rsidR="00417F45">
          <w:rPr>
            <w:noProof/>
            <w:webHidden/>
          </w:rPr>
          <w:fldChar w:fldCharType="separate"/>
        </w:r>
        <w:r w:rsidR="00E86131">
          <w:rPr>
            <w:noProof/>
            <w:webHidden/>
          </w:rPr>
          <w:t>13</w:t>
        </w:r>
        <w:r w:rsidR="00417F45">
          <w:rPr>
            <w:noProof/>
            <w:webHidden/>
          </w:rPr>
          <w:fldChar w:fldCharType="end"/>
        </w:r>
      </w:hyperlink>
    </w:p>
    <w:p w14:paraId="5D586D98" w14:textId="77777777" w:rsidR="00417F45" w:rsidRPr="0080482E" w:rsidRDefault="00962563">
      <w:pPr>
        <w:pStyle w:val="TOC1"/>
        <w:rPr>
          <w:rFonts w:ascii="Calibri" w:hAnsi="Calibri"/>
          <w:b w:val="0"/>
          <w:noProof/>
          <w:color w:val="auto"/>
          <w:sz w:val="22"/>
          <w:szCs w:val="22"/>
          <w:lang w:eastAsia="en-AU"/>
        </w:rPr>
      </w:pPr>
      <w:hyperlink w:anchor="_Toc468964495" w:history="1">
        <w:r w:rsidR="00417F45" w:rsidRPr="00741F0C">
          <w:rPr>
            <w:rStyle w:val="Hyperlink"/>
            <w:rFonts w:cs="Arial"/>
            <w:noProof/>
          </w:rPr>
          <w:t>9.5    Other Online Information</w:t>
        </w:r>
        <w:r w:rsidR="00417F45">
          <w:rPr>
            <w:noProof/>
            <w:webHidden/>
          </w:rPr>
          <w:tab/>
        </w:r>
        <w:r w:rsidR="00417F45">
          <w:rPr>
            <w:noProof/>
            <w:webHidden/>
          </w:rPr>
          <w:fldChar w:fldCharType="begin"/>
        </w:r>
        <w:r w:rsidR="00417F45">
          <w:rPr>
            <w:noProof/>
            <w:webHidden/>
          </w:rPr>
          <w:instrText xml:space="preserve"> PAGEREF _Toc468964495 \h </w:instrText>
        </w:r>
        <w:r w:rsidR="00417F45">
          <w:rPr>
            <w:noProof/>
            <w:webHidden/>
          </w:rPr>
        </w:r>
        <w:r w:rsidR="00417F45">
          <w:rPr>
            <w:noProof/>
            <w:webHidden/>
          </w:rPr>
          <w:fldChar w:fldCharType="separate"/>
        </w:r>
        <w:r w:rsidR="00E86131">
          <w:rPr>
            <w:noProof/>
            <w:webHidden/>
          </w:rPr>
          <w:t>14</w:t>
        </w:r>
        <w:r w:rsidR="00417F45">
          <w:rPr>
            <w:noProof/>
            <w:webHidden/>
          </w:rPr>
          <w:fldChar w:fldCharType="end"/>
        </w:r>
      </w:hyperlink>
    </w:p>
    <w:p w14:paraId="24715B7A" w14:textId="77777777" w:rsidR="00417F45" w:rsidRPr="0080482E" w:rsidRDefault="00962563">
      <w:pPr>
        <w:pStyle w:val="TOC1"/>
        <w:rPr>
          <w:rFonts w:ascii="Calibri" w:hAnsi="Calibri"/>
          <w:b w:val="0"/>
          <w:noProof/>
          <w:color w:val="auto"/>
          <w:sz w:val="22"/>
          <w:szCs w:val="22"/>
          <w:lang w:eastAsia="en-AU"/>
        </w:rPr>
      </w:pPr>
      <w:hyperlink w:anchor="_Toc468964496" w:history="1">
        <w:r w:rsidR="00417F45" w:rsidRPr="00741F0C">
          <w:rPr>
            <w:rStyle w:val="Hyperlink"/>
            <w:rFonts w:cs="Arial"/>
            <w:noProof/>
          </w:rPr>
          <w:t>10</w:t>
        </w:r>
        <w:r w:rsidR="00417F45" w:rsidRPr="0080482E">
          <w:rPr>
            <w:rFonts w:ascii="Calibri" w:hAnsi="Calibri"/>
            <w:b w:val="0"/>
            <w:noProof/>
            <w:color w:val="auto"/>
            <w:sz w:val="22"/>
            <w:szCs w:val="22"/>
            <w:lang w:eastAsia="en-AU"/>
          </w:rPr>
          <w:t xml:space="preserve">        </w:t>
        </w:r>
        <w:r w:rsidR="00417F45" w:rsidRPr="00741F0C">
          <w:rPr>
            <w:rStyle w:val="Hyperlink"/>
            <w:rFonts w:cs="Arial"/>
            <w:noProof/>
          </w:rPr>
          <w:t>General Information</w:t>
        </w:r>
        <w:r w:rsidR="00417F45">
          <w:rPr>
            <w:noProof/>
            <w:webHidden/>
          </w:rPr>
          <w:tab/>
        </w:r>
        <w:r w:rsidR="00417F45">
          <w:rPr>
            <w:noProof/>
            <w:webHidden/>
          </w:rPr>
          <w:fldChar w:fldCharType="begin"/>
        </w:r>
        <w:r w:rsidR="00417F45">
          <w:rPr>
            <w:noProof/>
            <w:webHidden/>
          </w:rPr>
          <w:instrText xml:space="preserve"> PAGEREF _Toc468964496 \h </w:instrText>
        </w:r>
        <w:r w:rsidR="00417F45">
          <w:rPr>
            <w:noProof/>
            <w:webHidden/>
          </w:rPr>
        </w:r>
        <w:r w:rsidR="00417F45">
          <w:rPr>
            <w:noProof/>
            <w:webHidden/>
          </w:rPr>
          <w:fldChar w:fldCharType="separate"/>
        </w:r>
        <w:r w:rsidR="00E86131">
          <w:rPr>
            <w:noProof/>
            <w:webHidden/>
          </w:rPr>
          <w:t>14</w:t>
        </w:r>
        <w:r w:rsidR="00417F45">
          <w:rPr>
            <w:noProof/>
            <w:webHidden/>
          </w:rPr>
          <w:fldChar w:fldCharType="end"/>
        </w:r>
      </w:hyperlink>
    </w:p>
    <w:p w14:paraId="2BCF2971" w14:textId="77777777" w:rsidR="00417F45" w:rsidRPr="0080482E" w:rsidRDefault="00962563">
      <w:pPr>
        <w:pStyle w:val="TOC1"/>
        <w:rPr>
          <w:rFonts w:ascii="Calibri" w:hAnsi="Calibri"/>
          <w:b w:val="0"/>
          <w:noProof/>
          <w:color w:val="auto"/>
          <w:sz w:val="22"/>
          <w:szCs w:val="22"/>
          <w:lang w:eastAsia="en-AU"/>
        </w:rPr>
      </w:pPr>
      <w:hyperlink w:anchor="_Toc468964497" w:history="1">
        <w:r w:rsidR="00417F45" w:rsidRPr="00741F0C">
          <w:rPr>
            <w:rStyle w:val="Hyperlink"/>
            <w:rFonts w:cs="Arial"/>
            <w:noProof/>
          </w:rPr>
          <w:t>10.1    Court of Appeal Contact Information</w:t>
        </w:r>
        <w:r w:rsidR="00417F45">
          <w:rPr>
            <w:noProof/>
            <w:webHidden/>
          </w:rPr>
          <w:tab/>
        </w:r>
        <w:r w:rsidR="00417F45">
          <w:rPr>
            <w:noProof/>
            <w:webHidden/>
          </w:rPr>
          <w:fldChar w:fldCharType="begin"/>
        </w:r>
        <w:r w:rsidR="00417F45">
          <w:rPr>
            <w:noProof/>
            <w:webHidden/>
          </w:rPr>
          <w:instrText xml:space="preserve"> PAGEREF _Toc468964497 \h </w:instrText>
        </w:r>
        <w:r w:rsidR="00417F45">
          <w:rPr>
            <w:noProof/>
            <w:webHidden/>
          </w:rPr>
        </w:r>
        <w:r w:rsidR="00417F45">
          <w:rPr>
            <w:noProof/>
            <w:webHidden/>
          </w:rPr>
          <w:fldChar w:fldCharType="separate"/>
        </w:r>
        <w:r w:rsidR="00E86131">
          <w:rPr>
            <w:noProof/>
            <w:webHidden/>
          </w:rPr>
          <w:t>14</w:t>
        </w:r>
        <w:r w:rsidR="00417F45">
          <w:rPr>
            <w:noProof/>
            <w:webHidden/>
          </w:rPr>
          <w:fldChar w:fldCharType="end"/>
        </w:r>
      </w:hyperlink>
    </w:p>
    <w:p w14:paraId="4575B0E3" w14:textId="77777777" w:rsidR="00417F45" w:rsidRPr="0080482E" w:rsidRDefault="00962563">
      <w:pPr>
        <w:pStyle w:val="TOC1"/>
        <w:rPr>
          <w:rFonts w:ascii="Calibri" w:hAnsi="Calibri"/>
          <w:b w:val="0"/>
          <w:noProof/>
          <w:color w:val="auto"/>
          <w:sz w:val="22"/>
          <w:szCs w:val="22"/>
          <w:lang w:eastAsia="en-AU"/>
        </w:rPr>
      </w:pPr>
      <w:hyperlink w:anchor="_Toc468964498" w:history="1">
        <w:r w:rsidR="00417F45" w:rsidRPr="00741F0C">
          <w:rPr>
            <w:rStyle w:val="Hyperlink"/>
            <w:rFonts w:cs="Arial"/>
            <w:noProof/>
          </w:rPr>
          <w:t>10.2    Role of the Court of Appeal Registry</w:t>
        </w:r>
        <w:r w:rsidR="00417F45">
          <w:rPr>
            <w:noProof/>
            <w:webHidden/>
          </w:rPr>
          <w:tab/>
        </w:r>
        <w:r w:rsidR="00417F45">
          <w:rPr>
            <w:noProof/>
            <w:webHidden/>
          </w:rPr>
          <w:fldChar w:fldCharType="begin"/>
        </w:r>
        <w:r w:rsidR="00417F45">
          <w:rPr>
            <w:noProof/>
            <w:webHidden/>
          </w:rPr>
          <w:instrText xml:space="preserve"> PAGEREF _Toc468964498 \h </w:instrText>
        </w:r>
        <w:r w:rsidR="00417F45">
          <w:rPr>
            <w:noProof/>
            <w:webHidden/>
          </w:rPr>
        </w:r>
        <w:r w:rsidR="00417F45">
          <w:rPr>
            <w:noProof/>
            <w:webHidden/>
          </w:rPr>
          <w:fldChar w:fldCharType="separate"/>
        </w:r>
        <w:r w:rsidR="00E86131">
          <w:rPr>
            <w:noProof/>
            <w:webHidden/>
          </w:rPr>
          <w:t>14</w:t>
        </w:r>
        <w:r w:rsidR="00417F45">
          <w:rPr>
            <w:noProof/>
            <w:webHidden/>
          </w:rPr>
          <w:fldChar w:fldCharType="end"/>
        </w:r>
      </w:hyperlink>
    </w:p>
    <w:p w14:paraId="4F0FD054" w14:textId="77777777" w:rsidR="00417F45" w:rsidRPr="0080482E" w:rsidRDefault="00962563">
      <w:pPr>
        <w:pStyle w:val="TOC1"/>
        <w:rPr>
          <w:rFonts w:ascii="Calibri" w:hAnsi="Calibri"/>
          <w:b w:val="0"/>
          <w:noProof/>
          <w:color w:val="auto"/>
          <w:sz w:val="22"/>
          <w:szCs w:val="22"/>
          <w:lang w:eastAsia="en-AU"/>
        </w:rPr>
      </w:pPr>
      <w:hyperlink w:anchor="_Toc468964499" w:history="1">
        <w:r w:rsidR="00417F45" w:rsidRPr="00741F0C">
          <w:rPr>
            <w:rStyle w:val="Hyperlink"/>
            <w:rFonts w:cs="Arial"/>
            <w:noProof/>
          </w:rPr>
          <w:t>10.3    Duty Barrister Scheme</w:t>
        </w:r>
        <w:r w:rsidR="00417F45">
          <w:rPr>
            <w:noProof/>
            <w:webHidden/>
          </w:rPr>
          <w:tab/>
        </w:r>
        <w:r w:rsidR="00417F45">
          <w:rPr>
            <w:noProof/>
            <w:webHidden/>
          </w:rPr>
          <w:fldChar w:fldCharType="begin"/>
        </w:r>
        <w:r w:rsidR="00417F45">
          <w:rPr>
            <w:noProof/>
            <w:webHidden/>
          </w:rPr>
          <w:instrText xml:space="preserve"> PAGEREF _Toc468964499 \h </w:instrText>
        </w:r>
        <w:r w:rsidR="00417F45">
          <w:rPr>
            <w:noProof/>
            <w:webHidden/>
          </w:rPr>
        </w:r>
        <w:r w:rsidR="00417F45">
          <w:rPr>
            <w:noProof/>
            <w:webHidden/>
          </w:rPr>
          <w:fldChar w:fldCharType="separate"/>
        </w:r>
        <w:r w:rsidR="00E86131">
          <w:rPr>
            <w:noProof/>
            <w:webHidden/>
          </w:rPr>
          <w:t>14</w:t>
        </w:r>
        <w:r w:rsidR="00417F45">
          <w:rPr>
            <w:noProof/>
            <w:webHidden/>
          </w:rPr>
          <w:fldChar w:fldCharType="end"/>
        </w:r>
      </w:hyperlink>
    </w:p>
    <w:p w14:paraId="2CB7F484" w14:textId="77777777" w:rsidR="00417F45" w:rsidRPr="0080482E" w:rsidRDefault="00962563">
      <w:pPr>
        <w:pStyle w:val="TOC1"/>
        <w:rPr>
          <w:rFonts w:ascii="Calibri" w:hAnsi="Calibri"/>
          <w:b w:val="0"/>
          <w:noProof/>
          <w:color w:val="auto"/>
          <w:sz w:val="22"/>
          <w:szCs w:val="22"/>
          <w:lang w:eastAsia="en-AU"/>
        </w:rPr>
      </w:pPr>
      <w:hyperlink w:anchor="_Toc468964500" w:history="1">
        <w:r w:rsidR="00417F45" w:rsidRPr="00741F0C">
          <w:rPr>
            <w:rStyle w:val="Hyperlink"/>
            <w:rFonts w:cs="Arial"/>
            <w:noProof/>
          </w:rPr>
          <w:t>10.4    Court Network</w:t>
        </w:r>
        <w:r w:rsidR="00417F45">
          <w:rPr>
            <w:noProof/>
            <w:webHidden/>
          </w:rPr>
          <w:tab/>
        </w:r>
        <w:r w:rsidR="00417F45">
          <w:rPr>
            <w:noProof/>
            <w:webHidden/>
          </w:rPr>
          <w:fldChar w:fldCharType="begin"/>
        </w:r>
        <w:r w:rsidR="00417F45">
          <w:rPr>
            <w:noProof/>
            <w:webHidden/>
          </w:rPr>
          <w:instrText xml:space="preserve"> PAGEREF _Toc468964500 \h </w:instrText>
        </w:r>
        <w:r w:rsidR="00417F45">
          <w:rPr>
            <w:noProof/>
            <w:webHidden/>
          </w:rPr>
        </w:r>
        <w:r w:rsidR="00417F45">
          <w:rPr>
            <w:noProof/>
            <w:webHidden/>
          </w:rPr>
          <w:fldChar w:fldCharType="separate"/>
        </w:r>
        <w:r w:rsidR="00E86131">
          <w:rPr>
            <w:noProof/>
            <w:webHidden/>
          </w:rPr>
          <w:t>15</w:t>
        </w:r>
        <w:r w:rsidR="00417F45">
          <w:rPr>
            <w:noProof/>
            <w:webHidden/>
          </w:rPr>
          <w:fldChar w:fldCharType="end"/>
        </w:r>
      </w:hyperlink>
    </w:p>
    <w:p w14:paraId="282C492A" w14:textId="77777777" w:rsidR="00417F45" w:rsidRPr="0080482E" w:rsidRDefault="00962563">
      <w:pPr>
        <w:pStyle w:val="TOC1"/>
        <w:rPr>
          <w:rFonts w:ascii="Calibri" w:hAnsi="Calibri"/>
          <w:b w:val="0"/>
          <w:noProof/>
          <w:color w:val="auto"/>
          <w:sz w:val="22"/>
          <w:szCs w:val="22"/>
          <w:lang w:eastAsia="en-AU"/>
        </w:rPr>
      </w:pPr>
      <w:hyperlink w:anchor="_Toc468964501" w:history="1">
        <w:r w:rsidR="00417F45" w:rsidRPr="00741F0C">
          <w:rPr>
            <w:rStyle w:val="Hyperlink"/>
            <w:rFonts w:cs="Arial"/>
            <w:noProof/>
          </w:rPr>
          <w:t>11</w:t>
        </w:r>
        <w:r w:rsidR="00417F45" w:rsidRPr="0080482E">
          <w:rPr>
            <w:rFonts w:ascii="Calibri" w:hAnsi="Calibri"/>
            <w:b w:val="0"/>
            <w:noProof/>
            <w:color w:val="auto"/>
            <w:sz w:val="22"/>
            <w:szCs w:val="22"/>
            <w:lang w:eastAsia="en-AU"/>
          </w:rPr>
          <w:tab/>
        </w:r>
        <w:r w:rsidR="00417F45" w:rsidRPr="00741F0C">
          <w:rPr>
            <w:rStyle w:val="Hyperlink"/>
            <w:rFonts w:cs="Arial"/>
            <w:noProof/>
          </w:rPr>
          <w:t>Forms</w:t>
        </w:r>
        <w:r w:rsidR="00417F45">
          <w:rPr>
            <w:noProof/>
            <w:webHidden/>
          </w:rPr>
          <w:tab/>
        </w:r>
        <w:r w:rsidR="00417F45">
          <w:rPr>
            <w:noProof/>
            <w:webHidden/>
          </w:rPr>
          <w:fldChar w:fldCharType="begin"/>
        </w:r>
        <w:r w:rsidR="00417F45">
          <w:rPr>
            <w:noProof/>
            <w:webHidden/>
          </w:rPr>
          <w:instrText xml:space="preserve"> PAGEREF _Toc468964501 \h </w:instrText>
        </w:r>
        <w:r w:rsidR="00417F45">
          <w:rPr>
            <w:noProof/>
            <w:webHidden/>
          </w:rPr>
        </w:r>
        <w:r w:rsidR="00417F45">
          <w:rPr>
            <w:noProof/>
            <w:webHidden/>
          </w:rPr>
          <w:fldChar w:fldCharType="separate"/>
        </w:r>
        <w:r w:rsidR="00E86131">
          <w:rPr>
            <w:noProof/>
            <w:webHidden/>
          </w:rPr>
          <w:t>15</w:t>
        </w:r>
        <w:r w:rsidR="00417F45">
          <w:rPr>
            <w:noProof/>
            <w:webHidden/>
          </w:rPr>
          <w:fldChar w:fldCharType="end"/>
        </w:r>
      </w:hyperlink>
    </w:p>
    <w:p w14:paraId="45FFA899" w14:textId="77777777" w:rsidR="009F51DC" w:rsidRDefault="009F51DC">
      <w:r w:rsidRPr="009F51DC">
        <w:fldChar w:fldCharType="end"/>
      </w:r>
    </w:p>
    <w:p w14:paraId="7BF3D556" w14:textId="77777777" w:rsidR="00830DC9" w:rsidRDefault="00DC3F90" w:rsidP="00830DC9">
      <w:pPr>
        <w:pStyle w:val="Heading1"/>
        <w:ind w:hanging="90"/>
      </w:pPr>
      <w:r>
        <w:rPr>
          <w:lang w:val="en-AU"/>
        </w:rPr>
        <w:br w:type="page"/>
      </w:r>
      <w:bookmarkStart w:id="13" w:name="_Toc468964480"/>
      <w:bookmarkEnd w:id="7"/>
      <w:bookmarkEnd w:id="8"/>
      <w:bookmarkEnd w:id="9"/>
      <w:r w:rsidR="00830DC9" w:rsidRPr="00830DC9">
        <w:rPr>
          <w:rFonts w:ascii="Arial" w:hAnsi="Arial" w:cs="Arial"/>
          <w:color w:val="C0504D"/>
          <w:sz w:val="44"/>
          <w:szCs w:val="44"/>
        </w:rPr>
        <w:lastRenderedPageBreak/>
        <w:t>1</w:t>
      </w:r>
      <w:r w:rsidR="00830DC9">
        <w:rPr>
          <w:lang w:val="en-AU"/>
        </w:rPr>
        <w:t xml:space="preserve">  </w:t>
      </w:r>
      <w:r w:rsidR="00830DC9" w:rsidRPr="00830DC9">
        <w:rPr>
          <w:rFonts w:ascii="Arial" w:hAnsi="Arial" w:cs="Arial"/>
          <w:color w:val="C0504D"/>
          <w:sz w:val="44"/>
          <w:szCs w:val="44"/>
        </w:rPr>
        <w:t>Appeal to the Court of Appeal</w:t>
      </w:r>
      <w:bookmarkEnd w:id="13"/>
    </w:p>
    <w:p w14:paraId="544C49B0" w14:textId="77777777" w:rsidR="00760FB8" w:rsidRDefault="00760FB8" w:rsidP="00B91AA0">
      <w:pPr>
        <w:widowControl w:val="0"/>
        <w:autoSpaceDE w:val="0"/>
        <w:autoSpaceDN w:val="0"/>
        <w:adjustRightInd w:val="0"/>
        <w:spacing w:after="120" w:line="276" w:lineRule="auto"/>
        <w:ind w:left="357" w:right="136"/>
        <w:jc w:val="both"/>
        <w:rPr>
          <w:rFonts w:ascii="Arial" w:hAnsi="Arial" w:cs="Arial"/>
        </w:rPr>
      </w:pPr>
    </w:p>
    <w:p w14:paraId="0DB3D21D" w14:textId="77777777" w:rsidR="00D74CE3" w:rsidRDefault="00B91AA0" w:rsidP="00B91AA0">
      <w:pPr>
        <w:widowControl w:val="0"/>
        <w:autoSpaceDE w:val="0"/>
        <w:autoSpaceDN w:val="0"/>
        <w:adjustRightInd w:val="0"/>
        <w:spacing w:after="120" w:line="276" w:lineRule="auto"/>
        <w:ind w:left="357" w:right="136"/>
        <w:jc w:val="both"/>
        <w:rPr>
          <w:rFonts w:ascii="Arial" w:hAnsi="Arial" w:cs="Arial"/>
        </w:rPr>
      </w:pPr>
      <w:r w:rsidRPr="007C7D05">
        <w:rPr>
          <w:rFonts w:ascii="Arial" w:hAnsi="Arial" w:cs="Arial"/>
        </w:rPr>
        <w:t>This guideline and information pack ha</w:t>
      </w:r>
      <w:r w:rsidR="00327283">
        <w:rPr>
          <w:rFonts w:ascii="Arial" w:hAnsi="Arial" w:cs="Arial"/>
        </w:rPr>
        <w:t>s</w:t>
      </w:r>
      <w:r w:rsidRPr="007C7D05">
        <w:rPr>
          <w:rFonts w:ascii="Arial" w:hAnsi="Arial" w:cs="Arial"/>
        </w:rPr>
        <w:t xml:space="preserve"> been created to </w:t>
      </w:r>
      <w:r w:rsidRPr="007C7D05">
        <w:rPr>
          <w:rFonts w:ascii="Arial" w:hAnsi="Arial" w:cs="Arial"/>
          <w:spacing w:val="-1"/>
        </w:rPr>
        <w:t>a</w:t>
      </w:r>
      <w:r w:rsidRPr="007C7D05">
        <w:rPr>
          <w:rFonts w:ascii="Arial" w:hAnsi="Arial" w:cs="Arial"/>
        </w:rPr>
        <w:t xml:space="preserve">ssist self-represented litigants who want to appeal a judgment or order against them, or who have a current proceeding in the Victorian Court of Appeal but no longer have representation. </w:t>
      </w:r>
    </w:p>
    <w:p w14:paraId="46904899" w14:textId="77777777" w:rsidR="00B91AA0" w:rsidRPr="007C7D05" w:rsidRDefault="00B91AA0" w:rsidP="00B91AA0">
      <w:pPr>
        <w:widowControl w:val="0"/>
        <w:autoSpaceDE w:val="0"/>
        <w:autoSpaceDN w:val="0"/>
        <w:adjustRightInd w:val="0"/>
        <w:spacing w:after="120" w:line="276" w:lineRule="auto"/>
        <w:ind w:left="357" w:right="136"/>
        <w:jc w:val="both"/>
        <w:rPr>
          <w:rFonts w:ascii="Arial" w:hAnsi="Arial" w:cs="Arial"/>
        </w:rPr>
      </w:pPr>
      <w:r w:rsidRPr="007C7D05">
        <w:rPr>
          <w:rFonts w:ascii="Arial" w:hAnsi="Arial" w:cs="Arial"/>
        </w:rPr>
        <w:t>There is no requirement that you have to be legally qualified in order to represent yourself, but research generally</w:t>
      </w:r>
      <w:r w:rsidRPr="007C7D05">
        <w:rPr>
          <w:rFonts w:ascii="Arial" w:hAnsi="Arial" w:cs="Arial"/>
          <w:spacing w:val="1"/>
        </w:rPr>
        <w:t xml:space="preserve"> shows </w:t>
      </w:r>
      <w:r w:rsidRPr="007C7D05">
        <w:rPr>
          <w:rFonts w:ascii="Arial" w:hAnsi="Arial" w:cs="Arial"/>
        </w:rPr>
        <w:t>you are less likely</w:t>
      </w:r>
      <w:r w:rsidRPr="007C7D05">
        <w:rPr>
          <w:rFonts w:ascii="Arial" w:hAnsi="Arial" w:cs="Arial"/>
          <w:spacing w:val="2"/>
        </w:rPr>
        <w:t xml:space="preserve"> </w:t>
      </w:r>
      <w:r w:rsidRPr="007C7D05">
        <w:rPr>
          <w:rFonts w:ascii="Arial" w:hAnsi="Arial" w:cs="Arial"/>
        </w:rPr>
        <w:t xml:space="preserve">to obtain a successful outcome without representation. </w:t>
      </w:r>
      <w:r w:rsidR="00327283">
        <w:rPr>
          <w:rFonts w:ascii="Arial" w:hAnsi="Arial" w:cs="Arial"/>
        </w:rPr>
        <w:t>A company is required to be legally represented.</w:t>
      </w:r>
    </w:p>
    <w:p w14:paraId="283DF9EA" w14:textId="389ED8AD" w:rsidR="00B91AA0" w:rsidRPr="007C7D05" w:rsidRDefault="00B91AA0" w:rsidP="00B91AA0">
      <w:pPr>
        <w:widowControl w:val="0"/>
        <w:autoSpaceDE w:val="0"/>
        <w:autoSpaceDN w:val="0"/>
        <w:adjustRightInd w:val="0"/>
        <w:spacing w:after="120" w:line="276" w:lineRule="auto"/>
        <w:ind w:left="357" w:right="200"/>
        <w:jc w:val="both"/>
        <w:rPr>
          <w:rFonts w:ascii="Arial" w:hAnsi="Arial" w:cs="Arial"/>
        </w:rPr>
      </w:pPr>
      <w:r w:rsidRPr="007C7D05">
        <w:rPr>
          <w:rFonts w:ascii="Arial" w:hAnsi="Arial" w:cs="Arial"/>
        </w:rPr>
        <w:t xml:space="preserve">If you represent yourself, the Court will be mindful of the fact that you are not legally qualified and will do what it can to assist you, but neither the Court nor the Registry act for you, they </w:t>
      </w:r>
      <w:r w:rsidR="00327283">
        <w:rPr>
          <w:rFonts w:ascii="Arial" w:hAnsi="Arial" w:cs="Arial"/>
        </w:rPr>
        <w:t>can</w:t>
      </w:r>
      <w:r w:rsidRPr="007C7D05">
        <w:rPr>
          <w:rFonts w:ascii="Arial" w:hAnsi="Arial" w:cs="Arial"/>
        </w:rPr>
        <w:t xml:space="preserve"> not give legal advice</w:t>
      </w:r>
      <w:r w:rsidR="00327283">
        <w:rPr>
          <w:rFonts w:ascii="Arial" w:hAnsi="Arial" w:cs="Arial"/>
        </w:rPr>
        <w:t>.</w:t>
      </w:r>
      <w:r w:rsidRPr="007C7D05">
        <w:rPr>
          <w:rFonts w:ascii="Arial" w:hAnsi="Arial" w:cs="Arial"/>
        </w:rPr>
        <w:t xml:space="preserve"> </w:t>
      </w:r>
      <w:r w:rsidR="00327283">
        <w:rPr>
          <w:rFonts w:ascii="Arial" w:hAnsi="Arial" w:cs="Arial"/>
        </w:rPr>
        <w:t>You</w:t>
      </w:r>
      <w:r w:rsidRPr="007C7D05">
        <w:rPr>
          <w:rFonts w:ascii="Arial" w:hAnsi="Arial" w:cs="Arial"/>
        </w:rPr>
        <w:t xml:space="preserve"> are responsible for putting your case forward and must follow all of the rules of the Court. </w:t>
      </w:r>
    </w:p>
    <w:p w14:paraId="6CA941CC" w14:textId="77777777" w:rsidR="00B91AA0" w:rsidRPr="00B80340" w:rsidRDefault="00D74CE3" w:rsidP="00B91AA0">
      <w:pPr>
        <w:ind w:left="360" w:hanging="360"/>
        <w:rPr>
          <w:rFonts w:ascii="Arial" w:hAnsi="Arial" w:cs="Arial"/>
          <w:color w:val="000000"/>
        </w:rPr>
      </w:pPr>
      <w:r>
        <w:rPr>
          <w:rFonts w:ascii="Arial" w:hAnsi="Arial" w:cs="Arial"/>
          <w:color w:val="000000"/>
        </w:rPr>
        <w:t xml:space="preserve">     P</w:t>
      </w:r>
      <w:r w:rsidR="00B91AA0" w:rsidRPr="00B80340">
        <w:rPr>
          <w:rFonts w:ascii="Arial" w:hAnsi="Arial" w:cs="Arial"/>
          <w:color w:val="000000"/>
        </w:rPr>
        <w:t>lease consider the following;</w:t>
      </w:r>
    </w:p>
    <w:p w14:paraId="344E2D5D" w14:textId="77777777" w:rsidR="00B91AA0" w:rsidRPr="00B80340" w:rsidRDefault="00B91AA0" w:rsidP="00B91AA0">
      <w:pPr>
        <w:rPr>
          <w:rFonts w:ascii="Arial" w:hAnsi="Arial" w:cs="Arial"/>
          <w:color w:val="000000"/>
        </w:rPr>
      </w:pPr>
    </w:p>
    <w:p w14:paraId="362F252C" w14:textId="77777777" w:rsidR="00327283"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327283">
        <w:rPr>
          <w:rFonts w:ascii="Arial" w:hAnsi="Arial" w:cs="Arial"/>
        </w:rPr>
        <w:t xml:space="preserve">You have 28 days from the date of the decision to file an appeal with the Court of Appeal. If you are outside of this timeframe, you will need to make an extension of time application together with your application for leave to appeal. </w:t>
      </w:r>
    </w:p>
    <w:p w14:paraId="49B1E166" w14:textId="77777777" w:rsidR="00655F69" w:rsidRPr="00327283"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327283">
        <w:rPr>
          <w:rFonts w:ascii="Arial" w:hAnsi="Arial" w:cs="Arial"/>
        </w:rPr>
        <w:t>Most appeals to the Court of Appeal require leave (permission) to appeal.</w:t>
      </w:r>
    </w:p>
    <w:p w14:paraId="4820ECC8" w14:textId="77777777" w:rsidR="00327283"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327283">
        <w:rPr>
          <w:rFonts w:ascii="Arial" w:hAnsi="Arial" w:cs="Arial"/>
        </w:rPr>
        <w:t>To get leave to appeal, you must have grounds of appeal that have a real prospect of success, and your grounds of appeal cannot be fanciful</w:t>
      </w:r>
      <w:r w:rsidR="00327283" w:rsidRPr="00327283">
        <w:rPr>
          <w:rFonts w:ascii="Arial" w:hAnsi="Arial" w:cs="Arial"/>
        </w:rPr>
        <w:t>.</w:t>
      </w:r>
      <w:r w:rsidRPr="00327283">
        <w:rPr>
          <w:rFonts w:ascii="Arial" w:hAnsi="Arial" w:cs="Arial"/>
        </w:rPr>
        <w:t xml:space="preserve"> </w:t>
      </w:r>
    </w:p>
    <w:p w14:paraId="32288F9F" w14:textId="77777777" w:rsidR="00655F69" w:rsidRPr="00327283"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327283">
        <w:rPr>
          <w:rFonts w:ascii="Arial" w:hAnsi="Arial" w:cs="Arial"/>
        </w:rPr>
        <w:t xml:space="preserve">Commencing an appeal can be complicated. You must be able to clearly identify where the judge has made a mistake in the application of the law, as well as be able to file a concisely written legal argument supporting your grounds of appeal. </w:t>
      </w:r>
    </w:p>
    <w:p w14:paraId="591A8DDE"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 xml:space="preserve">We recommend you obtain the typed transcript of the hearing that you wish to appeal, as well as the written reasons for judgment (if any) and the </w:t>
      </w:r>
      <w:r w:rsidR="00327283">
        <w:rPr>
          <w:rFonts w:ascii="Arial" w:hAnsi="Arial" w:cs="Arial"/>
        </w:rPr>
        <w:t xml:space="preserve">official court </w:t>
      </w:r>
      <w:r w:rsidRPr="00655F69">
        <w:rPr>
          <w:rFonts w:ascii="Arial" w:hAnsi="Arial" w:cs="Arial"/>
        </w:rPr>
        <w:t>order before deciding whether to appeal.</w:t>
      </w:r>
    </w:p>
    <w:p w14:paraId="6AC165F2"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 xml:space="preserve">Sometimes </w:t>
      </w:r>
      <w:r w:rsidR="00327283">
        <w:rPr>
          <w:rFonts w:ascii="Arial" w:hAnsi="Arial" w:cs="Arial"/>
        </w:rPr>
        <w:t xml:space="preserve">the Court can decide </w:t>
      </w:r>
      <w:r w:rsidRPr="00655F69">
        <w:rPr>
          <w:rFonts w:ascii="Arial" w:hAnsi="Arial" w:cs="Arial"/>
        </w:rPr>
        <w:t>your app</w:t>
      </w:r>
      <w:r w:rsidR="00327283">
        <w:rPr>
          <w:rFonts w:ascii="Arial" w:hAnsi="Arial" w:cs="Arial"/>
        </w:rPr>
        <w:t>lication</w:t>
      </w:r>
      <w:r w:rsidRPr="00655F69">
        <w:rPr>
          <w:rFonts w:ascii="Arial" w:hAnsi="Arial" w:cs="Arial"/>
        </w:rPr>
        <w:t xml:space="preserve"> without a</w:t>
      </w:r>
      <w:r w:rsidR="00327283">
        <w:rPr>
          <w:rFonts w:ascii="Arial" w:hAnsi="Arial" w:cs="Arial"/>
        </w:rPr>
        <w:t>n oral</w:t>
      </w:r>
      <w:r w:rsidRPr="00655F69">
        <w:rPr>
          <w:rFonts w:ascii="Arial" w:hAnsi="Arial" w:cs="Arial"/>
        </w:rPr>
        <w:t xml:space="preserve"> hearing based solely on your written legal argument. </w:t>
      </w:r>
      <w:r w:rsidR="00327283">
        <w:rPr>
          <w:rFonts w:ascii="Arial" w:hAnsi="Arial" w:cs="Arial"/>
        </w:rPr>
        <w:t>I</w:t>
      </w:r>
      <w:r w:rsidRPr="00655F69">
        <w:rPr>
          <w:rFonts w:ascii="Arial" w:hAnsi="Arial" w:cs="Arial"/>
        </w:rPr>
        <w:t>t is recommended to seek legal assistance to write your submissions to the court.</w:t>
      </w:r>
    </w:p>
    <w:p w14:paraId="1870EF20"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Court fees for commencing an appeal are expensive - the fee must be paid before an appeal can be filed.</w:t>
      </w:r>
    </w:p>
    <w:p w14:paraId="3F925BEB"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If you lose the appeal, you may need to pay the legal costs of the other party. This may be a considerable amount at the Court of Appeal stage.</w:t>
      </w:r>
    </w:p>
    <w:p w14:paraId="6CDD102C"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 xml:space="preserve">We advise everyone to seek out all options </w:t>
      </w:r>
      <w:r w:rsidR="00327283">
        <w:rPr>
          <w:rFonts w:ascii="Arial" w:hAnsi="Arial" w:cs="Arial"/>
        </w:rPr>
        <w:t>for</w:t>
      </w:r>
      <w:r w:rsidRPr="00655F69">
        <w:rPr>
          <w:rFonts w:ascii="Arial" w:hAnsi="Arial" w:cs="Arial"/>
        </w:rPr>
        <w:t xml:space="preserve"> free legal assistance. A good place to start is to call the free Legal Aid Telephone Helpline on 1300 792 </w:t>
      </w:r>
      <w:r w:rsidRPr="00655F69">
        <w:rPr>
          <w:rFonts w:ascii="Arial" w:hAnsi="Arial" w:cs="Arial"/>
        </w:rPr>
        <w:lastRenderedPageBreak/>
        <w:t>387 and talk to a lawyer about your options of appeal and obtain any referrals to legal services they may recommend. You can also search legal centres and firms in your area of residence for free legal advice.</w:t>
      </w:r>
    </w:p>
    <w:p w14:paraId="77C264F6"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 xml:space="preserve">If you need to </w:t>
      </w:r>
      <w:r w:rsidR="00760FB8">
        <w:rPr>
          <w:rFonts w:ascii="Arial" w:hAnsi="Arial" w:cs="Arial"/>
        </w:rPr>
        <w:t xml:space="preserve">temporarily </w:t>
      </w:r>
      <w:r w:rsidRPr="00655F69">
        <w:rPr>
          <w:rFonts w:ascii="Arial" w:hAnsi="Arial" w:cs="Arial"/>
        </w:rPr>
        <w:t>stop the order that you wish to appeal</w:t>
      </w:r>
      <w:r w:rsidR="00760FB8">
        <w:rPr>
          <w:rFonts w:ascii="Arial" w:hAnsi="Arial" w:cs="Arial"/>
        </w:rPr>
        <w:t xml:space="preserve"> whilst your application is being decided</w:t>
      </w:r>
      <w:r w:rsidRPr="00655F69">
        <w:rPr>
          <w:rFonts w:ascii="Arial" w:hAnsi="Arial" w:cs="Arial"/>
        </w:rPr>
        <w:t xml:space="preserve">, you may make an application to the court you are appealing from to stay the order </w:t>
      </w:r>
      <w:r w:rsidR="00760FB8">
        <w:rPr>
          <w:rFonts w:ascii="Arial" w:hAnsi="Arial" w:cs="Arial"/>
        </w:rPr>
        <w:t>until</w:t>
      </w:r>
      <w:r w:rsidRPr="00655F69">
        <w:rPr>
          <w:rFonts w:ascii="Arial" w:hAnsi="Arial" w:cs="Arial"/>
        </w:rPr>
        <w:t xml:space="preserve"> filing an appeal. Again, we recommend that you seek legal advice as to whether you need a stay.   </w:t>
      </w:r>
    </w:p>
    <w:p w14:paraId="77A830AB"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 xml:space="preserve">If you cannot get legal help and wish to continue representing yourself, you </w:t>
      </w:r>
      <w:r w:rsidR="00760FB8">
        <w:rPr>
          <w:rFonts w:ascii="Arial" w:hAnsi="Arial" w:cs="Arial"/>
        </w:rPr>
        <w:t xml:space="preserve">should </w:t>
      </w:r>
      <w:r w:rsidRPr="00655F69">
        <w:rPr>
          <w:rFonts w:ascii="Arial" w:hAnsi="Arial" w:cs="Arial"/>
        </w:rPr>
        <w:t>research the area of law that your matter relates to.</w:t>
      </w:r>
    </w:p>
    <w:p w14:paraId="0A600157"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 xml:space="preserve">You must understand the relevant legislation, rules, practice notes and registrar’s notes which govern the practice in the Court of Appeal. You should become familiar with the </w:t>
      </w:r>
      <w:r w:rsidRPr="00760FB8">
        <w:rPr>
          <w:rFonts w:ascii="Arial" w:hAnsi="Arial" w:cs="Arial"/>
          <w:i/>
        </w:rPr>
        <w:t>Supreme Court (General Civil Procedure) Rules</w:t>
      </w:r>
      <w:r w:rsidRPr="00655F69">
        <w:rPr>
          <w:rFonts w:ascii="Arial" w:hAnsi="Arial" w:cs="Arial"/>
        </w:rPr>
        <w:t xml:space="preserve"> 2015 and specifically Order 64 of those Rules which relate to the Court of Appeal, as well as Practice Note SC CA 3, and the Registrar’s Note on the Preparation of a Written Case.</w:t>
      </w:r>
      <w:r w:rsidR="00760FB8">
        <w:rPr>
          <w:rFonts w:ascii="Arial" w:hAnsi="Arial" w:cs="Arial"/>
        </w:rPr>
        <w:t xml:space="preserve"> There are links to these on our website.</w:t>
      </w:r>
    </w:p>
    <w:p w14:paraId="20202BC4" w14:textId="77777777" w:rsidR="00655F69" w:rsidRPr="00760FB8" w:rsidRDefault="00655F69" w:rsidP="00760FB8">
      <w:pPr>
        <w:pStyle w:val="Heading1"/>
        <w:ind w:hanging="86"/>
        <w:rPr>
          <w:rFonts w:ascii="Arial" w:hAnsi="Arial" w:cs="Arial"/>
          <w:color w:val="C0504D"/>
          <w:sz w:val="20"/>
        </w:rPr>
      </w:pPr>
      <w:bookmarkStart w:id="14" w:name="_Toc468964481"/>
    </w:p>
    <w:p w14:paraId="0D3BCAC9" w14:textId="77777777" w:rsidR="00B80340" w:rsidRPr="009F51DC" w:rsidRDefault="00830DC9" w:rsidP="00760FB8">
      <w:pPr>
        <w:pStyle w:val="Heading1"/>
        <w:ind w:hanging="86"/>
        <w:rPr>
          <w:rFonts w:ascii="Arial" w:hAnsi="Arial" w:cs="Arial"/>
          <w:color w:val="C0504D"/>
          <w:sz w:val="44"/>
          <w:szCs w:val="44"/>
        </w:rPr>
      </w:pPr>
      <w:r>
        <w:rPr>
          <w:rFonts w:ascii="Arial" w:hAnsi="Arial" w:cs="Arial"/>
          <w:color w:val="C0504D"/>
          <w:sz w:val="44"/>
          <w:szCs w:val="44"/>
        </w:rPr>
        <w:t>2</w:t>
      </w:r>
      <w:r w:rsidR="00B91AA0">
        <w:rPr>
          <w:rFonts w:ascii="Arial" w:hAnsi="Arial" w:cs="Arial"/>
          <w:color w:val="C0504D"/>
          <w:sz w:val="44"/>
          <w:szCs w:val="44"/>
        </w:rPr>
        <w:t xml:space="preserve">  </w:t>
      </w:r>
      <w:r w:rsidR="00B80340" w:rsidRPr="009F51DC">
        <w:rPr>
          <w:rFonts w:ascii="Arial" w:hAnsi="Arial" w:cs="Arial"/>
          <w:color w:val="C0504D"/>
          <w:sz w:val="44"/>
          <w:szCs w:val="44"/>
        </w:rPr>
        <w:t>Keywords</w:t>
      </w:r>
      <w:bookmarkEnd w:id="14"/>
      <w:r w:rsidR="00B80340" w:rsidRPr="009F51DC">
        <w:rPr>
          <w:rFonts w:ascii="Arial" w:hAnsi="Arial" w:cs="Arial"/>
          <w:color w:val="C0504D"/>
          <w:sz w:val="44"/>
          <w:szCs w:val="44"/>
        </w:rPr>
        <w:t xml:space="preserve"> </w:t>
      </w:r>
    </w:p>
    <w:p w14:paraId="49DF268F" w14:textId="77777777" w:rsidR="00B80340" w:rsidRDefault="00B80340" w:rsidP="00B80340">
      <w:pPr>
        <w:pStyle w:val="Heading1"/>
        <w:rPr>
          <w:rFonts w:ascii="Arial" w:hAnsi="Arial" w:cs="Arial"/>
        </w:rPr>
      </w:pPr>
      <w:bookmarkStart w:id="15" w:name="_Toc402964577"/>
    </w:p>
    <w:bookmarkEnd w:id="15"/>
    <w:p w14:paraId="10D715DE" w14:textId="77777777" w:rsidR="00B80340" w:rsidRDefault="00B80340" w:rsidP="00B80340">
      <w:pPr>
        <w:widowControl w:val="0"/>
        <w:autoSpaceDE w:val="0"/>
        <w:autoSpaceDN w:val="0"/>
        <w:adjustRightInd w:val="0"/>
        <w:spacing w:after="120" w:line="276" w:lineRule="auto"/>
        <w:ind w:left="360" w:right="200"/>
        <w:jc w:val="both"/>
        <w:rPr>
          <w:rFonts w:ascii="Arial" w:hAnsi="Arial"/>
          <w:bCs/>
          <w:lang w:eastAsia="en-US"/>
        </w:rPr>
      </w:pPr>
      <w:r>
        <w:rPr>
          <w:rFonts w:ascii="Arial" w:hAnsi="Arial"/>
          <w:bCs/>
          <w:lang w:eastAsia="en-US"/>
        </w:rPr>
        <w:t>Here is a list of some common legal terms used in this guideline and which you might hear throughout the application process:</w:t>
      </w:r>
    </w:p>
    <w:p w14:paraId="266E97ED"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
          <w:bCs/>
          <w:lang w:eastAsia="en-US"/>
        </w:rPr>
      </w:pPr>
      <w:r w:rsidRPr="00454738">
        <w:rPr>
          <w:rFonts w:ascii="Arial" w:hAnsi="Arial"/>
          <w:b/>
          <w:bCs/>
          <w:lang w:eastAsia="en-US"/>
        </w:rPr>
        <w:t>Abandon</w:t>
      </w:r>
      <w:r>
        <w:rPr>
          <w:rFonts w:ascii="Arial" w:hAnsi="Arial"/>
          <w:bCs/>
          <w:lang w:eastAsia="en-US"/>
        </w:rPr>
        <w:tab/>
      </w:r>
      <w:r w:rsidR="00760FB8">
        <w:rPr>
          <w:rFonts w:ascii="Arial" w:hAnsi="Arial"/>
          <w:bCs/>
          <w:lang w:eastAsia="en-US"/>
        </w:rPr>
        <w:t>I</w:t>
      </w:r>
      <w:r w:rsidRPr="00454738">
        <w:rPr>
          <w:rFonts w:ascii="Arial" w:hAnsi="Arial"/>
          <w:bCs/>
          <w:lang w:eastAsia="en-US"/>
        </w:rPr>
        <w:t>f you file an application for leave to appeal and then decide not to continue with it, you abandon it.  You must file a notice of abandonment to do this.</w:t>
      </w:r>
      <w:r>
        <w:rPr>
          <w:rFonts w:ascii="Arial" w:hAnsi="Arial"/>
          <w:bCs/>
          <w:lang w:eastAsia="en-US"/>
        </w:rPr>
        <w:t xml:space="preserve">  Or, if you are supposed to do something by a certain time but do not, the Court can take your application to have been abandoned and may order it dismissed.</w:t>
      </w:r>
    </w:p>
    <w:p w14:paraId="7BC7345D" w14:textId="77777777" w:rsidR="00B80340" w:rsidRPr="00454738" w:rsidRDefault="00B80340" w:rsidP="00B80340">
      <w:pPr>
        <w:widowControl w:val="0"/>
        <w:autoSpaceDE w:val="0"/>
        <w:autoSpaceDN w:val="0"/>
        <w:adjustRightInd w:val="0"/>
        <w:spacing w:after="120" w:line="276" w:lineRule="auto"/>
        <w:ind w:left="2160" w:right="200" w:hanging="1440"/>
        <w:jc w:val="both"/>
        <w:rPr>
          <w:rFonts w:ascii="Arial" w:hAnsi="Arial"/>
          <w:b/>
          <w:bCs/>
          <w:lang w:eastAsia="en-US"/>
        </w:rPr>
      </w:pPr>
      <w:r w:rsidRPr="00454738">
        <w:rPr>
          <w:rFonts w:ascii="Arial" w:hAnsi="Arial"/>
          <w:b/>
          <w:bCs/>
          <w:lang w:eastAsia="en-US"/>
        </w:rPr>
        <w:t>Abridge</w:t>
      </w:r>
      <w:r>
        <w:rPr>
          <w:rFonts w:ascii="Arial" w:hAnsi="Arial"/>
          <w:b/>
          <w:bCs/>
          <w:lang w:eastAsia="en-US"/>
        </w:rPr>
        <w:tab/>
      </w:r>
      <w:r w:rsidR="00760FB8">
        <w:rPr>
          <w:rFonts w:ascii="Arial" w:hAnsi="Arial"/>
          <w:bCs/>
          <w:lang w:eastAsia="en-US"/>
        </w:rPr>
        <w:t>T</w:t>
      </w:r>
      <w:r w:rsidRPr="00454738">
        <w:rPr>
          <w:rFonts w:ascii="Arial" w:hAnsi="Arial"/>
          <w:bCs/>
          <w:lang w:eastAsia="en-US"/>
        </w:rPr>
        <w:t xml:space="preserve">his means the time to do something can be shortened if the </w:t>
      </w:r>
      <w:r>
        <w:rPr>
          <w:rFonts w:ascii="Arial" w:hAnsi="Arial"/>
          <w:bCs/>
          <w:lang w:eastAsia="en-US"/>
        </w:rPr>
        <w:t xml:space="preserve">Registrar or </w:t>
      </w:r>
      <w:r w:rsidRPr="00454738">
        <w:rPr>
          <w:rFonts w:ascii="Arial" w:hAnsi="Arial"/>
          <w:bCs/>
          <w:lang w:eastAsia="en-US"/>
        </w:rPr>
        <w:t>Court thinks it is important.</w:t>
      </w:r>
    </w:p>
    <w:p w14:paraId="2430C8C0" w14:textId="77777777" w:rsidR="00B80340" w:rsidRPr="00454738"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454738">
        <w:rPr>
          <w:rFonts w:ascii="Arial" w:hAnsi="Arial"/>
          <w:b/>
          <w:bCs/>
          <w:lang w:eastAsia="en-US"/>
        </w:rPr>
        <w:t xml:space="preserve">Affidavit </w:t>
      </w:r>
      <w:r>
        <w:rPr>
          <w:rFonts w:ascii="Arial" w:hAnsi="Arial"/>
          <w:b/>
          <w:bCs/>
          <w:lang w:eastAsia="en-US"/>
        </w:rPr>
        <w:tab/>
      </w:r>
      <w:r w:rsidR="00760FB8">
        <w:rPr>
          <w:rFonts w:ascii="Arial" w:hAnsi="Arial"/>
          <w:bCs/>
          <w:lang w:eastAsia="en-US"/>
        </w:rPr>
        <w:t>T</w:t>
      </w:r>
      <w:r w:rsidRPr="00454738">
        <w:rPr>
          <w:rFonts w:ascii="Arial" w:hAnsi="Arial"/>
          <w:bCs/>
          <w:lang w:eastAsia="en-US"/>
        </w:rPr>
        <w:t>his is a written statement that sets out facts to support some applications. For example, you will need an affidavit if you apply for extra time to prepare your application for leave to appeal. You have to swear or affirm (make a legal promise) that the information in your affidavit is true.</w:t>
      </w:r>
    </w:p>
    <w:p w14:paraId="7E92360D"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Applicant</w:t>
      </w:r>
      <w:r>
        <w:rPr>
          <w:rFonts w:ascii="Arial" w:hAnsi="Arial"/>
          <w:b/>
          <w:bCs/>
          <w:lang w:eastAsia="en-US"/>
        </w:rPr>
        <w:tab/>
      </w:r>
      <w:r>
        <w:rPr>
          <w:rFonts w:ascii="Arial" w:hAnsi="Arial"/>
          <w:bCs/>
          <w:lang w:eastAsia="en-US"/>
        </w:rPr>
        <w:t xml:space="preserve">The person or company making an application, including an application for leave, to the Court.  An </w:t>
      </w:r>
      <w:r>
        <w:rPr>
          <w:rFonts w:ascii="Arial" w:hAnsi="Arial"/>
          <w:b/>
          <w:bCs/>
          <w:lang w:eastAsia="en-US"/>
        </w:rPr>
        <w:t>appellant</w:t>
      </w:r>
      <w:r>
        <w:rPr>
          <w:rFonts w:ascii="Arial" w:hAnsi="Arial"/>
          <w:bCs/>
          <w:lang w:eastAsia="en-US"/>
        </w:rPr>
        <w:t xml:space="preserve"> is a person or company that is appealing as of right.</w:t>
      </w:r>
    </w:p>
    <w:p w14:paraId="4A309BCA" w14:textId="77777777" w:rsidR="00B80340" w:rsidRPr="00454738"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454738">
        <w:rPr>
          <w:rFonts w:ascii="Arial" w:hAnsi="Arial"/>
          <w:b/>
          <w:bCs/>
          <w:lang w:eastAsia="en-US"/>
        </w:rPr>
        <w:t>Barrister</w:t>
      </w:r>
      <w:r>
        <w:rPr>
          <w:rFonts w:ascii="Arial" w:hAnsi="Arial"/>
          <w:bCs/>
          <w:lang w:eastAsia="en-US"/>
        </w:rPr>
        <w:tab/>
        <w:t>T</w:t>
      </w:r>
      <w:r w:rsidRPr="00454738">
        <w:rPr>
          <w:rFonts w:ascii="Arial" w:hAnsi="Arial"/>
          <w:bCs/>
          <w:lang w:eastAsia="en-US"/>
        </w:rPr>
        <w:t>his is what the lawyers who speak in court are called.</w:t>
      </w:r>
    </w:p>
    <w:p w14:paraId="45D57304"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Bench</w:t>
      </w:r>
      <w:r>
        <w:rPr>
          <w:rFonts w:ascii="Arial" w:hAnsi="Arial"/>
          <w:bCs/>
          <w:lang w:eastAsia="en-US"/>
        </w:rPr>
        <w:tab/>
        <w:t>The Judges of Appeal who will hear an application or appeal.</w:t>
      </w:r>
    </w:p>
    <w:p w14:paraId="28AA4A1B"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Consent</w:t>
      </w:r>
      <w:r>
        <w:rPr>
          <w:rFonts w:ascii="Arial" w:hAnsi="Arial"/>
          <w:bCs/>
          <w:lang w:eastAsia="en-US"/>
        </w:rPr>
        <w:tab/>
        <w:t>Agreement from all parties on something, usually an order.</w:t>
      </w:r>
    </w:p>
    <w:p w14:paraId="27E9A5A2"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lastRenderedPageBreak/>
        <w:t>Evidence</w:t>
      </w:r>
      <w:r w:rsidRPr="00764160">
        <w:rPr>
          <w:rFonts w:ascii="Arial" w:hAnsi="Arial"/>
          <w:bCs/>
          <w:lang w:eastAsia="en-US"/>
        </w:rPr>
        <w:t xml:space="preserve">  </w:t>
      </w:r>
      <w:r>
        <w:rPr>
          <w:rFonts w:ascii="Arial" w:hAnsi="Arial"/>
          <w:bCs/>
          <w:lang w:eastAsia="en-US"/>
        </w:rPr>
        <w:tab/>
        <w:t>T</w:t>
      </w:r>
      <w:r w:rsidRPr="00764160">
        <w:rPr>
          <w:rFonts w:ascii="Arial" w:hAnsi="Arial"/>
          <w:bCs/>
          <w:lang w:eastAsia="en-US"/>
        </w:rPr>
        <w:t>his is information that shows something did or did not happen.</w:t>
      </w:r>
    </w:p>
    <w:p w14:paraId="4983F7B1"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t>Exhibit</w:t>
      </w:r>
      <w:r w:rsidRPr="00764160">
        <w:rPr>
          <w:rFonts w:ascii="Arial" w:hAnsi="Arial"/>
          <w:bCs/>
          <w:lang w:eastAsia="en-US"/>
        </w:rPr>
        <w:t xml:space="preserve"> </w:t>
      </w:r>
      <w:r>
        <w:rPr>
          <w:rFonts w:ascii="Arial" w:hAnsi="Arial"/>
          <w:bCs/>
          <w:lang w:eastAsia="en-US"/>
        </w:rPr>
        <w:tab/>
        <w:t>T</w:t>
      </w:r>
      <w:r w:rsidRPr="00764160">
        <w:rPr>
          <w:rFonts w:ascii="Arial" w:hAnsi="Arial"/>
          <w:bCs/>
          <w:lang w:eastAsia="en-US"/>
        </w:rPr>
        <w:t xml:space="preserve">his is something that is used as evidence, like a </w:t>
      </w:r>
      <w:r>
        <w:rPr>
          <w:rFonts w:ascii="Arial" w:hAnsi="Arial"/>
          <w:bCs/>
          <w:lang w:eastAsia="en-US"/>
        </w:rPr>
        <w:t>document</w:t>
      </w:r>
      <w:r w:rsidRPr="00764160">
        <w:rPr>
          <w:rFonts w:ascii="Arial" w:hAnsi="Arial"/>
          <w:bCs/>
          <w:lang w:eastAsia="en-US"/>
        </w:rPr>
        <w:t>.</w:t>
      </w:r>
    </w:p>
    <w:p w14:paraId="66C211D9"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t xml:space="preserve">File </w:t>
      </w:r>
      <w:r w:rsidRPr="00764160">
        <w:rPr>
          <w:rFonts w:ascii="Arial" w:hAnsi="Arial"/>
          <w:bCs/>
          <w:lang w:eastAsia="en-US"/>
        </w:rPr>
        <w:t xml:space="preserve"> </w:t>
      </w:r>
      <w:r>
        <w:rPr>
          <w:rFonts w:ascii="Arial" w:hAnsi="Arial"/>
          <w:bCs/>
          <w:lang w:eastAsia="en-US"/>
        </w:rPr>
        <w:tab/>
        <w:t>T</w:t>
      </w:r>
      <w:r w:rsidRPr="00764160">
        <w:rPr>
          <w:rFonts w:ascii="Arial" w:hAnsi="Arial"/>
          <w:bCs/>
          <w:lang w:eastAsia="en-US"/>
        </w:rPr>
        <w:t>his is what you do when you give legal documents to the Registry</w:t>
      </w:r>
      <w:r>
        <w:rPr>
          <w:rFonts w:ascii="Arial" w:hAnsi="Arial"/>
          <w:bCs/>
          <w:lang w:eastAsia="en-US"/>
        </w:rPr>
        <w:t xml:space="preserve"> and they are accepted</w:t>
      </w:r>
      <w:r w:rsidRPr="00764160">
        <w:rPr>
          <w:rFonts w:ascii="Arial" w:hAnsi="Arial"/>
          <w:bCs/>
          <w:lang w:eastAsia="en-US"/>
        </w:rPr>
        <w:t>.</w:t>
      </w:r>
    </w:p>
    <w:p w14:paraId="3E3395C9"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t>Ground</w:t>
      </w:r>
      <w:r>
        <w:rPr>
          <w:rFonts w:ascii="Arial" w:hAnsi="Arial"/>
          <w:b/>
          <w:bCs/>
          <w:lang w:eastAsia="en-US"/>
        </w:rPr>
        <w:t>(</w:t>
      </w:r>
      <w:r w:rsidRPr="00764160">
        <w:rPr>
          <w:rFonts w:ascii="Arial" w:hAnsi="Arial"/>
          <w:b/>
          <w:bCs/>
          <w:lang w:eastAsia="en-US"/>
        </w:rPr>
        <w:t>s</w:t>
      </w:r>
      <w:r>
        <w:rPr>
          <w:rFonts w:ascii="Arial" w:hAnsi="Arial"/>
          <w:b/>
          <w:bCs/>
          <w:lang w:eastAsia="en-US"/>
        </w:rPr>
        <w:t>)</w:t>
      </w:r>
      <w:r w:rsidRPr="00764160">
        <w:rPr>
          <w:rFonts w:ascii="Arial" w:hAnsi="Arial"/>
          <w:b/>
          <w:bCs/>
          <w:lang w:eastAsia="en-US"/>
        </w:rPr>
        <w:t xml:space="preserve"> of appeal</w:t>
      </w:r>
      <w:r w:rsidRPr="00764160">
        <w:rPr>
          <w:rFonts w:ascii="Arial" w:hAnsi="Arial"/>
          <w:bCs/>
          <w:lang w:eastAsia="en-US"/>
        </w:rPr>
        <w:t xml:space="preserve"> </w:t>
      </w:r>
      <w:r>
        <w:rPr>
          <w:rFonts w:ascii="Arial" w:hAnsi="Arial"/>
          <w:bCs/>
          <w:lang w:eastAsia="en-US"/>
        </w:rPr>
        <w:t xml:space="preserve">  T</w:t>
      </w:r>
      <w:r w:rsidRPr="00764160">
        <w:rPr>
          <w:rFonts w:ascii="Arial" w:hAnsi="Arial"/>
          <w:bCs/>
          <w:lang w:eastAsia="en-US"/>
        </w:rPr>
        <w:t>hese are the legal reasons for your appeal.</w:t>
      </w:r>
    </w:p>
    <w:p w14:paraId="5C0625B2"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E34A7">
        <w:rPr>
          <w:rFonts w:ascii="Arial" w:hAnsi="Arial"/>
          <w:b/>
          <w:bCs/>
          <w:lang w:eastAsia="en-US"/>
        </w:rPr>
        <w:t>Hearing</w:t>
      </w:r>
      <w:r>
        <w:rPr>
          <w:rFonts w:ascii="Arial" w:hAnsi="Arial"/>
          <w:b/>
          <w:bCs/>
          <w:lang w:eastAsia="en-US"/>
        </w:rPr>
        <w:tab/>
      </w:r>
      <w:r>
        <w:rPr>
          <w:rFonts w:ascii="Arial" w:hAnsi="Arial"/>
          <w:bCs/>
          <w:lang w:eastAsia="en-US"/>
        </w:rPr>
        <w:t>T</w:t>
      </w:r>
      <w:r w:rsidRPr="007E34A7">
        <w:rPr>
          <w:rFonts w:ascii="Arial" w:hAnsi="Arial"/>
          <w:bCs/>
          <w:lang w:eastAsia="en-US"/>
        </w:rPr>
        <w:t xml:space="preserve">his is where one or more Judges of Appeal will listen to you make arguments in Court. The judge(s) may ask you questions at the hearing.  </w:t>
      </w:r>
      <w:r>
        <w:rPr>
          <w:rFonts w:ascii="Arial" w:hAnsi="Arial"/>
          <w:bCs/>
          <w:lang w:eastAsia="en-US"/>
        </w:rPr>
        <w:t>You do not have a right to a hearing of an application, including for leave to appeal</w:t>
      </w:r>
      <w:r w:rsidR="00760FB8">
        <w:rPr>
          <w:rFonts w:ascii="Arial" w:hAnsi="Arial"/>
          <w:bCs/>
          <w:lang w:eastAsia="en-US"/>
        </w:rPr>
        <w:t>.</w:t>
      </w:r>
      <w:r>
        <w:rPr>
          <w:rFonts w:ascii="Arial" w:hAnsi="Arial"/>
          <w:bCs/>
          <w:lang w:eastAsia="en-US"/>
        </w:rPr>
        <w:t xml:space="preserve"> </w:t>
      </w:r>
      <w:r w:rsidR="00760FB8">
        <w:rPr>
          <w:rFonts w:ascii="Arial" w:hAnsi="Arial"/>
          <w:bCs/>
          <w:lang w:eastAsia="en-US"/>
        </w:rPr>
        <w:t>T</w:t>
      </w:r>
      <w:r>
        <w:rPr>
          <w:rFonts w:ascii="Arial" w:hAnsi="Arial"/>
          <w:bCs/>
          <w:lang w:eastAsia="en-US"/>
        </w:rPr>
        <w:t xml:space="preserve">he judges will decide whether they want to hold one or not In order to </w:t>
      </w:r>
      <w:r w:rsidR="00760FB8">
        <w:rPr>
          <w:rFonts w:ascii="Arial" w:hAnsi="Arial"/>
          <w:bCs/>
          <w:lang w:eastAsia="en-US"/>
        </w:rPr>
        <w:t>decide</w:t>
      </w:r>
      <w:r>
        <w:rPr>
          <w:rFonts w:ascii="Arial" w:hAnsi="Arial"/>
          <w:bCs/>
          <w:lang w:eastAsia="en-US"/>
        </w:rPr>
        <w:t xml:space="preserve"> the application. If you are given leave to appeal or have a right to appeal, there will be a hearing.</w:t>
      </w:r>
    </w:p>
    <w:p w14:paraId="72E10A28"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t>Judgment</w:t>
      </w:r>
      <w:r w:rsidRPr="00764160">
        <w:rPr>
          <w:rFonts w:ascii="Arial" w:hAnsi="Arial"/>
          <w:bCs/>
          <w:lang w:eastAsia="en-US"/>
        </w:rPr>
        <w:t xml:space="preserve">  </w:t>
      </w:r>
      <w:r>
        <w:rPr>
          <w:rFonts w:ascii="Arial" w:hAnsi="Arial"/>
          <w:bCs/>
          <w:lang w:eastAsia="en-US"/>
        </w:rPr>
        <w:tab/>
        <w:t>T</w:t>
      </w:r>
      <w:r w:rsidRPr="00764160">
        <w:rPr>
          <w:rFonts w:ascii="Arial" w:hAnsi="Arial"/>
          <w:bCs/>
          <w:lang w:eastAsia="en-US"/>
        </w:rPr>
        <w:t xml:space="preserve">his means the written reasons a court gives when it decides your case.  For example, if the judges dismiss your </w:t>
      </w:r>
      <w:r>
        <w:rPr>
          <w:rFonts w:ascii="Arial" w:hAnsi="Arial"/>
          <w:bCs/>
          <w:lang w:eastAsia="en-US"/>
        </w:rPr>
        <w:t xml:space="preserve">application for leave to </w:t>
      </w:r>
      <w:r w:rsidRPr="00764160">
        <w:rPr>
          <w:rFonts w:ascii="Arial" w:hAnsi="Arial"/>
          <w:bCs/>
          <w:lang w:eastAsia="en-US"/>
        </w:rPr>
        <w:t>appeal, the judgment will tell you why. Judgments from other cases are legal authorities. Any judgments that have points of law and facts that are like the ones in your case might help your arguments.</w:t>
      </w:r>
    </w:p>
    <w:p w14:paraId="3E4FA155"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Judicial Registrar</w:t>
      </w:r>
      <w:r>
        <w:rPr>
          <w:rFonts w:ascii="Arial" w:hAnsi="Arial"/>
          <w:bCs/>
          <w:lang w:eastAsia="en-US"/>
        </w:rPr>
        <w:tab/>
        <w:t>The judicial officer in charge of the Court of Appeal Registry.</w:t>
      </w:r>
    </w:p>
    <w:p w14:paraId="0FED1D03" w14:textId="77777777" w:rsidR="00B80340" w:rsidRPr="00764160" w:rsidRDefault="00B80340" w:rsidP="00B80340">
      <w:pPr>
        <w:widowControl w:val="0"/>
        <w:autoSpaceDE w:val="0"/>
        <w:autoSpaceDN w:val="0"/>
        <w:adjustRightInd w:val="0"/>
        <w:spacing w:after="120" w:line="276" w:lineRule="auto"/>
        <w:ind w:left="2880" w:right="200" w:hanging="2160"/>
        <w:jc w:val="both"/>
        <w:rPr>
          <w:rFonts w:ascii="Arial" w:hAnsi="Arial"/>
          <w:bCs/>
          <w:lang w:eastAsia="en-US"/>
        </w:rPr>
      </w:pPr>
      <w:r w:rsidRPr="00764160">
        <w:rPr>
          <w:rFonts w:ascii="Arial" w:hAnsi="Arial"/>
          <w:b/>
          <w:bCs/>
          <w:lang w:eastAsia="en-US"/>
        </w:rPr>
        <w:t xml:space="preserve">Leave to appeal  </w:t>
      </w:r>
      <w:r>
        <w:rPr>
          <w:rFonts w:ascii="Arial" w:hAnsi="Arial"/>
          <w:b/>
          <w:bCs/>
          <w:lang w:eastAsia="en-US"/>
        </w:rPr>
        <w:tab/>
      </w:r>
      <w:r>
        <w:rPr>
          <w:rFonts w:ascii="Arial" w:hAnsi="Arial"/>
          <w:bCs/>
          <w:lang w:eastAsia="en-US"/>
        </w:rPr>
        <w:t>T</w:t>
      </w:r>
      <w:r w:rsidRPr="00764160">
        <w:rPr>
          <w:rFonts w:ascii="Arial" w:hAnsi="Arial"/>
          <w:bCs/>
          <w:lang w:eastAsia="en-US"/>
        </w:rPr>
        <w:t>his means permission of the Court to appeal your case. You must get leave before you can appeal your conviction and/or sentence.</w:t>
      </w:r>
    </w:p>
    <w:p w14:paraId="167EBB7B" w14:textId="77777777" w:rsidR="00B80340" w:rsidRPr="00764160" w:rsidRDefault="00B80340" w:rsidP="00B80340">
      <w:pPr>
        <w:widowControl w:val="0"/>
        <w:autoSpaceDE w:val="0"/>
        <w:autoSpaceDN w:val="0"/>
        <w:adjustRightInd w:val="0"/>
        <w:spacing w:after="120" w:line="276" w:lineRule="auto"/>
        <w:ind w:left="2880" w:right="200" w:hanging="2160"/>
        <w:jc w:val="both"/>
        <w:rPr>
          <w:rFonts w:ascii="Arial" w:hAnsi="Arial"/>
          <w:bCs/>
          <w:lang w:eastAsia="en-US"/>
        </w:rPr>
      </w:pPr>
      <w:r w:rsidRPr="00764160">
        <w:rPr>
          <w:rFonts w:ascii="Arial" w:hAnsi="Arial"/>
          <w:b/>
          <w:bCs/>
          <w:lang w:eastAsia="en-US"/>
        </w:rPr>
        <w:t>Legal authority</w:t>
      </w:r>
      <w:r w:rsidRPr="00764160">
        <w:rPr>
          <w:rFonts w:ascii="Arial" w:hAnsi="Arial"/>
          <w:bCs/>
          <w:lang w:eastAsia="en-US"/>
        </w:rPr>
        <w:t xml:space="preserve"> </w:t>
      </w:r>
      <w:r w:rsidRPr="00764160">
        <w:rPr>
          <w:rFonts w:ascii="Arial" w:hAnsi="Arial"/>
          <w:b/>
          <w:bCs/>
          <w:lang w:eastAsia="en-US"/>
        </w:rPr>
        <w:t xml:space="preserve"> </w:t>
      </w:r>
      <w:r>
        <w:rPr>
          <w:rFonts w:ascii="Arial" w:hAnsi="Arial"/>
          <w:b/>
          <w:bCs/>
          <w:lang w:eastAsia="en-US"/>
        </w:rPr>
        <w:tab/>
      </w:r>
      <w:r>
        <w:rPr>
          <w:rFonts w:ascii="Arial" w:hAnsi="Arial"/>
          <w:bCs/>
          <w:lang w:eastAsia="en-US"/>
        </w:rPr>
        <w:t>T</w:t>
      </w:r>
      <w:r w:rsidRPr="00764160">
        <w:rPr>
          <w:rFonts w:ascii="Arial" w:hAnsi="Arial"/>
          <w:bCs/>
          <w:lang w:eastAsia="en-US"/>
        </w:rPr>
        <w:t>his means things like legislation, court rules and judgments. You should include a list of authorities with your notice and written case when you file your application for leave to appeal.</w:t>
      </w:r>
    </w:p>
    <w:p w14:paraId="16EB2ACA"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t>Legal practitioners</w:t>
      </w:r>
      <w:r w:rsidRPr="00764160">
        <w:rPr>
          <w:rFonts w:ascii="Arial" w:hAnsi="Arial"/>
          <w:bCs/>
          <w:lang w:eastAsia="en-US"/>
        </w:rPr>
        <w:t xml:space="preserve"> </w:t>
      </w:r>
      <w:r>
        <w:rPr>
          <w:rFonts w:ascii="Arial" w:hAnsi="Arial"/>
          <w:bCs/>
          <w:lang w:eastAsia="en-US"/>
        </w:rPr>
        <w:t>T</w:t>
      </w:r>
      <w:r w:rsidRPr="00764160">
        <w:rPr>
          <w:rFonts w:ascii="Arial" w:hAnsi="Arial"/>
          <w:bCs/>
          <w:lang w:eastAsia="en-US"/>
        </w:rPr>
        <w:t>his means all kinds of lawyers, barristers and solicitors.</w:t>
      </w:r>
    </w:p>
    <w:p w14:paraId="56D53756"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t xml:space="preserve">List/listed </w:t>
      </w:r>
      <w:r>
        <w:rPr>
          <w:rFonts w:ascii="Arial" w:hAnsi="Arial"/>
          <w:b/>
          <w:bCs/>
          <w:lang w:eastAsia="en-US"/>
        </w:rPr>
        <w:t xml:space="preserve">  ‘</w:t>
      </w:r>
      <w:r>
        <w:rPr>
          <w:rFonts w:ascii="Arial" w:hAnsi="Arial"/>
          <w:bCs/>
          <w:lang w:eastAsia="en-US"/>
        </w:rPr>
        <w:t>T</w:t>
      </w:r>
      <w:r w:rsidRPr="00764160">
        <w:rPr>
          <w:rFonts w:ascii="Arial" w:hAnsi="Arial"/>
          <w:bCs/>
          <w:lang w:eastAsia="en-US"/>
        </w:rPr>
        <w:t>he list’ is a list of the cases that will be heard by the Court on a particular day. When your application for leave to appeal has been scheduled to be dealt with, it is referred to as ‘listed’.</w:t>
      </w:r>
    </w:p>
    <w:p w14:paraId="4CB8C1AC" w14:textId="77777777" w:rsidR="00B80340" w:rsidRPr="00764160" w:rsidRDefault="00B80340" w:rsidP="00B80340">
      <w:pPr>
        <w:widowControl w:val="0"/>
        <w:autoSpaceDE w:val="0"/>
        <w:autoSpaceDN w:val="0"/>
        <w:adjustRightInd w:val="0"/>
        <w:spacing w:after="120" w:line="276" w:lineRule="auto"/>
        <w:ind w:left="2880" w:right="200" w:hanging="2160"/>
        <w:jc w:val="both"/>
        <w:rPr>
          <w:rFonts w:ascii="Arial" w:hAnsi="Arial"/>
          <w:bCs/>
          <w:lang w:eastAsia="en-US"/>
        </w:rPr>
      </w:pPr>
      <w:r w:rsidRPr="00764160">
        <w:rPr>
          <w:rFonts w:ascii="Arial" w:hAnsi="Arial"/>
          <w:b/>
          <w:bCs/>
          <w:lang w:eastAsia="en-US"/>
        </w:rPr>
        <w:t>List of Authorities</w:t>
      </w:r>
      <w:r>
        <w:rPr>
          <w:rFonts w:ascii="Arial" w:hAnsi="Arial"/>
          <w:b/>
          <w:bCs/>
          <w:lang w:eastAsia="en-US"/>
        </w:rPr>
        <w:tab/>
      </w:r>
      <w:r>
        <w:rPr>
          <w:rFonts w:ascii="Arial" w:hAnsi="Arial"/>
          <w:bCs/>
          <w:lang w:eastAsia="en-US"/>
        </w:rPr>
        <w:t>T</w:t>
      </w:r>
      <w:r w:rsidRPr="00764160">
        <w:rPr>
          <w:rFonts w:ascii="Arial" w:hAnsi="Arial"/>
          <w:bCs/>
          <w:lang w:eastAsia="en-US"/>
        </w:rPr>
        <w:t>his is a list of the legal authorities and other materials your case relies on. It should be filed with your written case when you file your application for leave to appeal.</w:t>
      </w:r>
    </w:p>
    <w:p w14:paraId="66EABEBF"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Litigant</w:t>
      </w:r>
      <w:r>
        <w:rPr>
          <w:rFonts w:ascii="Arial" w:hAnsi="Arial"/>
          <w:bCs/>
          <w:lang w:eastAsia="en-US"/>
        </w:rPr>
        <w:tab/>
        <w:t>A person or company involved in the Court proceeding.</w:t>
      </w:r>
    </w:p>
    <w:p w14:paraId="56A4885E"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Prothonotary or Deputy Prothonotary</w:t>
      </w:r>
      <w:r>
        <w:rPr>
          <w:rFonts w:ascii="Arial" w:hAnsi="Arial"/>
          <w:b/>
          <w:bCs/>
          <w:lang w:eastAsia="en-US"/>
        </w:rPr>
        <w:tab/>
        <w:t xml:space="preserve">   </w:t>
      </w:r>
      <w:r w:rsidRPr="007E34A7">
        <w:rPr>
          <w:rFonts w:ascii="Arial" w:hAnsi="Arial"/>
          <w:bCs/>
          <w:lang w:eastAsia="en-US"/>
        </w:rPr>
        <w:t xml:space="preserve">these are </w:t>
      </w:r>
      <w:r>
        <w:rPr>
          <w:rFonts w:ascii="Arial" w:hAnsi="Arial"/>
          <w:bCs/>
          <w:lang w:eastAsia="en-US"/>
        </w:rPr>
        <w:t>Registry O</w:t>
      </w:r>
      <w:r w:rsidRPr="007E34A7">
        <w:rPr>
          <w:rFonts w:ascii="Arial" w:hAnsi="Arial"/>
          <w:bCs/>
          <w:lang w:eastAsia="en-US"/>
        </w:rPr>
        <w:t>fficers who authorise different documents at the Court.  Authorisation by the</w:t>
      </w:r>
      <w:r>
        <w:rPr>
          <w:rFonts w:ascii="Arial" w:hAnsi="Arial"/>
          <w:bCs/>
          <w:lang w:eastAsia="en-US"/>
        </w:rPr>
        <w:t>m</w:t>
      </w:r>
      <w:r w:rsidRPr="007E34A7">
        <w:rPr>
          <w:rFonts w:ascii="Arial" w:hAnsi="Arial"/>
          <w:bCs/>
          <w:lang w:eastAsia="en-US"/>
        </w:rPr>
        <w:t xml:space="preserve"> makes documents official.</w:t>
      </w:r>
      <w:r>
        <w:rPr>
          <w:rFonts w:ascii="Arial" w:hAnsi="Arial"/>
          <w:bCs/>
          <w:lang w:eastAsia="en-US"/>
        </w:rPr>
        <w:t xml:space="preserve"> They also have certain powers, including the power to grant or refuse fee waiver applications</w:t>
      </w:r>
    </w:p>
    <w:p w14:paraId="011055F8" w14:textId="77777777" w:rsidR="00B80340" w:rsidRPr="007E34A7"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E34A7">
        <w:rPr>
          <w:rFonts w:ascii="Arial" w:hAnsi="Arial"/>
          <w:b/>
          <w:bCs/>
          <w:lang w:eastAsia="en-US"/>
        </w:rPr>
        <w:lastRenderedPageBreak/>
        <w:t xml:space="preserve">Record </w:t>
      </w:r>
      <w:r w:rsidRPr="007E34A7">
        <w:rPr>
          <w:rFonts w:ascii="Arial" w:hAnsi="Arial"/>
          <w:bCs/>
          <w:lang w:eastAsia="en-US"/>
        </w:rPr>
        <w:t xml:space="preserve"> </w:t>
      </w:r>
      <w:r>
        <w:rPr>
          <w:rFonts w:ascii="Arial" w:hAnsi="Arial"/>
          <w:bCs/>
          <w:lang w:eastAsia="en-US"/>
        </w:rPr>
        <w:tab/>
        <w:t>M</w:t>
      </w:r>
      <w:r w:rsidRPr="007E34A7">
        <w:rPr>
          <w:rFonts w:ascii="Arial" w:hAnsi="Arial"/>
          <w:bCs/>
          <w:lang w:eastAsia="en-US"/>
        </w:rPr>
        <w:t>eans all of the evidence and transcript from the trial.</w:t>
      </w:r>
    </w:p>
    <w:p w14:paraId="6ABEBA12" w14:textId="77777777" w:rsidR="00B80340" w:rsidRPr="007E34A7"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E34A7">
        <w:rPr>
          <w:rFonts w:ascii="Arial" w:hAnsi="Arial"/>
          <w:b/>
          <w:bCs/>
          <w:lang w:eastAsia="en-US"/>
        </w:rPr>
        <w:t>Refer</w:t>
      </w:r>
      <w:r w:rsidRPr="007E34A7">
        <w:rPr>
          <w:rFonts w:ascii="Arial" w:hAnsi="Arial"/>
          <w:bCs/>
          <w:lang w:eastAsia="en-US"/>
        </w:rPr>
        <w:t xml:space="preserve"> </w:t>
      </w:r>
      <w:r w:rsidRPr="007E34A7">
        <w:rPr>
          <w:rFonts w:ascii="Arial" w:hAnsi="Arial"/>
          <w:b/>
          <w:bCs/>
          <w:lang w:eastAsia="en-US"/>
        </w:rPr>
        <w:t>for Dismissal</w:t>
      </w:r>
      <w:r>
        <w:rPr>
          <w:rFonts w:ascii="Arial" w:hAnsi="Arial"/>
          <w:bCs/>
          <w:lang w:eastAsia="en-US"/>
        </w:rPr>
        <w:t xml:space="preserve">   I</w:t>
      </w:r>
      <w:r w:rsidRPr="007E34A7">
        <w:rPr>
          <w:rFonts w:ascii="Arial" w:hAnsi="Arial"/>
          <w:bCs/>
          <w:lang w:eastAsia="en-US"/>
        </w:rPr>
        <w:t>f you do not follow the Court rules, the Registrar can draw the judges’ attention to your failure to follow the rules and ask them to</w:t>
      </w:r>
      <w:r>
        <w:rPr>
          <w:rFonts w:ascii="Arial" w:hAnsi="Arial"/>
          <w:bCs/>
          <w:lang w:eastAsia="en-US"/>
        </w:rPr>
        <w:t xml:space="preserve"> consider</w:t>
      </w:r>
      <w:r w:rsidRPr="007E34A7">
        <w:rPr>
          <w:rFonts w:ascii="Arial" w:hAnsi="Arial"/>
          <w:bCs/>
          <w:lang w:eastAsia="en-US"/>
        </w:rPr>
        <w:t xml:space="preserve"> dismiss</w:t>
      </w:r>
      <w:r>
        <w:rPr>
          <w:rFonts w:ascii="Arial" w:hAnsi="Arial"/>
          <w:bCs/>
          <w:lang w:eastAsia="en-US"/>
        </w:rPr>
        <w:t>ing</w:t>
      </w:r>
      <w:r w:rsidRPr="007E34A7">
        <w:rPr>
          <w:rFonts w:ascii="Arial" w:hAnsi="Arial"/>
          <w:bCs/>
          <w:lang w:eastAsia="en-US"/>
        </w:rPr>
        <w:t xml:space="preserve"> your case.</w:t>
      </w:r>
    </w:p>
    <w:p w14:paraId="31F54079" w14:textId="77777777" w:rsidR="00B80340" w:rsidRDefault="00B80340" w:rsidP="00B80340">
      <w:pPr>
        <w:widowControl w:val="0"/>
        <w:autoSpaceDE w:val="0"/>
        <w:autoSpaceDN w:val="0"/>
        <w:adjustRightInd w:val="0"/>
        <w:spacing w:after="120" w:line="276" w:lineRule="auto"/>
        <w:ind w:left="2250" w:right="200" w:hanging="1530"/>
        <w:jc w:val="both"/>
        <w:rPr>
          <w:rFonts w:ascii="Arial" w:hAnsi="Arial"/>
          <w:bCs/>
          <w:lang w:eastAsia="en-US"/>
        </w:rPr>
      </w:pPr>
      <w:r>
        <w:rPr>
          <w:rFonts w:ascii="Arial" w:hAnsi="Arial"/>
          <w:b/>
          <w:bCs/>
          <w:lang w:eastAsia="en-US"/>
        </w:rPr>
        <w:t>Respondent</w:t>
      </w:r>
      <w:r>
        <w:rPr>
          <w:rFonts w:ascii="Arial" w:hAnsi="Arial"/>
          <w:bCs/>
          <w:lang w:eastAsia="en-US"/>
        </w:rPr>
        <w:tab/>
        <w:t>The individual or company that an application or appeal is made against.</w:t>
      </w:r>
    </w:p>
    <w:p w14:paraId="28B73188"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Seal</w:t>
      </w:r>
      <w:r>
        <w:rPr>
          <w:rFonts w:ascii="Arial" w:hAnsi="Arial"/>
          <w:bCs/>
          <w:lang w:eastAsia="en-US"/>
        </w:rPr>
        <w:tab/>
        <w:t>The Court of Appeal stamp of authorisation.  Orders are sealed with the Court’s stamp.</w:t>
      </w:r>
    </w:p>
    <w:p w14:paraId="16F40480"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Service</w:t>
      </w:r>
      <w:r>
        <w:rPr>
          <w:rFonts w:ascii="Arial" w:hAnsi="Arial"/>
          <w:bCs/>
          <w:lang w:eastAsia="en-US"/>
        </w:rPr>
        <w:tab/>
        <w:t>Delivering a document to another party.</w:t>
      </w:r>
    </w:p>
    <w:p w14:paraId="2A5D7107" w14:textId="77777777" w:rsidR="00B80340" w:rsidRPr="00FA69E1"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FA69E1">
        <w:rPr>
          <w:rFonts w:ascii="Arial" w:hAnsi="Arial"/>
          <w:b/>
          <w:bCs/>
          <w:lang w:eastAsia="en-US"/>
        </w:rPr>
        <w:t>Solicitor</w:t>
      </w:r>
      <w:r w:rsidRPr="00FA69E1">
        <w:rPr>
          <w:rFonts w:ascii="Arial" w:hAnsi="Arial"/>
          <w:bCs/>
          <w:lang w:eastAsia="en-US"/>
        </w:rPr>
        <w:t xml:space="preserve">  </w:t>
      </w:r>
      <w:r>
        <w:rPr>
          <w:rFonts w:ascii="Arial" w:hAnsi="Arial"/>
          <w:bCs/>
          <w:lang w:eastAsia="en-US"/>
        </w:rPr>
        <w:tab/>
        <w:t>T</w:t>
      </w:r>
      <w:r w:rsidRPr="00FA69E1">
        <w:rPr>
          <w:rFonts w:ascii="Arial" w:hAnsi="Arial"/>
          <w:bCs/>
          <w:lang w:eastAsia="en-US"/>
        </w:rPr>
        <w:t>his is a lawyer who does not speak in Court, but who works with clients and barristers to prepare cases.</w:t>
      </w:r>
    </w:p>
    <w:p w14:paraId="5DC5DACE"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FA69E1">
        <w:rPr>
          <w:rFonts w:ascii="Arial" w:hAnsi="Arial"/>
          <w:b/>
          <w:bCs/>
          <w:lang w:eastAsia="en-US"/>
        </w:rPr>
        <w:t>Transcript</w:t>
      </w:r>
      <w:r>
        <w:rPr>
          <w:rFonts w:ascii="Arial" w:hAnsi="Arial"/>
          <w:bCs/>
          <w:lang w:eastAsia="en-US"/>
        </w:rPr>
        <w:t xml:space="preserve"> </w:t>
      </w:r>
      <w:r w:rsidRPr="00FA69E1">
        <w:rPr>
          <w:rFonts w:ascii="Arial" w:hAnsi="Arial"/>
          <w:bCs/>
          <w:lang w:eastAsia="en-US"/>
        </w:rPr>
        <w:t xml:space="preserve"> </w:t>
      </w:r>
      <w:r>
        <w:rPr>
          <w:rFonts w:ascii="Arial" w:hAnsi="Arial"/>
          <w:bCs/>
          <w:lang w:eastAsia="en-US"/>
        </w:rPr>
        <w:tab/>
        <w:t>T</w:t>
      </w:r>
      <w:r w:rsidRPr="00FA69E1">
        <w:rPr>
          <w:rFonts w:ascii="Arial" w:hAnsi="Arial"/>
          <w:bCs/>
          <w:lang w:eastAsia="en-US"/>
        </w:rPr>
        <w:t>his is a printed record of everything that was said in the courtroom.</w:t>
      </w:r>
    </w:p>
    <w:p w14:paraId="0A67F2B2" w14:textId="77777777" w:rsidR="00B80340" w:rsidRPr="009F51DC" w:rsidRDefault="00830DC9" w:rsidP="00B80340">
      <w:pPr>
        <w:pStyle w:val="Heading1"/>
        <w:rPr>
          <w:rFonts w:ascii="Arial" w:hAnsi="Arial" w:cs="Arial"/>
          <w:color w:val="C0504D"/>
          <w:sz w:val="48"/>
          <w:szCs w:val="48"/>
        </w:rPr>
      </w:pPr>
      <w:bookmarkStart w:id="16" w:name="_Toc468964482"/>
      <w:r>
        <w:rPr>
          <w:rFonts w:ascii="Arial" w:hAnsi="Arial" w:cs="Arial"/>
          <w:color w:val="C0504D"/>
          <w:sz w:val="48"/>
          <w:szCs w:val="48"/>
        </w:rPr>
        <w:t>3</w:t>
      </w:r>
      <w:r w:rsidR="00B91AA0">
        <w:rPr>
          <w:rFonts w:ascii="Arial" w:hAnsi="Arial" w:cs="Arial"/>
          <w:color w:val="C0504D"/>
          <w:sz w:val="48"/>
          <w:szCs w:val="48"/>
        </w:rPr>
        <w:t xml:space="preserve">   </w:t>
      </w:r>
      <w:r w:rsidR="00B80340" w:rsidRPr="00417F45">
        <w:rPr>
          <w:rFonts w:ascii="Arial" w:hAnsi="Arial" w:cs="Arial"/>
          <w:color w:val="C0504D"/>
          <w:sz w:val="44"/>
          <w:szCs w:val="44"/>
        </w:rPr>
        <w:t>What Can Be Heard at the Court of Appeal?</w:t>
      </w:r>
      <w:bookmarkEnd w:id="16"/>
    </w:p>
    <w:p w14:paraId="50D652AE" w14:textId="77777777" w:rsidR="00B80340" w:rsidRDefault="00B80340" w:rsidP="00B80340">
      <w:pPr>
        <w:widowControl w:val="0"/>
        <w:autoSpaceDE w:val="0"/>
        <w:autoSpaceDN w:val="0"/>
        <w:adjustRightInd w:val="0"/>
        <w:spacing w:after="120" w:line="276" w:lineRule="auto"/>
        <w:ind w:left="357" w:right="200"/>
        <w:jc w:val="both"/>
        <w:rPr>
          <w:rFonts w:ascii="Arial" w:hAnsi="Arial" w:cs="Arial"/>
          <w:color w:val="000000"/>
        </w:rPr>
      </w:pPr>
    </w:p>
    <w:p w14:paraId="492ECA02" w14:textId="77777777" w:rsidR="00B80340" w:rsidRPr="007C7D05" w:rsidRDefault="00B80340" w:rsidP="00823EFD">
      <w:pPr>
        <w:widowControl w:val="0"/>
        <w:autoSpaceDE w:val="0"/>
        <w:autoSpaceDN w:val="0"/>
        <w:adjustRightInd w:val="0"/>
        <w:spacing w:after="120" w:line="276" w:lineRule="auto"/>
        <w:ind w:left="90" w:right="200"/>
        <w:jc w:val="both"/>
        <w:rPr>
          <w:rFonts w:ascii="Arial" w:hAnsi="Arial" w:cs="Arial"/>
          <w:color w:val="000000"/>
        </w:rPr>
      </w:pPr>
      <w:r w:rsidRPr="007C7D05">
        <w:rPr>
          <w:rFonts w:ascii="Arial" w:hAnsi="Arial" w:cs="Arial"/>
          <w:color w:val="000000"/>
        </w:rPr>
        <w:t>The Court of Appeal reviews decisions made by the trial division of the Supreme Court, by the County Court and VCAT decisions made by the President or Vice-President of VCAT only.</w:t>
      </w:r>
    </w:p>
    <w:p w14:paraId="23087EAD" w14:textId="77777777" w:rsidR="00823EFD" w:rsidRPr="00823EFD" w:rsidRDefault="00B80340" w:rsidP="00823EFD">
      <w:pPr>
        <w:widowControl w:val="0"/>
        <w:autoSpaceDE w:val="0"/>
        <w:autoSpaceDN w:val="0"/>
        <w:adjustRightInd w:val="0"/>
        <w:ind w:left="90"/>
        <w:rPr>
          <w:rFonts w:ascii="Arial" w:hAnsi="Arial" w:cs="Arial"/>
          <w:color w:val="000000"/>
        </w:rPr>
      </w:pPr>
      <w:r>
        <w:rPr>
          <w:rFonts w:ascii="Arial" w:hAnsi="Arial" w:cs="Arial"/>
          <w:color w:val="000000"/>
        </w:rPr>
        <w:t>A</w:t>
      </w:r>
      <w:r w:rsidRPr="007C7D05">
        <w:rPr>
          <w:rFonts w:ascii="Arial" w:hAnsi="Arial" w:cs="Arial"/>
          <w:color w:val="000000"/>
        </w:rPr>
        <w:t xml:space="preserve">lmost all cases need to be given leave to appeal (permission of the court) before they can proceed. Very few types of cases have a right of appeal any longer. </w:t>
      </w:r>
      <w:r w:rsidR="00823EFD" w:rsidRPr="00823EFD">
        <w:rPr>
          <w:rFonts w:ascii="Arial" w:hAnsi="Arial" w:cs="Arial"/>
          <w:color w:val="000000"/>
        </w:rPr>
        <w:t>Among the very few cases that have a direct right of appeal are:</w:t>
      </w:r>
    </w:p>
    <w:p w14:paraId="17F0856C" w14:textId="77777777" w:rsidR="00823EFD" w:rsidRPr="00823EFD" w:rsidRDefault="00823EFD" w:rsidP="00823EFD">
      <w:pPr>
        <w:widowControl w:val="0"/>
        <w:tabs>
          <w:tab w:val="left" w:pos="90"/>
          <w:tab w:val="left" w:pos="720"/>
        </w:tabs>
        <w:autoSpaceDE w:val="0"/>
        <w:autoSpaceDN w:val="0"/>
        <w:adjustRightInd w:val="0"/>
        <w:ind w:left="360"/>
        <w:rPr>
          <w:rFonts w:ascii="Arial" w:hAnsi="Arial" w:cs="Arial"/>
          <w:color w:val="000000"/>
        </w:rPr>
      </w:pPr>
      <w:r w:rsidRPr="00823EFD">
        <w:rPr>
          <w:rFonts w:ascii="Arial" w:hAnsi="Arial" w:cs="Arial"/>
          <w:color w:val="000000"/>
        </w:rPr>
        <w:t>Appeals against a refusal to grant habeas corpus</w:t>
      </w:r>
    </w:p>
    <w:p w14:paraId="013B3A28" w14:textId="77777777" w:rsidR="00B80340" w:rsidRPr="007C7D05" w:rsidRDefault="00823EFD" w:rsidP="00823EFD">
      <w:pPr>
        <w:widowControl w:val="0"/>
        <w:autoSpaceDE w:val="0"/>
        <w:autoSpaceDN w:val="0"/>
        <w:adjustRightInd w:val="0"/>
        <w:spacing w:after="120" w:line="276" w:lineRule="auto"/>
        <w:ind w:left="360" w:right="200"/>
        <w:jc w:val="both"/>
        <w:rPr>
          <w:rFonts w:ascii="Arial" w:hAnsi="Arial" w:cs="Arial"/>
          <w:color w:val="000000"/>
        </w:rPr>
      </w:pPr>
      <w:r w:rsidRPr="00823EFD">
        <w:rPr>
          <w:rFonts w:ascii="Arial" w:hAnsi="Arial" w:cs="Arial"/>
          <w:color w:val="000000"/>
        </w:rPr>
        <w:t>Appeals under the Serious Sex Offenders (Detention and Supervision) Act 2009</w:t>
      </w:r>
    </w:p>
    <w:p w14:paraId="5832D3AA" w14:textId="77777777" w:rsidR="00B80340" w:rsidRDefault="00B80340" w:rsidP="00823EFD">
      <w:pPr>
        <w:widowControl w:val="0"/>
        <w:autoSpaceDE w:val="0"/>
        <w:autoSpaceDN w:val="0"/>
        <w:adjustRightInd w:val="0"/>
        <w:spacing w:after="120" w:line="276" w:lineRule="auto"/>
        <w:ind w:left="90" w:right="200"/>
        <w:jc w:val="both"/>
        <w:rPr>
          <w:rFonts w:ascii="Arial" w:hAnsi="Arial" w:cs="Arial"/>
        </w:rPr>
      </w:pPr>
      <w:r w:rsidRPr="007C7D05">
        <w:rPr>
          <w:rFonts w:ascii="Arial" w:hAnsi="Arial" w:cs="Arial"/>
          <w:color w:val="000000"/>
        </w:rPr>
        <w:t>If you do have a right of appeal, you file a notice of appeal but that is the only thing that is different as far as the process goes.  Everything else is exactly the same, including the forms, so you should consider that what this guide says about leave applications al</w:t>
      </w:r>
      <w:r>
        <w:rPr>
          <w:rFonts w:ascii="Arial" w:hAnsi="Arial" w:cs="Arial"/>
          <w:color w:val="000000"/>
        </w:rPr>
        <w:t>so applies to notices of appeal.</w:t>
      </w:r>
      <w:bookmarkEnd w:id="10"/>
      <w:bookmarkEnd w:id="11"/>
      <w:bookmarkEnd w:id="12"/>
    </w:p>
    <w:p w14:paraId="30EF175F" w14:textId="77777777" w:rsidR="00B80340" w:rsidRPr="00B80340" w:rsidRDefault="00B80340" w:rsidP="00B91AA0">
      <w:pPr>
        <w:ind w:left="360" w:hanging="360"/>
        <w:rPr>
          <w:rFonts w:ascii="Arial" w:hAnsi="Arial" w:cs="Arial"/>
          <w:color w:val="000000"/>
        </w:rPr>
      </w:pPr>
      <w:r>
        <w:rPr>
          <w:rFonts w:ascii="Arial" w:hAnsi="Arial" w:cs="Arial"/>
          <w:color w:val="000000"/>
        </w:rPr>
        <w:t xml:space="preserve">  </w:t>
      </w:r>
    </w:p>
    <w:p w14:paraId="5F606B0E" w14:textId="77777777" w:rsidR="007767C4" w:rsidRPr="00417F45" w:rsidRDefault="00830DC9" w:rsidP="007767C4">
      <w:pPr>
        <w:pStyle w:val="Heading1"/>
        <w:rPr>
          <w:rFonts w:ascii="Arial" w:hAnsi="Arial" w:cs="Arial"/>
          <w:color w:val="C0504D"/>
          <w:sz w:val="44"/>
          <w:szCs w:val="44"/>
        </w:rPr>
      </w:pPr>
      <w:bookmarkStart w:id="17" w:name="_Toc468964483"/>
      <w:r w:rsidRPr="00417F45">
        <w:rPr>
          <w:rFonts w:ascii="Arial" w:hAnsi="Arial" w:cs="Arial"/>
          <w:color w:val="C0504D"/>
          <w:sz w:val="44"/>
          <w:szCs w:val="44"/>
        </w:rPr>
        <w:t>4</w:t>
      </w:r>
      <w:r w:rsidR="007767C4" w:rsidRPr="00417F45">
        <w:rPr>
          <w:rFonts w:ascii="Arial" w:hAnsi="Arial" w:cs="Arial"/>
          <w:color w:val="C0504D"/>
          <w:sz w:val="44"/>
          <w:szCs w:val="44"/>
        </w:rPr>
        <w:tab/>
      </w:r>
      <w:r w:rsidR="00D74CE3" w:rsidRPr="00417F45">
        <w:rPr>
          <w:rFonts w:ascii="Arial" w:hAnsi="Arial" w:cs="Arial"/>
          <w:color w:val="C0504D"/>
          <w:sz w:val="44"/>
          <w:szCs w:val="44"/>
        </w:rPr>
        <w:t xml:space="preserve">Leave to Appeal </w:t>
      </w:r>
      <w:r w:rsidR="007767C4" w:rsidRPr="00417F45">
        <w:rPr>
          <w:rFonts w:ascii="Arial" w:hAnsi="Arial" w:cs="Arial"/>
          <w:color w:val="C0504D"/>
          <w:sz w:val="44"/>
          <w:szCs w:val="44"/>
        </w:rPr>
        <w:t>Application Process</w:t>
      </w:r>
      <w:bookmarkEnd w:id="17"/>
    </w:p>
    <w:p w14:paraId="10F7E63C" w14:textId="77777777" w:rsidR="007767C4" w:rsidRDefault="007767C4" w:rsidP="007767C4">
      <w:pPr>
        <w:pStyle w:val="Heading1"/>
        <w:rPr>
          <w:rFonts w:ascii="Arial" w:hAnsi="Arial" w:cs="Arial"/>
        </w:rPr>
      </w:pPr>
      <w:bookmarkStart w:id="18" w:name="_Toc402964581"/>
    </w:p>
    <w:bookmarkEnd w:id="18"/>
    <w:p w14:paraId="11483FBA" w14:textId="1F3F13AE" w:rsidR="00673509" w:rsidRPr="00673509" w:rsidRDefault="00673509" w:rsidP="00673509">
      <w:pPr>
        <w:widowControl w:val="0"/>
        <w:autoSpaceDE w:val="0"/>
        <w:autoSpaceDN w:val="0"/>
        <w:adjustRightInd w:val="0"/>
        <w:spacing w:after="120" w:line="276" w:lineRule="auto"/>
        <w:ind w:left="90" w:right="506"/>
        <w:jc w:val="both"/>
        <w:rPr>
          <w:rFonts w:ascii="Arial" w:hAnsi="Arial" w:cs="Arial"/>
        </w:rPr>
      </w:pPr>
      <w:r w:rsidRPr="00673509">
        <w:rPr>
          <w:rFonts w:ascii="Arial" w:hAnsi="Arial" w:cs="Arial"/>
        </w:rPr>
        <w:t>If you are thinking about appealing you should obtain a copy of the order, written Reasons for Judgment made by the Judge, the transcript of the hearing, the court book (if any) and copies of any documents on the court file that the Judge took into consideration in hearing your matter.</w:t>
      </w:r>
    </w:p>
    <w:p w14:paraId="1BC17154" w14:textId="77777777" w:rsidR="00655F69" w:rsidRPr="00655F69" w:rsidRDefault="00655F69" w:rsidP="00655F69">
      <w:pPr>
        <w:widowControl w:val="0"/>
        <w:autoSpaceDE w:val="0"/>
        <w:autoSpaceDN w:val="0"/>
        <w:adjustRightInd w:val="0"/>
        <w:spacing w:after="120" w:line="276" w:lineRule="auto"/>
        <w:ind w:left="90" w:right="506"/>
        <w:jc w:val="both"/>
        <w:rPr>
          <w:rFonts w:ascii="Arial" w:hAnsi="Arial" w:cs="Arial"/>
        </w:rPr>
      </w:pPr>
      <w:r w:rsidRPr="00655F69">
        <w:rPr>
          <w:rFonts w:ascii="Arial" w:hAnsi="Arial" w:cs="Arial"/>
        </w:rPr>
        <w:t>To apply for leave to appeal, you must file all of the following documents together as an ‘application package’ at the Court of Appeal Registry:</w:t>
      </w:r>
    </w:p>
    <w:p w14:paraId="6725642D" w14:textId="77777777" w:rsidR="00655F69" w:rsidRPr="00655F69" w:rsidRDefault="00655F69" w:rsidP="005F7900">
      <w:pPr>
        <w:widowControl w:val="0"/>
        <w:numPr>
          <w:ilvl w:val="0"/>
          <w:numId w:val="14"/>
        </w:numPr>
        <w:autoSpaceDE w:val="0"/>
        <w:autoSpaceDN w:val="0"/>
        <w:adjustRightInd w:val="0"/>
        <w:spacing w:after="120" w:line="276" w:lineRule="auto"/>
        <w:ind w:right="506"/>
        <w:jc w:val="both"/>
        <w:rPr>
          <w:rFonts w:ascii="Arial" w:hAnsi="Arial" w:cs="Arial"/>
        </w:rPr>
      </w:pPr>
      <w:r>
        <w:rPr>
          <w:rFonts w:ascii="Arial" w:hAnsi="Arial" w:cs="Arial"/>
        </w:rPr>
        <w:lastRenderedPageBreak/>
        <w:t>A</w:t>
      </w:r>
      <w:r w:rsidRPr="00655F69">
        <w:rPr>
          <w:rFonts w:ascii="Arial" w:hAnsi="Arial" w:cs="Arial"/>
        </w:rPr>
        <w:t>pplication for leave to appeal (Form 64A);</w:t>
      </w:r>
    </w:p>
    <w:p w14:paraId="20810930" w14:textId="77777777" w:rsidR="00673509" w:rsidRPr="00673509" w:rsidRDefault="00655F69" w:rsidP="005F7900">
      <w:pPr>
        <w:widowControl w:val="0"/>
        <w:numPr>
          <w:ilvl w:val="0"/>
          <w:numId w:val="14"/>
        </w:numPr>
        <w:autoSpaceDE w:val="0"/>
        <w:autoSpaceDN w:val="0"/>
        <w:adjustRightInd w:val="0"/>
        <w:spacing w:after="120" w:line="276" w:lineRule="auto"/>
        <w:ind w:right="506"/>
        <w:jc w:val="both"/>
        <w:rPr>
          <w:rFonts w:ascii="Arial" w:hAnsi="Arial" w:cs="Arial"/>
        </w:rPr>
      </w:pPr>
      <w:r>
        <w:rPr>
          <w:rFonts w:ascii="Arial" w:hAnsi="Arial" w:cs="Arial"/>
        </w:rPr>
        <w:t>W</w:t>
      </w:r>
      <w:r w:rsidR="00673509" w:rsidRPr="00673509">
        <w:rPr>
          <w:rFonts w:ascii="Arial" w:hAnsi="Arial" w:cs="Arial"/>
        </w:rPr>
        <w:t>ritten case and list of authorities.</w:t>
      </w:r>
    </w:p>
    <w:p w14:paraId="114A2D10" w14:textId="77777777" w:rsidR="00673509" w:rsidRPr="00673509" w:rsidRDefault="00655F69" w:rsidP="005F7900">
      <w:pPr>
        <w:widowControl w:val="0"/>
        <w:numPr>
          <w:ilvl w:val="0"/>
          <w:numId w:val="14"/>
        </w:numPr>
        <w:autoSpaceDE w:val="0"/>
        <w:autoSpaceDN w:val="0"/>
        <w:adjustRightInd w:val="0"/>
        <w:spacing w:after="120" w:line="276" w:lineRule="auto"/>
        <w:ind w:right="506"/>
        <w:jc w:val="both"/>
        <w:rPr>
          <w:rFonts w:ascii="Arial" w:hAnsi="Arial" w:cs="Arial"/>
        </w:rPr>
      </w:pPr>
      <w:r>
        <w:rPr>
          <w:rFonts w:ascii="Arial" w:hAnsi="Arial" w:cs="Arial"/>
        </w:rPr>
        <w:t>D</w:t>
      </w:r>
      <w:r w:rsidR="00673509" w:rsidRPr="00673509">
        <w:rPr>
          <w:rFonts w:ascii="Arial" w:hAnsi="Arial" w:cs="Arial"/>
        </w:rPr>
        <w:t>raft leave application book index.</w:t>
      </w:r>
    </w:p>
    <w:p w14:paraId="65AF823F" w14:textId="77777777" w:rsidR="00673509" w:rsidRPr="00673509" w:rsidRDefault="00655F69" w:rsidP="005F7900">
      <w:pPr>
        <w:widowControl w:val="0"/>
        <w:numPr>
          <w:ilvl w:val="0"/>
          <w:numId w:val="14"/>
        </w:numPr>
        <w:autoSpaceDE w:val="0"/>
        <w:autoSpaceDN w:val="0"/>
        <w:adjustRightInd w:val="0"/>
        <w:spacing w:after="120" w:line="276" w:lineRule="auto"/>
        <w:ind w:right="506"/>
        <w:jc w:val="both"/>
        <w:rPr>
          <w:rFonts w:ascii="Arial" w:hAnsi="Arial" w:cs="Arial"/>
        </w:rPr>
      </w:pPr>
      <w:r>
        <w:rPr>
          <w:rFonts w:ascii="Arial" w:hAnsi="Arial" w:cs="Arial"/>
        </w:rPr>
        <w:t>D</w:t>
      </w:r>
      <w:r w:rsidR="00673509" w:rsidRPr="00673509">
        <w:rPr>
          <w:rFonts w:ascii="Arial" w:hAnsi="Arial" w:cs="Arial"/>
        </w:rPr>
        <w:t>raft summary.</w:t>
      </w:r>
    </w:p>
    <w:p w14:paraId="19249703" w14:textId="77777777" w:rsidR="00673509" w:rsidRPr="00673509" w:rsidRDefault="00655F69" w:rsidP="005F7900">
      <w:pPr>
        <w:widowControl w:val="0"/>
        <w:numPr>
          <w:ilvl w:val="0"/>
          <w:numId w:val="14"/>
        </w:numPr>
        <w:autoSpaceDE w:val="0"/>
        <w:autoSpaceDN w:val="0"/>
        <w:adjustRightInd w:val="0"/>
        <w:spacing w:after="120" w:line="276" w:lineRule="auto"/>
        <w:ind w:right="506"/>
        <w:jc w:val="both"/>
        <w:rPr>
          <w:rFonts w:ascii="Arial" w:hAnsi="Arial" w:cs="Arial"/>
        </w:rPr>
      </w:pPr>
      <w:r>
        <w:rPr>
          <w:rFonts w:ascii="Arial" w:hAnsi="Arial" w:cs="Arial"/>
        </w:rPr>
        <w:t>C</w:t>
      </w:r>
      <w:r w:rsidR="00673509" w:rsidRPr="00673509">
        <w:rPr>
          <w:rFonts w:ascii="Arial" w:hAnsi="Arial" w:cs="Arial"/>
        </w:rPr>
        <w:t>opy of the order and reasons for Judgment</w:t>
      </w:r>
    </w:p>
    <w:p w14:paraId="2BC205B0" w14:textId="50A1A04F" w:rsidR="00673509" w:rsidRPr="00673509" w:rsidRDefault="00673509" w:rsidP="00673509">
      <w:pPr>
        <w:widowControl w:val="0"/>
        <w:autoSpaceDE w:val="0"/>
        <w:autoSpaceDN w:val="0"/>
        <w:adjustRightInd w:val="0"/>
        <w:spacing w:line="276" w:lineRule="auto"/>
        <w:ind w:right="504"/>
        <w:jc w:val="both"/>
        <w:rPr>
          <w:rFonts w:ascii="Arial" w:hAnsi="Arial" w:cs="Arial"/>
        </w:rPr>
      </w:pPr>
      <w:r w:rsidRPr="00673509">
        <w:rPr>
          <w:rFonts w:ascii="Arial" w:hAnsi="Arial" w:cs="Arial"/>
        </w:rPr>
        <w:t xml:space="preserve">Once you have all these documents completed, email </w:t>
      </w:r>
      <w:r w:rsidR="00655F69">
        <w:rPr>
          <w:rFonts w:ascii="Arial" w:hAnsi="Arial" w:cs="Arial"/>
        </w:rPr>
        <w:t xml:space="preserve">all of </w:t>
      </w:r>
      <w:r w:rsidRPr="00673509">
        <w:rPr>
          <w:rFonts w:ascii="Arial" w:hAnsi="Arial" w:cs="Arial"/>
        </w:rPr>
        <w:t xml:space="preserve">the documents together to the Court of Appeal Registry at </w:t>
      </w:r>
      <w:hyperlink r:id="rId14" w:history="1">
        <w:r w:rsidR="00F60AB8" w:rsidRPr="00D14348">
          <w:rPr>
            <w:rStyle w:val="Hyperlink"/>
            <w:rFonts w:ascii="Arial" w:hAnsi="Arial" w:cs="Arial"/>
          </w:rPr>
          <w:t>coaregistry@supcourt.vic.gov.au</w:t>
        </w:r>
      </w:hyperlink>
      <w:r w:rsidRPr="00673509">
        <w:rPr>
          <w:rFonts w:ascii="Arial" w:hAnsi="Arial" w:cs="Arial"/>
        </w:rPr>
        <w:t>. If you do not have internet access you may file in hard copy at the Registry.</w:t>
      </w:r>
    </w:p>
    <w:p w14:paraId="4D61023C" w14:textId="77777777" w:rsidR="00673509" w:rsidRPr="00673509" w:rsidRDefault="00673509" w:rsidP="00673509">
      <w:pPr>
        <w:widowControl w:val="0"/>
        <w:autoSpaceDE w:val="0"/>
        <w:autoSpaceDN w:val="0"/>
        <w:adjustRightInd w:val="0"/>
        <w:spacing w:after="120" w:line="276" w:lineRule="auto"/>
        <w:ind w:right="506"/>
        <w:jc w:val="both"/>
        <w:rPr>
          <w:rFonts w:ascii="Arial" w:hAnsi="Arial" w:cs="Arial"/>
        </w:rPr>
      </w:pPr>
      <w:r w:rsidRPr="00673509">
        <w:rPr>
          <w:rFonts w:ascii="Arial" w:hAnsi="Arial" w:cs="Arial"/>
        </w:rPr>
        <w:t xml:space="preserve">Once your application package is lodged, it will be reviewed by a Registry Lawyer before being accepted for filing. This process may take up to 24 hours. You must not serve your documents until directed to do so. </w:t>
      </w:r>
    </w:p>
    <w:p w14:paraId="1D9F94B6" w14:textId="77777777" w:rsidR="00673509" w:rsidRPr="00673509" w:rsidRDefault="00673509" w:rsidP="00673509">
      <w:pPr>
        <w:widowControl w:val="0"/>
        <w:autoSpaceDE w:val="0"/>
        <w:autoSpaceDN w:val="0"/>
        <w:adjustRightInd w:val="0"/>
        <w:spacing w:after="120" w:line="276" w:lineRule="auto"/>
        <w:ind w:right="506"/>
        <w:jc w:val="both"/>
        <w:rPr>
          <w:rFonts w:ascii="Arial" w:hAnsi="Arial" w:cs="Arial"/>
        </w:rPr>
      </w:pPr>
      <w:r w:rsidRPr="00673509">
        <w:rPr>
          <w:rFonts w:ascii="Arial" w:hAnsi="Arial" w:cs="Arial"/>
        </w:rPr>
        <w:t>It is essential that you provide the Court with an e-mail address when filing an appeal.</w:t>
      </w:r>
    </w:p>
    <w:p w14:paraId="0E18C696" w14:textId="257D33EF" w:rsidR="00673509" w:rsidRPr="00673509" w:rsidRDefault="00673509" w:rsidP="00673509">
      <w:pPr>
        <w:widowControl w:val="0"/>
        <w:autoSpaceDE w:val="0"/>
        <w:autoSpaceDN w:val="0"/>
        <w:adjustRightInd w:val="0"/>
        <w:spacing w:after="120" w:line="276" w:lineRule="auto"/>
        <w:ind w:right="506"/>
        <w:jc w:val="both"/>
        <w:rPr>
          <w:rFonts w:ascii="Arial" w:hAnsi="Arial" w:cs="Arial"/>
        </w:rPr>
      </w:pPr>
      <w:r w:rsidRPr="00673509">
        <w:rPr>
          <w:rFonts w:ascii="Arial" w:hAnsi="Arial" w:cs="Arial"/>
        </w:rPr>
        <w:t>A fee is payable when the documents are accepted for filing by the Registry. Any fees can be paid at our front counter via cash, bank cheque, money order, EFTPOS, or credit card. Bank cheques and money orders can also be sent via mail and credit card payments can be made over the telephone.  If payment of the fee will cause you financial hardship you may apply for a Fee Waiver</w:t>
      </w:r>
      <w:r w:rsidR="00BA0FE2">
        <w:rPr>
          <w:rFonts w:ascii="Arial" w:hAnsi="Arial" w:cs="Arial"/>
        </w:rPr>
        <w:t>.</w:t>
      </w:r>
      <w:r w:rsidRPr="00673509">
        <w:rPr>
          <w:rFonts w:ascii="Arial" w:hAnsi="Arial" w:cs="Arial"/>
        </w:rPr>
        <w:t xml:space="preserve"> </w:t>
      </w:r>
      <w:r w:rsidR="00BA0FE2">
        <w:rPr>
          <w:rFonts w:ascii="Arial" w:hAnsi="Arial" w:cs="Arial"/>
        </w:rPr>
        <w:t xml:space="preserve">You do this by </w:t>
      </w:r>
      <w:r w:rsidRPr="00673509">
        <w:rPr>
          <w:rFonts w:ascii="Arial" w:hAnsi="Arial" w:cs="Arial"/>
        </w:rPr>
        <w:t>complet</w:t>
      </w:r>
      <w:r w:rsidR="00BA0FE2">
        <w:rPr>
          <w:rFonts w:ascii="Arial" w:hAnsi="Arial" w:cs="Arial"/>
        </w:rPr>
        <w:t>ing</w:t>
      </w:r>
      <w:r w:rsidRPr="00673509">
        <w:rPr>
          <w:rFonts w:ascii="Arial" w:hAnsi="Arial" w:cs="Arial"/>
        </w:rPr>
        <w:t xml:space="preserve"> the Fee waiver form and include it in your package of documents to be filed with the </w:t>
      </w:r>
      <w:r w:rsidR="00655F69">
        <w:rPr>
          <w:rFonts w:ascii="Arial" w:hAnsi="Arial" w:cs="Arial"/>
        </w:rPr>
        <w:t>C</w:t>
      </w:r>
      <w:r w:rsidRPr="00673509">
        <w:rPr>
          <w:rFonts w:ascii="Arial" w:hAnsi="Arial" w:cs="Arial"/>
        </w:rPr>
        <w:t>ourt</w:t>
      </w:r>
    </w:p>
    <w:p w14:paraId="6787325F" w14:textId="77777777" w:rsidR="00316448" w:rsidRDefault="00316448" w:rsidP="00673509">
      <w:pPr>
        <w:widowControl w:val="0"/>
        <w:autoSpaceDE w:val="0"/>
        <w:autoSpaceDN w:val="0"/>
        <w:adjustRightInd w:val="0"/>
        <w:ind w:right="334"/>
        <w:rPr>
          <w:rFonts w:ascii="Arial" w:hAnsi="Arial" w:cs="Arial"/>
          <w:b/>
        </w:rPr>
      </w:pPr>
    </w:p>
    <w:p w14:paraId="48A44419" w14:textId="77777777" w:rsidR="00673509" w:rsidRPr="00673509" w:rsidRDefault="00673509" w:rsidP="00673509">
      <w:pPr>
        <w:widowControl w:val="0"/>
        <w:autoSpaceDE w:val="0"/>
        <w:autoSpaceDN w:val="0"/>
        <w:adjustRightInd w:val="0"/>
        <w:ind w:right="334"/>
        <w:rPr>
          <w:rFonts w:ascii="Arial" w:hAnsi="Arial" w:cs="Arial"/>
          <w:b/>
        </w:rPr>
      </w:pPr>
      <w:r w:rsidRPr="00673509">
        <w:rPr>
          <w:rFonts w:ascii="Arial" w:hAnsi="Arial" w:cs="Arial"/>
          <w:b/>
        </w:rPr>
        <w:t>Application for Leave to Appeal - Form 64A</w:t>
      </w:r>
    </w:p>
    <w:p w14:paraId="60D547E6" w14:textId="77777777" w:rsidR="00673509" w:rsidRPr="00673509" w:rsidRDefault="00673509" w:rsidP="00673509">
      <w:pPr>
        <w:widowControl w:val="0"/>
        <w:autoSpaceDE w:val="0"/>
        <w:autoSpaceDN w:val="0"/>
        <w:adjustRightInd w:val="0"/>
        <w:spacing w:line="276" w:lineRule="auto"/>
        <w:ind w:right="532"/>
        <w:jc w:val="both"/>
        <w:rPr>
          <w:rFonts w:ascii="Arial" w:hAnsi="Arial" w:cs="Arial"/>
          <w:b/>
        </w:rPr>
      </w:pPr>
    </w:p>
    <w:p w14:paraId="71343412" w14:textId="77777777" w:rsidR="00673509" w:rsidRPr="00673509" w:rsidRDefault="00673509" w:rsidP="00673509">
      <w:pPr>
        <w:widowControl w:val="0"/>
        <w:autoSpaceDE w:val="0"/>
        <w:autoSpaceDN w:val="0"/>
        <w:adjustRightInd w:val="0"/>
        <w:spacing w:line="276" w:lineRule="auto"/>
        <w:ind w:right="532"/>
        <w:jc w:val="both"/>
        <w:rPr>
          <w:rFonts w:ascii="Arial" w:hAnsi="Arial" w:cs="Arial"/>
        </w:rPr>
      </w:pPr>
      <w:r w:rsidRPr="00673509">
        <w:rPr>
          <w:rFonts w:ascii="Arial" w:hAnsi="Arial" w:cs="Arial"/>
        </w:rPr>
        <w:t xml:space="preserve">Form 64A is the form to use to file an application for leave appeal. It must be filed within 28 days from the date of the order or judgment of the Court or Tribunal below that you want the Court of Appeal to review. </w:t>
      </w:r>
    </w:p>
    <w:p w14:paraId="7ABE777E" w14:textId="77777777" w:rsidR="00673509" w:rsidRPr="00673509" w:rsidRDefault="00673509" w:rsidP="00673509">
      <w:pPr>
        <w:widowControl w:val="0"/>
        <w:autoSpaceDE w:val="0"/>
        <w:autoSpaceDN w:val="0"/>
        <w:adjustRightInd w:val="0"/>
        <w:spacing w:line="276" w:lineRule="auto"/>
        <w:ind w:right="532"/>
        <w:jc w:val="both"/>
        <w:rPr>
          <w:rFonts w:ascii="Arial" w:hAnsi="Arial" w:cs="Arial"/>
        </w:rPr>
      </w:pPr>
      <w:r w:rsidRPr="00673509">
        <w:rPr>
          <w:rFonts w:ascii="Arial" w:hAnsi="Arial" w:cs="Arial"/>
        </w:rPr>
        <w:t xml:space="preserve">The Leave to appeal application contains your Grounds of Appeal and your reasons why the Court should grant you Leave to appeal. Your Grounds of appeal are the legal errors you say the judge has made in coming to the decision.  </w:t>
      </w:r>
    </w:p>
    <w:p w14:paraId="77FB1EC5" w14:textId="77777777" w:rsidR="00673509" w:rsidRPr="00673509" w:rsidRDefault="00673509" w:rsidP="00673509">
      <w:pPr>
        <w:rPr>
          <w:rFonts w:ascii="Arial" w:hAnsi="Arial" w:cs="Arial"/>
        </w:rPr>
      </w:pPr>
      <w:r w:rsidRPr="00673509">
        <w:rPr>
          <w:rFonts w:ascii="Arial" w:hAnsi="Arial" w:cs="Arial"/>
        </w:rPr>
        <w:t>To get Leave to appeal you must have Grounds of appeal that have a real prospect of success, your grounds of appeal cannot be fanciful or weak.</w:t>
      </w:r>
    </w:p>
    <w:p w14:paraId="77D87176" w14:textId="77777777" w:rsidR="00673509" w:rsidRPr="00673509" w:rsidRDefault="00673509" w:rsidP="00673509">
      <w:pPr>
        <w:widowControl w:val="0"/>
        <w:autoSpaceDE w:val="0"/>
        <w:autoSpaceDN w:val="0"/>
        <w:adjustRightInd w:val="0"/>
        <w:spacing w:line="276" w:lineRule="auto"/>
        <w:ind w:right="532"/>
        <w:jc w:val="both"/>
        <w:rPr>
          <w:rFonts w:ascii="Arial" w:hAnsi="Arial" w:cs="Arial"/>
        </w:rPr>
      </w:pPr>
      <w:r w:rsidRPr="00673509">
        <w:rPr>
          <w:rFonts w:ascii="Arial" w:hAnsi="Arial" w:cs="Arial"/>
        </w:rPr>
        <w:t xml:space="preserve">You must be able to clearly show where the Judge has made a mistake in the law and </w:t>
      </w:r>
      <w:r w:rsidR="00BA0FE2">
        <w:rPr>
          <w:rFonts w:ascii="Arial" w:hAnsi="Arial" w:cs="Arial"/>
        </w:rPr>
        <w:t>include</w:t>
      </w:r>
      <w:r w:rsidRPr="00673509">
        <w:rPr>
          <w:rFonts w:ascii="Arial" w:hAnsi="Arial" w:cs="Arial"/>
        </w:rPr>
        <w:t xml:space="preserve"> a concisely written legal argument supporting your grounds of appeal</w:t>
      </w:r>
      <w:r w:rsidR="00BA0FE2">
        <w:rPr>
          <w:rFonts w:ascii="Arial" w:hAnsi="Arial" w:cs="Arial"/>
        </w:rPr>
        <w:t>.</w:t>
      </w:r>
    </w:p>
    <w:p w14:paraId="4585AC7C" w14:textId="77777777" w:rsidR="00673509" w:rsidRPr="00673509" w:rsidRDefault="00673509" w:rsidP="00673509">
      <w:pPr>
        <w:widowControl w:val="0"/>
        <w:autoSpaceDE w:val="0"/>
        <w:autoSpaceDN w:val="0"/>
        <w:adjustRightInd w:val="0"/>
        <w:spacing w:line="276" w:lineRule="auto"/>
        <w:ind w:right="532"/>
        <w:jc w:val="both"/>
        <w:rPr>
          <w:rFonts w:ascii="Arial" w:hAnsi="Arial" w:cs="Arial"/>
        </w:rPr>
      </w:pPr>
    </w:p>
    <w:p w14:paraId="3436EB30" w14:textId="77777777" w:rsidR="00655F69" w:rsidRPr="00BA0FE2" w:rsidRDefault="00655F69" w:rsidP="00BA0FE2">
      <w:pPr>
        <w:widowControl w:val="0"/>
        <w:autoSpaceDE w:val="0"/>
        <w:autoSpaceDN w:val="0"/>
        <w:adjustRightInd w:val="0"/>
        <w:ind w:right="334"/>
        <w:rPr>
          <w:rFonts w:ascii="Arial" w:hAnsi="Arial" w:cs="Arial"/>
          <w:b/>
        </w:rPr>
      </w:pPr>
      <w:r w:rsidRPr="00BA0FE2">
        <w:rPr>
          <w:rFonts w:ascii="Arial" w:hAnsi="Arial" w:cs="Arial"/>
          <w:b/>
        </w:rPr>
        <w:t>Extension of Time</w:t>
      </w:r>
    </w:p>
    <w:p w14:paraId="39E9579F" w14:textId="77777777" w:rsidR="00655F69" w:rsidRDefault="00655F69" w:rsidP="00655F69">
      <w:pPr>
        <w:widowControl w:val="0"/>
        <w:autoSpaceDE w:val="0"/>
        <w:autoSpaceDN w:val="0"/>
        <w:adjustRightInd w:val="0"/>
        <w:spacing w:line="276" w:lineRule="auto"/>
        <w:ind w:right="532"/>
        <w:jc w:val="both"/>
      </w:pPr>
    </w:p>
    <w:p w14:paraId="47D337AB" w14:textId="77777777" w:rsidR="00176711" w:rsidRDefault="00655F69" w:rsidP="00B53C83">
      <w:pPr>
        <w:widowControl w:val="0"/>
        <w:autoSpaceDE w:val="0"/>
        <w:autoSpaceDN w:val="0"/>
        <w:adjustRightInd w:val="0"/>
        <w:spacing w:line="276" w:lineRule="auto"/>
        <w:ind w:right="532"/>
        <w:jc w:val="both"/>
        <w:rPr>
          <w:rFonts w:ascii="Arial" w:hAnsi="Arial" w:cs="Arial"/>
          <w:sz w:val="20"/>
          <w:szCs w:val="20"/>
        </w:rPr>
      </w:pPr>
      <w:r w:rsidRPr="00655F69">
        <w:rPr>
          <w:rFonts w:ascii="Arial" w:hAnsi="Arial" w:cs="Arial"/>
        </w:rPr>
        <w:t>If you file your application for leave to appeal after the 28 days have passed from the date of the decision, you will also need to file an application for an extension of time with your leave to appeal package.  Form 64B is the form you use for an extension of time application</w:t>
      </w:r>
      <w:r w:rsidR="00BA0FE2">
        <w:rPr>
          <w:rFonts w:ascii="Arial" w:hAnsi="Arial" w:cs="Arial"/>
        </w:rPr>
        <w:t>.</w:t>
      </w:r>
      <w:r w:rsidRPr="00655F69">
        <w:rPr>
          <w:rFonts w:ascii="Arial" w:hAnsi="Arial" w:cs="Arial"/>
        </w:rPr>
        <w:t xml:space="preserve"> </w:t>
      </w:r>
      <w:r w:rsidR="00BA0FE2">
        <w:rPr>
          <w:rFonts w:ascii="Arial" w:hAnsi="Arial" w:cs="Arial"/>
        </w:rPr>
        <w:t>Your Extension of time application should be filed with an</w:t>
      </w:r>
      <w:r w:rsidRPr="00655F69">
        <w:rPr>
          <w:rFonts w:ascii="Arial" w:hAnsi="Arial" w:cs="Arial"/>
        </w:rPr>
        <w:t xml:space="preserve"> affidavit and submissions (of no more than 5 pages) stating the reasons </w:t>
      </w:r>
      <w:r w:rsidRPr="00655F69">
        <w:rPr>
          <w:rFonts w:ascii="Arial" w:hAnsi="Arial" w:cs="Arial"/>
        </w:rPr>
        <w:lastRenderedPageBreak/>
        <w:t>why the application is filed late.</w:t>
      </w:r>
      <w:r w:rsidR="00176711" w:rsidRPr="00176711">
        <w:rPr>
          <w:rFonts w:ascii="Arial" w:hAnsi="Arial" w:cs="Arial"/>
          <w:sz w:val="20"/>
          <w:szCs w:val="20"/>
        </w:rPr>
        <w:t xml:space="preserve"> </w:t>
      </w:r>
    </w:p>
    <w:p w14:paraId="0D0B6AD9" w14:textId="77777777" w:rsidR="00176711" w:rsidRDefault="00176711" w:rsidP="00176711">
      <w:pPr>
        <w:widowControl w:val="0"/>
        <w:autoSpaceDE w:val="0"/>
        <w:autoSpaceDN w:val="0"/>
        <w:adjustRightInd w:val="0"/>
        <w:spacing w:line="276" w:lineRule="auto"/>
        <w:ind w:right="532"/>
        <w:jc w:val="both"/>
        <w:rPr>
          <w:rFonts w:ascii="Arial" w:hAnsi="Arial" w:cs="Arial"/>
          <w:sz w:val="20"/>
          <w:szCs w:val="20"/>
        </w:rPr>
      </w:pPr>
      <w:r w:rsidRPr="00176711">
        <w:rPr>
          <w:rFonts w:ascii="Arial" w:hAnsi="Arial" w:cs="Arial"/>
          <w:i/>
        </w:rPr>
        <w:t>For a trial period of 12 months from 1 May 2017, the Court will automatically grant all applications,</w:t>
      </w:r>
      <w:r>
        <w:rPr>
          <w:rFonts w:ascii="Arial" w:hAnsi="Arial" w:cs="Arial"/>
          <w:i/>
        </w:rPr>
        <w:t xml:space="preserve"> </w:t>
      </w:r>
      <w:r w:rsidRPr="00176711">
        <w:rPr>
          <w:rFonts w:ascii="Arial" w:hAnsi="Arial" w:cs="Arial"/>
          <w:i/>
        </w:rPr>
        <w:t>other</w:t>
      </w:r>
      <w:r>
        <w:rPr>
          <w:rFonts w:ascii="Arial" w:hAnsi="Arial" w:cs="Arial"/>
          <w:i/>
        </w:rPr>
        <w:t xml:space="preserve"> </w:t>
      </w:r>
      <w:r w:rsidRPr="00176711">
        <w:rPr>
          <w:rFonts w:ascii="Arial" w:hAnsi="Arial" w:cs="Arial"/>
          <w:i/>
        </w:rPr>
        <w:t>than those concerning interlocutory decisions, for an extension of no more than 14 days to the time to file an application for leave to appeal or notice of appeal. Applications seeking an extension of 14 days or less will not require a supporting affidavit or submissions.</w:t>
      </w:r>
      <w:r w:rsidRPr="00176711">
        <w:rPr>
          <w:rFonts w:ascii="Arial" w:hAnsi="Arial" w:cs="Arial"/>
          <w:sz w:val="20"/>
          <w:szCs w:val="20"/>
        </w:rPr>
        <w:t xml:space="preserve"> </w:t>
      </w:r>
    </w:p>
    <w:p w14:paraId="0A0EC480" w14:textId="77777777" w:rsidR="00BA0FE2" w:rsidRDefault="00176711" w:rsidP="00176711">
      <w:pPr>
        <w:widowControl w:val="0"/>
        <w:autoSpaceDE w:val="0"/>
        <w:autoSpaceDN w:val="0"/>
        <w:adjustRightInd w:val="0"/>
        <w:spacing w:line="276" w:lineRule="auto"/>
        <w:ind w:right="532"/>
        <w:jc w:val="both"/>
        <w:rPr>
          <w:rFonts w:ascii="Arial" w:hAnsi="Arial" w:cs="Arial"/>
          <w:i/>
        </w:rPr>
      </w:pPr>
      <w:r w:rsidRPr="00176711">
        <w:rPr>
          <w:rFonts w:ascii="Arial" w:hAnsi="Arial" w:cs="Arial"/>
          <w:i/>
        </w:rPr>
        <w:t>Please see the Court of Appeal Notice to the profession – Applications for Extension of time Rule 64.08 on the Supreme Court website</w:t>
      </w:r>
    </w:p>
    <w:p w14:paraId="739528C8" w14:textId="77777777" w:rsidR="00176711" w:rsidRPr="00176711" w:rsidRDefault="00176711" w:rsidP="00176711">
      <w:pPr>
        <w:widowControl w:val="0"/>
        <w:autoSpaceDE w:val="0"/>
        <w:autoSpaceDN w:val="0"/>
        <w:adjustRightInd w:val="0"/>
        <w:spacing w:line="276" w:lineRule="auto"/>
        <w:ind w:right="532"/>
        <w:jc w:val="both"/>
        <w:rPr>
          <w:rFonts w:ascii="Arial" w:hAnsi="Arial" w:cs="Arial"/>
          <w:b/>
          <w:i/>
        </w:rPr>
      </w:pPr>
    </w:p>
    <w:p w14:paraId="3C4A6908" w14:textId="77777777" w:rsidR="00655F69" w:rsidRPr="00BA0FE2" w:rsidRDefault="00655F69" w:rsidP="00BA0FE2">
      <w:pPr>
        <w:widowControl w:val="0"/>
        <w:autoSpaceDE w:val="0"/>
        <w:autoSpaceDN w:val="0"/>
        <w:adjustRightInd w:val="0"/>
        <w:ind w:right="334"/>
        <w:rPr>
          <w:rFonts w:ascii="Arial" w:hAnsi="Arial" w:cs="Arial"/>
          <w:b/>
        </w:rPr>
      </w:pPr>
      <w:r w:rsidRPr="00BA0FE2">
        <w:rPr>
          <w:rFonts w:ascii="Arial" w:hAnsi="Arial" w:cs="Arial"/>
          <w:b/>
        </w:rPr>
        <w:t>Written Case &amp; List of Authorities</w:t>
      </w:r>
    </w:p>
    <w:p w14:paraId="0DAC32CC" w14:textId="77777777" w:rsidR="00655F69" w:rsidRPr="000814A1" w:rsidRDefault="00655F69" w:rsidP="00655F69">
      <w:pPr>
        <w:widowControl w:val="0"/>
        <w:autoSpaceDE w:val="0"/>
        <w:autoSpaceDN w:val="0"/>
        <w:adjustRightInd w:val="0"/>
        <w:ind w:left="86" w:right="533" w:hanging="86"/>
        <w:jc w:val="both"/>
      </w:pPr>
      <w:r w:rsidRPr="000814A1">
        <w:t xml:space="preserve"> </w:t>
      </w:r>
    </w:p>
    <w:p w14:paraId="22257C40" w14:textId="77777777" w:rsidR="00655F69" w:rsidRPr="00B53C83" w:rsidRDefault="00655F69" w:rsidP="00B53C83">
      <w:pPr>
        <w:widowControl w:val="0"/>
        <w:autoSpaceDE w:val="0"/>
        <w:autoSpaceDN w:val="0"/>
        <w:adjustRightInd w:val="0"/>
        <w:spacing w:line="276" w:lineRule="auto"/>
        <w:ind w:right="532"/>
        <w:jc w:val="both"/>
        <w:rPr>
          <w:rFonts w:ascii="Arial" w:hAnsi="Arial" w:cs="Arial"/>
        </w:rPr>
      </w:pPr>
      <w:r w:rsidRPr="00B53C83">
        <w:rPr>
          <w:rFonts w:ascii="Arial" w:hAnsi="Arial" w:cs="Arial"/>
        </w:rPr>
        <w:t xml:space="preserve">The written case is your legal argument which must not exceed 10 pages in total unless the Judicial Registrar has granted </w:t>
      </w:r>
      <w:r w:rsidR="00BA0FE2">
        <w:rPr>
          <w:rFonts w:ascii="Arial" w:hAnsi="Arial" w:cs="Arial"/>
        </w:rPr>
        <w:t>permission</w:t>
      </w:r>
      <w:r w:rsidRPr="00B53C83">
        <w:rPr>
          <w:rFonts w:ascii="Arial" w:hAnsi="Arial" w:cs="Arial"/>
        </w:rPr>
        <w:t xml:space="preserve"> to do so. It must be set out in accordance with the Registrar’s Note on the Preparation of a Written Case, and thus be concise and address each ground of appeal specified in Form 64A. </w:t>
      </w:r>
    </w:p>
    <w:p w14:paraId="131C6950" w14:textId="77777777" w:rsidR="00655F69" w:rsidRPr="00B53C83" w:rsidRDefault="00655F69" w:rsidP="00B53C83">
      <w:pPr>
        <w:widowControl w:val="0"/>
        <w:autoSpaceDE w:val="0"/>
        <w:autoSpaceDN w:val="0"/>
        <w:adjustRightInd w:val="0"/>
        <w:spacing w:line="276" w:lineRule="auto"/>
        <w:ind w:right="532"/>
        <w:jc w:val="both"/>
        <w:rPr>
          <w:rFonts w:ascii="Arial" w:hAnsi="Arial" w:cs="Arial"/>
        </w:rPr>
      </w:pPr>
    </w:p>
    <w:p w14:paraId="4400CF2B" w14:textId="77777777" w:rsidR="00655F69" w:rsidRPr="00B53C83" w:rsidRDefault="00655F69" w:rsidP="00B53C83">
      <w:pPr>
        <w:widowControl w:val="0"/>
        <w:autoSpaceDE w:val="0"/>
        <w:autoSpaceDN w:val="0"/>
        <w:adjustRightInd w:val="0"/>
        <w:spacing w:line="276" w:lineRule="auto"/>
        <w:ind w:right="532"/>
        <w:jc w:val="both"/>
        <w:rPr>
          <w:rFonts w:ascii="Arial" w:hAnsi="Arial" w:cs="Arial"/>
        </w:rPr>
      </w:pPr>
      <w:r w:rsidRPr="00B53C83">
        <w:rPr>
          <w:rFonts w:ascii="Arial" w:hAnsi="Arial" w:cs="Arial"/>
        </w:rPr>
        <w:t>The written case must be accompanied by a separate document called list of authorities. This is essentially a list of legislation, case law and other legal sources which support your grounds of appeal.</w:t>
      </w:r>
    </w:p>
    <w:p w14:paraId="6E188BCB" w14:textId="77777777" w:rsidR="00655F69" w:rsidRPr="00B53C83" w:rsidRDefault="00655F69" w:rsidP="00B53C83">
      <w:pPr>
        <w:widowControl w:val="0"/>
        <w:autoSpaceDE w:val="0"/>
        <w:autoSpaceDN w:val="0"/>
        <w:adjustRightInd w:val="0"/>
        <w:spacing w:line="276" w:lineRule="auto"/>
        <w:ind w:right="532"/>
        <w:jc w:val="both"/>
        <w:rPr>
          <w:rFonts w:ascii="Arial" w:hAnsi="Arial" w:cs="Arial"/>
        </w:rPr>
      </w:pPr>
    </w:p>
    <w:p w14:paraId="3EB7EF85" w14:textId="77777777" w:rsidR="00655F69" w:rsidRPr="00B53C83" w:rsidRDefault="00655F69" w:rsidP="00B53C83">
      <w:pPr>
        <w:widowControl w:val="0"/>
        <w:autoSpaceDE w:val="0"/>
        <w:autoSpaceDN w:val="0"/>
        <w:adjustRightInd w:val="0"/>
        <w:spacing w:line="276" w:lineRule="auto"/>
        <w:ind w:right="532"/>
        <w:jc w:val="both"/>
        <w:rPr>
          <w:rFonts w:ascii="Arial" w:hAnsi="Arial" w:cs="Arial"/>
        </w:rPr>
      </w:pPr>
      <w:r w:rsidRPr="00B53C83">
        <w:rPr>
          <w:rFonts w:ascii="Arial" w:hAnsi="Arial" w:cs="Arial"/>
        </w:rPr>
        <w:t>The list of authorities is separated into three parts:</w:t>
      </w:r>
    </w:p>
    <w:p w14:paraId="316C9610" w14:textId="77777777" w:rsidR="00655F69" w:rsidRPr="00B53C83" w:rsidRDefault="00655F69" w:rsidP="005F7900">
      <w:pPr>
        <w:widowControl w:val="0"/>
        <w:numPr>
          <w:ilvl w:val="0"/>
          <w:numId w:val="15"/>
        </w:numPr>
        <w:autoSpaceDE w:val="0"/>
        <w:autoSpaceDN w:val="0"/>
        <w:adjustRightInd w:val="0"/>
        <w:spacing w:line="276" w:lineRule="auto"/>
        <w:ind w:right="532"/>
        <w:jc w:val="both"/>
        <w:rPr>
          <w:rFonts w:ascii="Arial" w:hAnsi="Arial" w:cs="Arial"/>
        </w:rPr>
      </w:pPr>
      <w:r w:rsidRPr="00B53C83">
        <w:rPr>
          <w:rFonts w:ascii="Arial" w:hAnsi="Arial" w:cs="Arial"/>
        </w:rPr>
        <w:t>Part A: authorities and legislation from which you intend to read;</w:t>
      </w:r>
    </w:p>
    <w:p w14:paraId="2DC5A800" w14:textId="77777777" w:rsidR="00655F69" w:rsidRPr="00B53C83" w:rsidRDefault="00655F69" w:rsidP="005F7900">
      <w:pPr>
        <w:widowControl w:val="0"/>
        <w:numPr>
          <w:ilvl w:val="0"/>
          <w:numId w:val="15"/>
        </w:numPr>
        <w:autoSpaceDE w:val="0"/>
        <w:autoSpaceDN w:val="0"/>
        <w:adjustRightInd w:val="0"/>
        <w:spacing w:line="276" w:lineRule="auto"/>
        <w:ind w:right="532"/>
        <w:jc w:val="both"/>
        <w:rPr>
          <w:rFonts w:ascii="Arial" w:hAnsi="Arial" w:cs="Arial"/>
        </w:rPr>
      </w:pPr>
      <w:r w:rsidRPr="00B53C83">
        <w:rPr>
          <w:rFonts w:ascii="Arial" w:hAnsi="Arial" w:cs="Arial"/>
        </w:rPr>
        <w:t>Part B: authorities and legislation to which you intend to refer, but from which not to read; and</w:t>
      </w:r>
    </w:p>
    <w:p w14:paraId="12CAC6B8" w14:textId="77777777" w:rsidR="00655F69" w:rsidRPr="00B53C83" w:rsidRDefault="00655F69" w:rsidP="005F7900">
      <w:pPr>
        <w:widowControl w:val="0"/>
        <w:numPr>
          <w:ilvl w:val="0"/>
          <w:numId w:val="15"/>
        </w:numPr>
        <w:autoSpaceDE w:val="0"/>
        <w:autoSpaceDN w:val="0"/>
        <w:adjustRightInd w:val="0"/>
        <w:spacing w:line="276" w:lineRule="auto"/>
        <w:ind w:right="532"/>
        <w:jc w:val="both"/>
        <w:rPr>
          <w:rFonts w:ascii="Arial" w:hAnsi="Arial" w:cs="Arial"/>
        </w:rPr>
      </w:pPr>
      <w:r w:rsidRPr="00B53C83">
        <w:rPr>
          <w:rFonts w:ascii="Arial" w:hAnsi="Arial" w:cs="Arial"/>
        </w:rPr>
        <w:t>Part C: secondary sources such as textbook and journal articles which may be of substantial help to support your case.</w:t>
      </w:r>
    </w:p>
    <w:p w14:paraId="08363599" w14:textId="77777777" w:rsidR="00673509" w:rsidRPr="00673509" w:rsidRDefault="00673509" w:rsidP="00673509">
      <w:pPr>
        <w:widowControl w:val="0"/>
        <w:autoSpaceDE w:val="0"/>
        <w:autoSpaceDN w:val="0"/>
        <w:adjustRightInd w:val="0"/>
        <w:spacing w:before="240" w:after="60"/>
        <w:ind w:right="334"/>
        <w:rPr>
          <w:rFonts w:ascii="Arial" w:hAnsi="Arial" w:cs="Arial"/>
          <w:b/>
        </w:rPr>
      </w:pPr>
      <w:r w:rsidRPr="00673509">
        <w:rPr>
          <w:rFonts w:ascii="Arial" w:hAnsi="Arial" w:cs="Arial"/>
        </w:rPr>
        <w:t xml:space="preserve">  </w:t>
      </w:r>
      <w:r w:rsidRPr="00673509">
        <w:rPr>
          <w:rFonts w:ascii="Arial" w:hAnsi="Arial" w:cs="Arial"/>
          <w:b/>
        </w:rPr>
        <w:t>Draft Leave Application Book Index</w:t>
      </w:r>
    </w:p>
    <w:p w14:paraId="22B2DD44" w14:textId="77777777" w:rsidR="00673509" w:rsidRPr="00673509" w:rsidRDefault="00673509" w:rsidP="00673509">
      <w:pPr>
        <w:widowControl w:val="0"/>
        <w:tabs>
          <w:tab w:val="left" w:pos="90"/>
        </w:tabs>
        <w:autoSpaceDE w:val="0"/>
        <w:autoSpaceDN w:val="0"/>
        <w:adjustRightInd w:val="0"/>
        <w:spacing w:line="276" w:lineRule="auto"/>
        <w:ind w:left="90" w:right="534"/>
        <w:jc w:val="both"/>
        <w:rPr>
          <w:rFonts w:ascii="Arial" w:hAnsi="Arial" w:cs="Arial"/>
        </w:rPr>
      </w:pPr>
    </w:p>
    <w:p w14:paraId="42DF3366" w14:textId="77777777" w:rsidR="00673509" w:rsidRPr="00673509" w:rsidRDefault="00673509" w:rsidP="00673509">
      <w:pPr>
        <w:widowControl w:val="0"/>
        <w:tabs>
          <w:tab w:val="left" w:pos="90"/>
        </w:tabs>
        <w:autoSpaceDE w:val="0"/>
        <w:autoSpaceDN w:val="0"/>
        <w:adjustRightInd w:val="0"/>
        <w:spacing w:line="276" w:lineRule="auto"/>
        <w:ind w:left="90" w:right="534"/>
        <w:jc w:val="both"/>
        <w:rPr>
          <w:rFonts w:ascii="Arial" w:hAnsi="Arial" w:cs="Arial"/>
        </w:rPr>
      </w:pPr>
      <w:r w:rsidRPr="00673509">
        <w:rPr>
          <w:rFonts w:ascii="Arial" w:hAnsi="Arial" w:cs="Arial"/>
        </w:rPr>
        <w:t xml:space="preserve">You must file a draft leave application book index with your application for leave to appeal. The application book index is a list of all documents the Judge took into consideration at the hearing which you think are relevant to your grounds of appeal. The </w:t>
      </w:r>
      <w:r w:rsidR="00BA0FE2">
        <w:rPr>
          <w:rFonts w:ascii="Arial" w:hAnsi="Arial" w:cs="Arial"/>
        </w:rPr>
        <w:t>Court will ask the respondents for their input</w:t>
      </w:r>
      <w:r w:rsidRPr="00673509">
        <w:rPr>
          <w:rFonts w:ascii="Arial" w:hAnsi="Arial" w:cs="Arial"/>
        </w:rPr>
        <w:t xml:space="preserve"> </w:t>
      </w:r>
      <w:r w:rsidR="0015191F">
        <w:rPr>
          <w:rFonts w:ascii="Arial" w:hAnsi="Arial" w:cs="Arial"/>
        </w:rPr>
        <w:t xml:space="preserve">on the index </w:t>
      </w:r>
      <w:r w:rsidRPr="00673509">
        <w:rPr>
          <w:rFonts w:ascii="Arial" w:hAnsi="Arial" w:cs="Arial"/>
        </w:rPr>
        <w:t>before the Registrar finalises the index of the Application book and orders the book to be prepared and filed.</w:t>
      </w:r>
    </w:p>
    <w:p w14:paraId="07C3A4A7" w14:textId="77777777" w:rsidR="00673509" w:rsidRPr="00673509" w:rsidRDefault="00673509" w:rsidP="00673509">
      <w:pPr>
        <w:widowControl w:val="0"/>
        <w:tabs>
          <w:tab w:val="left" w:pos="90"/>
        </w:tabs>
        <w:autoSpaceDE w:val="0"/>
        <w:autoSpaceDN w:val="0"/>
        <w:adjustRightInd w:val="0"/>
        <w:spacing w:line="276" w:lineRule="auto"/>
        <w:ind w:left="90" w:right="534"/>
        <w:jc w:val="both"/>
        <w:rPr>
          <w:rFonts w:ascii="Arial" w:hAnsi="Arial" w:cs="Arial"/>
        </w:rPr>
      </w:pPr>
      <w:r w:rsidRPr="00673509">
        <w:rPr>
          <w:rFonts w:ascii="Arial" w:hAnsi="Arial" w:cs="Arial"/>
        </w:rPr>
        <w:t>The Registrar’s Note on the Preparation of Application Books gives details on how to prepare your index.</w:t>
      </w:r>
      <w:r w:rsidR="00BA0FE2">
        <w:rPr>
          <w:rFonts w:ascii="Arial" w:hAnsi="Arial" w:cs="Arial"/>
        </w:rPr>
        <w:t xml:space="preserve"> This document is available on our website.</w:t>
      </w:r>
    </w:p>
    <w:p w14:paraId="779050EA" w14:textId="77777777" w:rsidR="00673509" w:rsidRPr="00673509" w:rsidRDefault="00673509" w:rsidP="00673509">
      <w:pPr>
        <w:widowControl w:val="0"/>
        <w:tabs>
          <w:tab w:val="left" w:pos="90"/>
        </w:tabs>
        <w:autoSpaceDE w:val="0"/>
        <w:autoSpaceDN w:val="0"/>
        <w:adjustRightInd w:val="0"/>
        <w:ind w:left="90" w:right="334"/>
        <w:rPr>
          <w:rFonts w:ascii="Arial" w:hAnsi="Arial" w:cs="Arial"/>
        </w:rPr>
      </w:pPr>
    </w:p>
    <w:p w14:paraId="767D0E53" w14:textId="77777777" w:rsidR="00673509" w:rsidRPr="00673509" w:rsidRDefault="00673509" w:rsidP="00673509">
      <w:pPr>
        <w:widowControl w:val="0"/>
        <w:tabs>
          <w:tab w:val="left" w:pos="90"/>
        </w:tabs>
        <w:autoSpaceDE w:val="0"/>
        <w:autoSpaceDN w:val="0"/>
        <w:adjustRightInd w:val="0"/>
        <w:ind w:left="90" w:right="334"/>
        <w:rPr>
          <w:rFonts w:ascii="Arial" w:hAnsi="Arial" w:cs="Arial"/>
          <w:b/>
        </w:rPr>
      </w:pPr>
      <w:r w:rsidRPr="00673509">
        <w:rPr>
          <w:rFonts w:ascii="Arial" w:hAnsi="Arial" w:cs="Arial"/>
          <w:b/>
        </w:rPr>
        <w:t>Draft Summary</w:t>
      </w:r>
    </w:p>
    <w:p w14:paraId="369B86F4" w14:textId="77777777" w:rsidR="00673509" w:rsidRPr="00673509" w:rsidRDefault="00673509" w:rsidP="00673509">
      <w:pPr>
        <w:widowControl w:val="0"/>
        <w:tabs>
          <w:tab w:val="left" w:pos="90"/>
        </w:tabs>
        <w:autoSpaceDE w:val="0"/>
        <w:autoSpaceDN w:val="0"/>
        <w:adjustRightInd w:val="0"/>
        <w:spacing w:line="276" w:lineRule="auto"/>
        <w:ind w:left="90" w:right="334"/>
        <w:jc w:val="both"/>
        <w:rPr>
          <w:rFonts w:ascii="Arial" w:hAnsi="Arial" w:cs="Arial"/>
        </w:rPr>
      </w:pPr>
    </w:p>
    <w:p w14:paraId="079521C6" w14:textId="77777777" w:rsidR="00655F69" w:rsidRPr="00B53C83" w:rsidRDefault="00655F69" w:rsidP="00655F69">
      <w:pPr>
        <w:widowControl w:val="0"/>
        <w:tabs>
          <w:tab w:val="left" w:pos="90"/>
        </w:tabs>
        <w:autoSpaceDE w:val="0"/>
        <w:autoSpaceDN w:val="0"/>
        <w:adjustRightInd w:val="0"/>
        <w:spacing w:line="276" w:lineRule="auto"/>
        <w:ind w:left="90" w:right="334"/>
        <w:jc w:val="both"/>
        <w:rPr>
          <w:rFonts w:ascii="Arial" w:hAnsi="Arial" w:cs="Arial"/>
        </w:rPr>
      </w:pPr>
      <w:r w:rsidRPr="00B53C83">
        <w:rPr>
          <w:rFonts w:ascii="Arial" w:hAnsi="Arial" w:cs="Arial"/>
        </w:rPr>
        <w:t xml:space="preserve">The draft summary is a short account of the facts, history and issues of the </w:t>
      </w:r>
      <w:r w:rsidR="00BA0FE2">
        <w:rPr>
          <w:rFonts w:ascii="Arial" w:hAnsi="Arial" w:cs="Arial"/>
        </w:rPr>
        <w:t>case</w:t>
      </w:r>
      <w:r w:rsidRPr="00B53C83">
        <w:rPr>
          <w:rFonts w:ascii="Arial" w:hAnsi="Arial" w:cs="Arial"/>
        </w:rPr>
        <w:t xml:space="preserve"> up until it is filed in the Court of Appeal. The purpose is to help the Court understand what</w:t>
      </w:r>
      <w:r w:rsidR="00F0109A">
        <w:rPr>
          <w:rFonts w:ascii="Arial" w:hAnsi="Arial" w:cs="Arial"/>
        </w:rPr>
        <w:t xml:space="preserve"> the case is about and what</w:t>
      </w:r>
      <w:r w:rsidRPr="00B53C83">
        <w:rPr>
          <w:rFonts w:ascii="Arial" w:hAnsi="Arial" w:cs="Arial"/>
        </w:rPr>
        <w:t xml:space="preserve"> has happened in the court or tribunal below. Please note that the summary is a simple account of facts which is to be written in a </w:t>
      </w:r>
      <w:r w:rsidR="0015191F">
        <w:rPr>
          <w:rFonts w:ascii="Arial" w:hAnsi="Arial" w:cs="Arial"/>
        </w:rPr>
        <w:lastRenderedPageBreak/>
        <w:t xml:space="preserve">unbiased </w:t>
      </w:r>
      <w:r w:rsidRPr="00B53C83">
        <w:rPr>
          <w:rFonts w:ascii="Arial" w:hAnsi="Arial" w:cs="Arial"/>
        </w:rPr>
        <w:t>manner.</w:t>
      </w:r>
      <w:r w:rsidR="00F0109A">
        <w:rPr>
          <w:rFonts w:ascii="Arial" w:hAnsi="Arial" w:cs="Arial"/>
        </w:rPr>
        <w:t xml:space="preserve"> The court expects the parties to cooperate to produce an agreed summary.</w:t>
      </w:r>
    </w:p>
    <w:p w14:paraId="7F3D6851" w14:textId="77777777" w:rsidR="00655F69" w:rsidRPr="00655F69" w:rsidRDefault="00655F69" w:rsidP="00655F69">
      <w:pPr>
        <w:pStyle w:val="Default"/>
        <w:rPr>
          <w:rFonts w:ascii="Calibri" w:hAnsi="Calibri" w:cs="Times New Roman"/>
          <w:color w:val="auto"/>
          <w:lang w:val="en-US"/>
        </w:rPr>
      </w:pPr>
    </w:p>
    <w:p w14:paraId="71D7DEE3" w14:textId="77777777" w:rsidR="00655F69" w:rsidRPr="00B53C83" w:rsidRDefault="00655F69" w:rsidP="00655F69">
      <w:pPr>
        <w:pStyle w:val="Default"/>
        <w:ind w:left="90"/>
        <w:rPr>
          <w:rFonts w:ascii="Arial" w:hAnsi="Arial" w:cs="Arial"/>
          <w:color w:val="auto"/>
        </w:rPr>
      </w:pPr>
      <w:r w:rsidRPr="00B53C83">
        <w:rPr>
          <w:rFonts w:ascii="Arial" w:hAnsi="Arial" w:cs="Arial"/>
          <w:color w:val="auto"/>
        </w:rPr>
        <w:t xml:space="preserve">The summary of facts and history component must: </w:t>
      </w:r>
    </w:p>
    <w:p w14:paraId="018EA739" w14:textId="77777777" w:rsidR="00655F69" w:rsidRPr="00B53C83" w:rsidRDefault="00655F69" w:rsidP="005F7900">
      <w:pPr>
        <w:pStyle w:val="Default"/>
        <w:numPr>
          <w:ilvl w:val="0"/>
          <w:numId w:val="12"/>
        </w:numPr>
        <w:spacing w:after="25"/>
        <w:ind w:left="720" w:hanging="270"/>
        <w:rPr>
          <w:rFonts w:ascii="Arial" w:hAnsi="Arial" w:cs="Arial"/>
          <w:color w:val="auto"/>
        </w:rPr>
      </w:pPr>
      <w:r w:rsidRPr="00B53C83">
        <w:rPr>
          <w:rFonts w:ascii="Arial" w:hAnsi="Arial" w:cs="Arial"/>
          <w:color w:val="auto"/>
        </w:rPr>
        <w:t xml:space="preserve">describe, in chronological order, the facts that form the background to the </w:t>
      </w:r>
      <w:r w:rsidR="00F0109A">
        <w:rPr>
          <w:rFonts w:ascii="Arial" w:hAnsi="Arial" w:cs="Arial"/>
          <w:color w:val="auto"/>
        </w:rPr>
        <w:t>case</w:t>
      </w:r>
      <w:r w:rsidRPr="00B53C83">
        <w:rPr>
          <w:rFonts w:ascii="Arial" w:hAnsi="Arial" w:cs="Arial"/>
          <w:color w:val="auto"/>
        </w:rPr>
        <w:t xml:space="preserve"> and are </w:t>
      </w:r>
      <w:r w:rsidR="00F0109A">
        <w:rPr>
          <w:rFonts w:ascii="Arial" w:hAnsi="Arial" w:cs="Arial"/>
          <w:color w:val="auto"/>
        </w:rPr>
        <w:t>relevant</w:t>
      </w:r>
      <w:r w:rsidRPr="00B53C83">
        <w:rPr>
          <w:rFonts w:ascii="Arial" w:hAnsi="Arial" w:cs="Arial"/>
          <w:color w:val="auto"/>
        </w:rPr>
        <w:t xml:space="preserve"> to the issues for determination; </w:t>
      </w:r>
    </w:p>
    <w:p w14:paraId="58B1F9D1" w14:textId="77777777" w:rsidR="00655F69" w:rsidRPr="00B53C83" w:rsidRDefault="00655F69" w:rsidP="005F7900">
      <w:pPr>
        <w:pStyle w:val="Default"/>
        <w:numPr>
          <w:ilvl w:val="0"/>
          <w:numId w:val="12"/>
        </w:numPr>
        <w:spacing w:after="25"/>
        <w:rPr>
          <w:rFonts w:ascii="Arial" w:hAnsi="Arial" w:cs="Arial"/>
          <w:color w:val="auto"/>
        </w:rPr>
      </w:pPr>
      <w:r w:rsidRPr="00B53C83">
        <w:rPr>
          <w:rFonts w:ascii="Arial" w:hAnsi="Arial" w:cs="Arial"/>
          <w:color w:val="auto"/>
        </w:rPr>
        <w:t xml:space="preserve">briefly describe the nature of the </w:t>
      </w:r>
      <w:r w:rsidR="00F0109A">
        <w:rPr>
          <w:rFonts w:ascii="Arial" w:hAnsi="Arial" w:cs="Arial"/>
          <w:color w:val="auto"/>
        </w:rPr>
        <w:t>case</w:t>
      </w:r>
      <w:r w:rsidRPr="00B53C83">
        <w:rPr>
          <w:rFonts w:ascii="Arial" w:hAnsi="Arial" w:cs="Arial"/>
          <w:color w:val="auto"/>
        </w:rPr>
        <w:t>; and</w:t>
      </w:r>
    </w:p>
    <w:p w14:paraId="3EC9A50A" w14:textId="77777777" w:rsidR="00655F69" w:rsidRPr="00B53C83" w:rsidRDefault="00655F69" w:rsidP="005F7900">
      <w:pPr>
        <w:pStyle w:val="Default"/>
        <w:numPr>
          <w:ilvl w:val="0"/>
          <w:numId w:val="12"/>
        </w:numPr>
        <w:spacing w:after="25"/>
        <w:rPr>
          <w:rFonts w:ascii="Arial" w:hAnsi="Arial" w:cs="Arial"/>
          <w:color w:val="auto"/>
        </w:rPr>
      </w:pPr>
      <w:r w:rsidRPr="00B53C83">
        <w:rPr>
          <w:rFonts w:ascii="Arial" w:hAnsi="Arial" w:cs="Arial"/>
          <w:color w:val="auto"/>
        </w:rPr>
        <w:t>identify the parties involved.</w:t>
      </w:r>
    </w:p>
    <w:p w14:paraId="58CD34F7" w14:textId="77777777" w:rsidR="00655F69" w:rsidRPr="00B53C83" w:rsidRDefault="00655F69" w:rsidP="00655F69">
      <w:pPr>
        <w:pStyle w:val="Default"/>
        <w:spacing w:after="25"/>
        <w:ind w:left="810"/>
        <w:rPr>
          <w:rFonts w:ascii="Arial" w:hAnsi="Arial" w:cs="Arial"/>
          <w:color w:val="auto"/>
        </w:rPr>
      </w:pPr>
    </w:p>
    <w:p w14:paraId="5375DABF" w14:textId="77777777" w:rsidR="00655F69" w:rsidRPr="00B53C83" w:rsidRDefault="00655F69" w:rsidP="00655F69">
      <w:pPr>
        <w:pStyle w:val="Default"/>
        <w:ind w:left="90"/>
        <w:rPr>
          <w:rFonts w:ascii="Arial" w:hAnsi="Arial" w:cs="Arial"/>
          <w:color w:val="auto"/>
        </w:rPr>
      </w:pPr>
      <w:r w:rsidRPr="00B53C83">
        <w:rPr>
          <w:rFonts w:ascii="Arial" w:hAnsi="Arial" w:cs="Arial"/>
          <w:color w:val="auto"/>
        </w:rPr>
        <w:t xml:space="preserve">The summary of proceedings and issues component must: </w:t>
      </w:r>
    </w:p>
    <w:p w14:paraId="6B55A441" w14:textId="77777777" w:rsidR="00655F69" w:rsidRPr="00B53C83" w:rsidRDefault="00655F69" w:rsidP="005F7900">
      <w:pPr>
        <w:pStyle w:val="Default"/>
        <w:numPr>
          <w:ilvl w:val="0"/>
          <w:numId w:val="13"/>
        </w:numPr>
        <w:spacing w:after="25"/>
        <w:ind w:left="720" w:hanging="270"/>
        <w:rPr>
          <w:rFonts w:ascii="Arial" w:hAnsi="Arial" w:cs="Arial"/>
          <w:color w:val="auto"/>
        </w:rPr>
      </w:pPr>
      <w:r w:rsidRPr="00B53C83">
        <w:rPr>
          <w:rFonts w:ascii="Arial" w:hAnsi="Arial" w:cs="Arial"/>
          <w:color w:val="auto"/>
        </w:rPr>
        <w:t xml:space="preserve">briefly state the major issues dealt with </w:t>
      </w:r>
      <w:r w:rsidR="00F0109A">
        <w:rPr>
          <w:rFonts w:ascii="Arial" w:hAnsi="Arial" w:cs="Arial"/>
          <w:color w:val="auto"/>
        </w:rPr>
        <w:t xml:space="preserve">including how they were decided </w:t>
      </w:r>
      <w:r w:rsidRPr="00B53C83">
        <w:rPr>
          <w:rFonts w:ascii="Arial" w:hAnsi="Arial" w:cs="Arial"/>
          <w:color w:val="auto"/>
        </w:rPr>
        <w:t xml:space="preserve">in the </w:t>
      </w:r>
      <w:r w:rsidR="00F0109A">
        <w:rPr>
          <w:rFonts w:ascii="Arial" w:hAnsi="Arial" w:cs="Arial"/>
          <w:color w:val="auto"/>
        </w:rPr>
        <w:t xml:space="preserve">court </w:t>
      </w:r>
      <w:r w:rsidRPr="00B53C83">
        <w:rPr>
          <w:rFonts w:ascii="Arial" w:hAnsi="Arial" w:cs="Arial"/>
          <w:color w:val="auto"/>
        </w:rPr>
        <w:t>below; and</w:t>
      </w:r>
    </w:p>
    <w:p w14:paraId="4F8B4DC5" w14:textId="77777777" w:rsidR="00655F69" w:rsidRPr="00B53C83" w:rsidRDefault="00655F69" w:rsidP="005F7900">
      <w:pPr>
        <w:pStyle w:val="Default"/>
        <w:numPr>
          <w:ilvl w:val="0"/>
          <w:numId w:val="13"/>
        </w:numPr>
        <w:spacing w:after="25"/>
        <w:rPr>
          <w:rFonts w:ascii="Arial" w:hAnsi="Arial" w:cs="Arial"/>
          <w:color w:val="auto"/>
        </w:rPr>
      </w:pPr>
      <w:r w:rsidRPr="00B53C83">
        <w:rPr>
          <w:rFonts w:ascii="Arial" w:hAnsi="Arial" w:cs="Arial"/>
          <w:color w:val="auto"/>
        </w:rPr>
        <w:t>briefly state the issues to be raised on the application</w:t>
      </w:r>
      <w:r w:rsidR="00F0109A">
        <w:rPr>
          <w:rFonts w:ascii="Arial" w:hAnsi="Arial" w:cs="Arial"/>
          <w:color w:val="auto"/>
        </w:rPr>
        <w:t xml:space="preserve"> for leave to appeal</w:t>
      </w:r>
      <w:r w:rsidRPr="00B53C83">
        <w:rPr>
          <w:rFonts w:ascii="Arial" w:hAnsi="Arial" w:cs="Arial"/>
          <w:color w:val="auto"/>
        </w:rPr>
        <w:t>.</w:t>
      </w:r>
    </w:p>
    <w:p w14:paraId="2E3357A8" w14:textId="77777777" w:rsidR="00655F69" w:rsidRPr="00B53C83" w:rsidRDefault="00655F69" w:rsidP="00655F69">
      <w:pPr>
        <w:widowControl w:val="0"/>
        <w:tabs>
          <w:tab w:val="left" w:pos="0"/>
        </w:tabs>
        <w:autoSpaceDE w:val="0"/>
        <w:autoSpaceDN w:val="0"/>
        <w:adjustRightInd w:val="0"/>
        <w:ind w:left="90" w:right="331" w:hanging="86"/>
        <w:jc w:val="both"/>
        <w:rPr>
          <w:rFonts w:ascii="Arial" w:hAnsi="Arial" w:cs="Arial"/>
        </w:rPr>
      </w:pPr>
      <w:r w:rsidRPr="00B53C83">
        <w:rPr>
          <w:rFonts w:ascii="Arial" w:hAnsi="Arial" w:cs="Arial"/>
        </w:rPr>
        <w:t xml:space="preserve"> </w:t>
      </w:r>
    </w:p>
    <w:p w14:paraId="02B6A0C0" w14:textId="77777777" w:rsidR="00655F69" w:rsidRPr="00B53C83" w:rsidRDefault="00655F69" w:rsidP="00655F69">
      <w:pPr>
        <w:widowControl w:val="0"/>
        <w:tabs>
          <w:tab w:val="left" w:pos="0"/>
        </w:tabs>
        <w:autoSpaceDE w:val="0"/>
        <w:autoSpaceDN w:val="0"/>
        <w:adjustRightInd w:val="0"/>
        <w:ind w:left="90" w:right="331" w:hanging="86"/>
        <w:jc w:val="both"/>
        <w:rPr>
          <w:rFonts w:ascii="Arial" w:hAnsi="Arial" w:cs="Arial"/>
        </w:rPr>
      </w:pPr>
      <w:r w:rsidRPr="00B53C83">
        <w:rPr>
          <w:rFonts w:ascii="Arial" w:hAnsi="Arial" w:cs="Arial"/>
        </w:rPr>
        <w:t xml:space="preserve"> Section 12 of Practice Note SC CA3 explains what the summary must contain and how it is to be presented to the Court.   </w:t>
      </w:r>
    </w:p>
    <w:p w14:paraId="33419BA0" w14:textId="77777777" w:rsidR="00BB1A71" w:rsidRDefault="00BB1A71" w:rsidP="00BB1A71">
      <w:pPr>
        <w:widowControl w:val="0"/>
        <w:autoSpaceDE w:val="0"/>
        <w:autoSpaceDN w:val="0"/>
        <w:adjustRightInd w:val="0"/>
        <w:spacing w:line="276" w:lineRule="auto"/>
        <w:ind w:left="86" w:right="331"/>
        <w:jc w:val="both"/>
        <w:rPr>
          <w:rFonts w:ascii="Arial" w:hAnsi="Arial" w:cs="Arial"/>
          <w:b/>
        </w:rPr>
      </w:pPr>
    </w:p>
    <w:p w14:paraId="2454A54B" w14:textId="051FBB8E" w:rsidR="007767C4" w:rsidRPr="00434D21" w:rsidRDefault="00830DC9" w:rsidP="00434D21">
      <w:pPr>
        <w:widowControl w:val="0"/>
        <w:autoSpaceDE w:val="0"/>
        <w:autoSpaceDN w:val="0"/>
        <w:adjustRightInd w:val="0"/>
        <w:ind w:right="334"/>
        <w:rPr>
          <w:rFonts w:ascii="Arial" w:hAnsi="Arial" w:cs="Arial"/>
          <w:color w:val="C0504D"/>
          <w:sz w:val="44"/>
          <w:szCs w:val="44"/>
        </w:rPr>
      </w:pPr>
      <w:bookmarkStart w:id="19" w:name="_Toc402964584"/>
      <w:bookmarkStart w:id="20" w:name="_Toc468964484"/>
      <w:r w:rsidRPr="00434D21">
        <w:rPr>
          <w:rFonts w:ascii="Arial" w:hAnsi="Arial" w:cs="Arial"/>
          <w:color w:val="C0504D"/>
          <w:sz w:val="44"/>
          <w:szCs w:val="44"/>
        </w:rPr>
        <w:t>5</w:t>
      </w:r>
      <w:r w:rsidR="007767C4" w:rsidRPr="00434D21">
        <w:rPr>
          <w:rFonts w:ascii="Arial" w:hAnsi="Arial" w:cs="Arial"/>
          <w:color w:val="C0504D"/>
          <w:sz w:val="44"/>
          <w:szCs w:val="44"/>
        </w:rPr>
        <w:tab/>
        <w:t>What happens next?</w:t>
      </w:r>
      <w:bookmarkEnd w:id="19"/>
      <w:bookmarkEnd w:id="20"/>
    </w:p>
    <w:p w14:paraId="5E55F2F4" w14:textId="77777777" w:rsidR="00D74CE3" w:rsidRPr="00D74CE3" w:rsidRDefault="00D74CE3" w:rsidP="00D74CE3">
      <w:pPr>
        <w:rPr>
          <w:lang w:val="en-GB" w:eastAsia="en-US"/>
        </w:rPr>
      </w:pPr>
    </w:p>
    <w:p w14:paraId="22566A23" w14:textId="77777777" w:rsidR="00673509" w:rsidRDefault="00673509" w:rsidP="005F7900">
      <w:pPr>
        <w:widowControl w:val="0"/>
        <w:numPr>
          <w:ilvl w:val="0"/>
          <w:numId w:val="7"/>
        </w:numPr>
        <w:autoSpaceDE w:val="0"/>
        <w:autoSpaceDN w:val="0"/>
        <w:adjustRightInd w:val="0"/>
        <w:spacing w:line="276" w:lineRule="auto"/>
        <w:ind w:left="540" w:right="200"/>
        <w:jc w:val="both"/>
        <w:rPr>
          <w:rFonts w:ascii="Arial" w:hAnsi="Arial" w:cs="Arial"/>
          <w:color w:val="000000"/>
          <w:spacing w:val="-4"/>
        </w:rPr>
      </w:pPr>
      <w:r w:rsidRPr="00B91AA0">
        <w:rPr>
          <w:rFonts w:ascii="Arial" w:hAnsi="Arial" w:cs="Arial"/>
          <w:color w:val="000000"/>
          <w:spacing w:val="-4"/>
        </w:rPr>
        <w:t>Once the Registry is satisfied that all of the documents in the application package comply with the Rules, you will be notified by email that they have been accepted attaching the sealed documents for service.  After you receive this notice you have 5 days to serve all of the respondents with a copy of the application package. After you serve the respondents you have 7 days to file a list of the persons served (Form 64C) with the Registry.</w:t>
      </w:r>
    </w:p>
    <w:p w14:paraId="68327EFA" w14:textId="77777777" w:rsidR="00B91AA0" w:rsidRPr="00B91AA0" w:rsidRDefault="00B91AA0" w:rsidP="00417F45">
      <w:pPr>
        <w:widowControl w:val="0"/>
        <w:autoSpaceDE w:val="0"/>
        <w:autoSpaceDN w:val="0"/>
        <w:adjustRightInd w:val="0"/>
        <w:spacing w:line="276" w:lineRule="auto"/>
        <w:ind w:left="540" w:right="200" w:hanging="360"/>
        <w:jc w:val="both"/>
        <w:rPr>
          <w:rFonts w:ascii="Arial" w:hAnsi="Arial" w:cs="Arial"/>
          <w:color w:val="000000"/>
          <w:spacing w:val="-4"/>
        </w:rPr>
      </w:pPr>
    </w:p>
    <w:p w14:paraId="743E3AD9" w14:textId="77777777" w:rsidR="00673509" w:rsidRPr="00B91AA0" w:rsidRDefault="00673509" w:rsidP="005F7900">
      <w:pPr>
        <w:widowControl w:val="0"/>
        <w:numPr>
          <w:ilvl w:val="0"/>
          <w:numId w:val="7"/>
        </w:numPr>
        <w:autoSpaceDE w:val="0"/>
        <w:autoSpaceDN w:val="0"/>
        <w:adjustRightInd w:val="0"/>
        <w:spacing w:line="276" w:lineRule="auto"/>
        <w:ind w:left="540" w:right="200"/>
        <w:jc w:val="both"/>
        <w:rPr>
          <w:rFonts w:ascii="Arial" w:hAnsi="Arial" w:cs="Arial"/>
          <w:color w:val="000000"/>
          <w:spacing w:val="-4"/>
        </w:rPr>
      </w:pPr>
      <w:r w:rsidRPr="00B91AA0">
        <w:rPr>
          <w:rFonts w:ascii="Arial" w:hAnsi="Arial" w:cs="Arial"/>
          <w:color w:val="000000"/>
          <w:spacing w:val="-4"/>
        </w:rPr>
        <w:t xml:space="preserve">The next step is up to the respondent(s).  They have a number of choices:  they can file a written case in response to your application, a notice of intention not to respond or contest, or a cross-application for leave to appeal.  Their materials must include a document that sets out their position on the draft application book. </w:t>
      </w:r>
    </w:p>
    <w:p w14:paraId="1264849B" w14:textId="77777777" w:rsidR="00673509" w:rsidRPr="000814A1" w:rsidRDefault="00673509" w:rsidP="00417F45">
      <w:pPr>
        <w:widowControl w:val="0"/>
        <w:autoSpaceDE w:val="0"/>
        <w:autoSpaceDN w:val="0"/>
        <w:adjustRightInd w:val="0"/>
        <w:spacing w:line="276" w:lineRule="auto"/>
        <w:ind w:left="540" w:right="200" w:hanging="360"/>
        <w:jc w:val="both"/>
      </w:pPr>
    </w:p>
    <w:p w14:paraId="353FE5D5"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sidRPr="003E54C6">
        <w:rPr>
          <w:rFonts w:ascii="Arial" w:hAnsi="Arial" w:cs="Arial"/>
          <w:color w:val="000000"/>
          <w:spacing w:val="-4"/>
        </w:rPr>
        <w:t>The respondent(s) also have to advise you (but not the Registry) separately of any changes they are proposing to the draft summary that you included in the application package.  After you receive their proposed changes you have 10 days to incorporate them and file a new document, called an ‘agreed summary’, with the Registry or to advise the Registrar that you cannot agree on the summary.  Remember, however, that the Court expect the parties to cooperate on the summary. This means you need to be very careful about making objections that are without merit to things the respondent(s) want to include in the summary.  If the Court decides that a party has unreasonably failed to cooperate in preparing the summary, costs can be awarded against them.</w:t>
      </w:r>
    </w:p>
    <w:p w14:paraId="6F60E6B5"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 xml:space="preserve">After the respondent’s written case and other materials are filed, the Registrar will settle the application book index (within 28 days) and make any directions that are necessary. You must then prepare and submit one copy of an application book to </w:t>
      </w:r>
      <w:r>
        <w:rPr>
          <w:rFonts w:ascii="Arial" w:hAnsi="Arial" w:cs="Arial"/>
          <w:color w:val="000000"/>
          <w:spacing w:val="-4"/>
        </w:rPr>
        <w:lastRenderedPageBreak/>
        <w:t>the Registry for checking. The Registrar will notify you of any corrections that need to be made to the application book and you then have 14 days to file 3 corrected copies (or 2 copies if no corrections are required) of the application book with the Registry and 1 copy on every respondent.</w:t>
      </w:r>
    </w:p>
    <w:p w14:paraId="737F8EC9" w14:textId="77777777" w:rsidR="007767C4" w:rsidRDefault="007767C4" w:rsidP="005F7900">
      <w:pPr>
        <w:widowControl w:val="0"/>
        <w:numPr>
          <w:ilvl w:val="1"/>
          <w:numId w:val="7"/>
        </w:numPr>
        <w:autoSpaceDE w:val="0"/>
        <w:autoSpaceDN w:val="0"/>
        <w:adjustRightInd w:val="0"/>
        <w:spacing w:after="120" w:line="276" w:lineRule="auto"/>
        <w:ind w:left="990" w:right="172"/>
        <w:jc w:val="both"/>
        <w:rPr>
          <w:rFonts w:ascii="Arial" w:hAnsi="Arial" w:cs="Arial"/>
          <w:color w:val="000000"/>
          <w:spacing w:val="-4"/>
        </w:rPr>
      </w:pPr>
      <w:r>
        <w:rPr>
          <w:rFonts w:ascii="Arial" w:hAnsi="Arial" w:cs="Arial"/>
          <w:color w:val="000000"/>
          <w:spacing w:val="-4"/>
        </w:rPr>
        <w:t>When you file the application book, you must also pay the fee to have the matter set down for hearing.</w:t>
      </w:r>
    </w:p>
    <w:p w14:paraId="7F95978C"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Once all of the materials are filed and accepted by the Registry, they will be referred to the judge or judges considering the application – note the application can be heard by just one judge.  The judge(s) may direct that there be a hearing on the application or they may decide a hearing is not required, in either case the Registrar will notify you in writing of how the judge(s) have decided to proceed.</w:t>
      </w:r>
    </w:p>
    <w:p w14:paraId="28E3D0AB"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Within 28 days before the hearing, or if there is not going to be a hearing within the time directed by the Registrar, the respondent(s) must serve you with 3 copies of authorities and materials they want to present to the Court.  They must also serve 1 copy on each applicant.  You must take these items and include them with any authorities and materials that you want to present to the Court and put them in a ‘combined folder of authorities and materials’.  Three copies of this combined folder must be filed at the Registry and 1 copy served on each respondent within 14 days before the hearing or within the time directed by the Registrar if there is not going to be a hearing.</w:t>
      </w:r>
    </w:p>
    <w:p w14:paraId="46C8FEDF" w14:textId="77777777" w:rsidR="007767C4" w:rsidRPr="00E73C37"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sidRPr="00E73C37">
        <w:rPr>
          <w:rFonts w:ascii="Arial" w:hAnsi="Arial" w:cs="Arial"/>
          <w:color w:val="000000"/>
          <w:spacing w:val="-4"/>
        </w:rPr>
        <w:t>At the same that you file the combined folder of authorities, you also have to file and serve an agreed list of transcript references</w:t>
      </w:r>
      <w:r>
        <w:rPr>
          <w:rFonts w:ascii="Arial" w:hAnsi="Arial" w:cs="Arial"/>
          <w:color w:val="000000"/>
          <w:spacing w:val="-4"/>
        </w:rPr>
        <w:t>,</w:t>
      </w:r>
      <w:r w:rsidRPr="00E73C37">
        <w:rPr>
          <w:rFonts w:ascii="Arial" w:hAnsi="Arial" w:cs="Arial"/>
          <w:color w:val="000000"/>
          <w:spacing w:val="-4"/>
        </w:rPr>
        <w:t xml:space="preserve"> </w:t>
      </w:r>
      <w:r>
        <w:rPr>
          <w:rFonts w:ascii="Arial" w:hAnsi="Arial" w:cs="Arial"/>
          <w:color w:val="000000"/>
          <w:spacing w:val="-4"/>
        </w:rPr>
        <w:t xml:space="preserve">from the Court or Tribunal that made the decision, which will be </w:t>
      </w:r>
      <w:r w:rsidRPr="00E73C37">
        <w:rPr>
          <w:rFonts w:ascii="Arial" w:hAnsi="Arial" w:cs="Arial"/>
          <w:color w:val="000000"/>
          <w:spacing w:val="-4"/>
        </w:rPr>
        <w:t xml:space="preserve">relied on by the parties.  There is an example of this list attached as an </w:t>
      </w:r>
      <w:r w:rsidR="00C97456">
        <w:rPr>
          <w:rFonts w:ascii="Arial" w:hAnsi="Arial" w:cs="Arial"/>
          <w:color w:val="000000"/>
          <w:spacing w:val="-4"/>
        </w:rPr>
        <w:t>a</w:t>
      </w:r>
      <w:r w:rsidRPr="00E73C37">
        <w:rPr>
          <w:rFonts w:ascii="Arial" w:hAnsi="Arial" w:cs="Arial"/>
          <w:color w:val="000000"/>
          <w:spacing w:val="-4"/>
        </w:rPr>
        <w:t xml:space="preserve">nnexure to Practice </w:t>
      </w:r>
      <w:r w:rsidR="00BF4A81">
        <w:rPr>
          <w:rFonts w:ascii="Arial" w:hAnsi="Arial" w:cs="Arial"/>
          <w:color w:val="000000"/>
          <w:spacing w:val="-4"/>
        </w:rPr>
        <w:t>Note</w:t>
      </w:r>
      <w:r w:rsidR="00C97456">
        <w:rPr>
          <w:rFonts w:ascii="Arial" w:hAnsi="Arial" w:cs="Arial"/>
          <w:color w:val="000000"/>
          <w:spacing w:val="-4"/>
        </w:rPr>
        <w:t xml:space="preserve"> SC CA 3</w:t>
      </w:r>
      <w:r w:rsidRPr="00E73C37">
        <w:rPr>
          <w:rFonts w:ascii="Arial" w:hAnsi="Arial" w:cs="Arial"/>
          <w:color w:val="000000"/>
          <w:spacing w:val="-4"/>
        </w:rPr>
        <w:t>. This list must be an agreed list and so the parties must confer and co-operate to provide a complete and accurate list of transcript references.</w:t>
      </w:r>
      <w:r>
        <w:rPr>
          <w:rFonts w:ascii="Arial" w:hAnsi="Arial" w:cs="Arial"/>
          <w:color w:val="000000"/>
          <w:spacing w:val="-4"/>
        </w:rPr>
        <w:t xml:space="preserve"> </w:t>
      </w:r>
      <w:r w:rsidRPr="00E73C37">
        <w:rPr>
          <w:rFonts w:ascii="Arial" w:hAnsi="Arial" w:cs="Arial"/>
          <w:color w:val="000000"/>
          <w:spacing w:val="-4"/>
        </w:rPr>
        <w:t xml:space="preserve">The list must be signed by a legal practitioner for each party, or by the party themselves if they are unrepresented, before filing with the Court. </w:t>
      </w:r>
    </w:p>
    <w:p w14:paraId="27E6872E"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The judge(s) of appeal will then de</w:t>
      </w:r>
      <w:r w:rsidR="00C97456">
        <w:rPr>
          <w:rFonts w:ascii="Arial" w:hAnsi="Arial" w:cs="Arial"/>
          <w:color w:val="000000"/>
          <w:spacing w:val="-4"/>
        </w:rPr>
        <w:t>cide</w:t>
      </w:r>
      <w:r>
        <w:rPr>
          <w:rFonts w:ascii="Arial" w:hAnsi="Arial" w:cs="Arial"/>
          <w:color w:val="000000"/>
          <w:spacing w:val="-4"/>
        </w:rPr>
        <w:t xml:space="preserve"> your application for leave to appeal.  If there is a hearing you will be advised of the date and time for the hearing and on the day you will have 15 minutes to argue your case and the respondent will have 10 minutes to argue their case unless the Court hearing the matter decides to allow you more time.  If there is no hearing, the Registrar will advise you of the decision once it is made.</w:t>
      </w:r>
    </w:p>
    <w:p w14:paraId="51DCC534"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If a single judge dismisses your application for leave, whether it was with or without a hearing, you may apply to two or more judges to set aside or vary the dismissal, unless the single judge also determined that your application was totally without merit.  If the single judge made that determination you cannot apply to set aside or vary the dismissal and your matter is final</w:t>
      </w:r>
      <w:r w:rsidR="00C97456">
        <w:rPr>
          <w:rFonts w:ascii="Arial" w:hAnsi="Arial" w:cs="Arial"/>
          <w:color w:val="000000"/>
          <w:spacing w:val="-4"/>
        </w:rPr>
        <w:t>ised</w:t>
      </w:r>
      <w:r>
        <w:rPr>
          <w:rFonts w:ascii="Arial" w:hAnsi="Arial" w:cs="Arial"/>
          <w:color w:val="000000"/>
          <w:spacing w:val="-4"/>
        </w:rPr>
        <w:t xml:space="preserve"> in the Court of Appeal.</w:t>
      </w:r>
    </w:p>
    <w:p w14:paraId="1D863F66"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 xml:space="preserve">If the judge(s) grant your application for leave to appeal they may want to hear argument on the appeal itself that same day, or they may set the appeal down for </w:t>
      </w:r>
      <w:r>
        <w:rPr>
          <w:rFonts w:ascii="Arial" w:hAnsi="Arial" w:cs="Arial"/>
          <w:color w:val="000000"/>
          <w:spacing w:val="-4"/>
        </w:rPr>
        <w:lastRenderedPageBreak/>
        <w:t>hearing at a later date.</w:t>
      </w:r>
    </w:p>
    <w:p w14:paraId="423AE7EC" w14:textId="77777777" w:rsidR="007767C4" w:rsidRPr="003E54C6"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You will always be advised how the Court has decided to consider your application.</w:t>
      </w:r>
    </w:p>
    <w:p w14:paraId="68E02797" w14:textId="77777777" w:rsidR="007767C4" w:rsidRPr="00417F45" w:rsidRDefault="00E27370" w:rsidP="007767C4">
      <w:pPr>
        <w:pStyle w:val="Heading1"/>
        <w:ind w:left="810" w:hanging="810"/>
        <w:rPr>
          <w:rFonts w:ascii="Arial" w:hAnsi="Arial" w:cs="Arial"/>
          <w:color w:val="C0504D"/>
          <w:sz w:val="44"/>
          <w:szCs w:val="44"/>
        </w:rPr>
      </w:pPr>
      <w:bookmarkStart w:id="21" w:name="_Toc402964585"/>
      <w:bookmarkStart w:id="22" w:name="_Toc468964485"/>
      <w:r w:rsidRPr="00417F45">
        <w:rPr>
          <w:rFonts w:ascii="Arial" w:hAnsi="Arial" w:cs="Arial"/>
          <w:color w:val="C0504D"/>
          <w:sz w:val="44"/>
          <w:szCs w:val="44"/>
        </w:rPr>
        <w:t>6</w:t>
      </w:r>
      <w:r w:rsidR="007767C4" w:rsidRPr="00417F45">
        <w:rPr>
          <w:rFonts w:ascii="Arial" w:hAnsi="Arial" w:cs="Arial"/>
          <w:color w:val="C0504D"/>
          <w:sz w:val="44"/>
          <w:szCs w:val="44"/>
        </w:rPr>
        <w:t xml:space="preserve">    Applications Other than for Leave to Appeal or to Set Aside or Vary Dismissal</w:t>
      </w:r>
      <w:bookmarkEnd w:id="21"/>
      <w:bookmarkEnd w:id="22"/>
    </w:p>
    <w:p w14:paraId="7A5BCA68" w14:textId="77777777" w:rsidR="00E27370" w:rsidRDefault="00E27370" w:rsidP="007767C4">
      <w:pPr>
        <w:widowControl w:val="0"/>
        <w:autoSpaceDE w:val="0"/>
        <w:autoSpaceDN w:val="0"/>
        <w:adjustRightInd w:val="0"/>
        <w:spacing w:after="120" w:line="276" w:lineRule="auto"/>
        <w:ind w:left="357"/>
        <w:jc w:val="both"/>
        <w:rPr>
          <w:rFonts w:ascii="Arial" w:hAnsi="Arial" w:cs="Arial"/>
          <w:color w:val="000000"/>
          <w:lang w:eastAsia="en-US"/>
        </w:rPr>
      </w:pPr>
    </w:p>
    <w:p w14:paraId="2E70EFF8" w14:textId="77777777" w:rsidR="007767C4" w:rsidRDefault="007767C4" w:rsidP="007767C4">
      <w:pPr>
        <w:widowControl w:val="0"/>
        <w:autoSpaceDE w:val="0"/>
        <w:autoSpaceDN w:val="0"/>
        <w:adjustRightInd w:val="0"/>
        <w:spacing w:after="120" w:line="276" w:lineRule="auto"/>
        <w:ind w:left="357"/>
        <w:jc w:val="both"/>
        <w:rPr>
          <w:rFonts w:ascii="Arial" w:hAnsi="Arial" w:cs="Arial"/>
          <w:color w:val="000000"/>
          <w:lang w:eastAsia="en-US"/>
        </w:rPr>
      </w:pPr>
      <w:r>
        <w:rPr>
          <w:rFonts w:ascii="Arial" w:hAnsi="Arial" w:cs="Arial"/>
          <w:color w:val="000000"/>
          <w:lang w:eastAsia="en-US"/>
        </w:rPr>
        <w:t xml:space="preserve">If you want to file an application other than for leave to appeal, such as an application for stay or extension of time to file, you must </w:t>
      </w:r>
      <w:r w:rsidRPr="006864F7">
        <w:rPr>
          <w:rFonts w:ascii="Arial" w:hAnsi="Arial" w:cs="Arial"/>
          <w:color w:val="000000"/>
          <w:lang w:eastAsia="en-US"/>
        </w:rPr>
        <w:t>file the following documents</w:t>
      </w:r>
      <w:r>
        <w:rPr>
          <w:rFonts w:ascii="Arial" w:hAnsi="Arial" w:cs="Arial"/>
          <w:color w:val="000000"/>
          <w:lang w:eastAsia="en-US"/>
        </w:rPr>
        <w:t>:</w:t>
      </w:r>
    </w:p>
    <w:p w14:paraId="3DB2BE0F" w14:textId="77777777" w:rsidR="007767C4" w:rsidRDefault="00B96B12" w:rsidP="005F7900">
      <w:pPr>
        <w:widowControl w:val="0"/>
        <w:numPr>
          <w:ilvl w:val="0"/>
          <w:numId w:val="8"/>
        </w:numPr>
        <w:autoSpaceDE w:val="0"/>
        <w:autoSpaceDN w:val="0"/>
        <w:adjustRightInd w:val="0"/>
        <w:spacing w:after="120" w:line="276" w:lineRule="auto"/>
        <w:jc w:val="both"/>
        <w:rPr>
          <w:rFonts w:ascii="Arial" w:hAnsi="Arial" w:cs="Arial"/>
          <w:color w:val="000000"/>
          <w:lang w:eastAsia="en-US"/>
        </w:rPr>
      </w:pPr>
      <w:r>
        <w:rPr>
          <w:rFonts w:ascii="Arial" w:hAnsi="Arial" w:cs="Arial"/>
          <w:color w:val="000000"/>
          <w:lang w:eastAsia="en-US"/>
        </w:rPr>
        <w:t>Application form 64B</w:t>
      </w:r>
      <w:r w:rsidR="007767C4" w:rsidRPr="006864F7">
        <w:rPr>
          <w:rFonts w:ascii="Arial" w:hAnsi="Arial" w:cs="Arial"/>
          <w:color w:val="000000"/>
          <w:lang w:eastAsia="en-US"/>
        </w:rPr>
        <w:t>.</w:t>
      </w:r>
    </w:p>
    <w:p w14:paraId="0D320B70" w14:textId="77777777" w:rsidR="007767C4" w:rsidRDefault="007767C4" w:rsidP="005F7900">
      <w:pPr>
        <w:widowControl w:val="0"/>
        <w:numPr>
          <w:ilvl w:val="0"/>
          <w:numId w:val="8"/>
        </w:numPr>
        <w:autoSpaceDE w:val="0"/>
        <w:autoSpaceDN w:val="0"/>
        <w:adjustRightInd w:val="0"/>
        <w:spacing w:after="120" w:line="276" w:lineRule="auto"/>
        <w:jc w:val="both"/>
        <w:rPr>
          <w:rFonts w:ascii="Arial" w:hAnsi="Arial" w:cs="Arial"/>
          <w:color w:val="000000"/>
          <w:lang w:eastAsia="en-US"/>
        </w:rPr>
      </w:pPr>
      <w:r w:rsidRPr="0085634B">
        <w:rPr>
          <w:rFonts w:ascii="Arial" w:hAnsi="Arial" w:cs="Arial"/>
          <w:color w:val="000000"/>
          <w:lang w:eastAsia="en-US"/>
        </w:rPr>
        <w:t>An affidavit in support.</w:t>
      </w:r>
    </w:p>
    <w:p w14:paraId="53ED6DD3" w14:textId="77777777" w:rsidR="007767C4" w:rsidRPr="0085634B" w:rsidRDefault="007767C4" w:rsidP="005F7900">
      <w:pPr>
        <w:widowControl w:val="0"/>
        <w:numPr>
          <w:ilvl w:val="0"/>
          <w:numId w:val="8"/>
        </w:numPr>
        <w:autoSpaceDE w:val="0"/>
        <w:autoSpaceDN w:val="0"/>
        <w:adjustRightInd w:val="0"/>
        <w:spacing w:after="120" w:line="276" w:lineRule="auto"/>
        <w:jc w:val="both"/>
        <w:rPr>
          <w:rFonts w:ascii="Arial" w:hAnsi="Arial" w:cs="Arial"/>
          <w:color w:val="000000"/>
          <w:lang w:eastAsia="en-US"/>
        </w:rPr>
      </w:pPr>
      <w:r w:rsidRPr="0085634B">
        <w:rPr>
          <w:rFonts w:ascii="Arial" w:hAnsi="Arial" w:cs="Arial"/>
          <w:color w:val="000000"/>
          <w:lang w:eastAsia="en-US"/>
        </w:rPr>
        <w:t xml:space="preserve">Submissions in support that do not exceed </w:t>
      </w:r>
      <w:r w:rsidR="00C97456">
        <w:rPr>
          <w:rFonts w:ascii="Arial" w:hAnsi="Arial" w:cs="Arial"/>
          <w:color w:val="000000"/>
          <w:lang w:eastAsia="en-US"/>
        </w:rPr>
        <w:t>5</w:t>
      </w:r>
      <w:r w:rsidRPr="0085634B">
        <w:rPr>
          <w:rFonts w:ascii="Arial" w:hAnsi="Arial" w:cs="Arial"/>
          <w:color w:val="000000"/>
          <w:lang w:eastAsia="en-US"/>
        </w:rPr>
        <w:t xml:space="preserve"> pages.</w:t>
      </w:r>
    </w:p>
    <w:p w14:paraId="569B22F3" w14:textId="77777777" w:rsidR="007767C4" w:rsidRPr="006864F7" w:rsidRDefault="007767C4" w:rsidP="007767C4">
      <w:pPr>
        <w:widowControl w:val="0"/>
        <w:autoSpaceDE w:val="0"/>
        <w:autoSpaceDN w:val="0"/>
        <w:adjustRightInd w:val="0"/>
        <w:spacing w:after="120" w:line="276" w:lineRule="auto"/>
        <w:ind w:firstLine="357"/>
        <w:jc w:val="both"/>
        <w:rPr>
          <w:rFonts w:ascii="Arial" w:hAnsi="Arial" w:cs="Arial"/>
          <w:color w:val="000000"/>
          <w:lang w:eastAsia="en-US"/>
        </w:rPr>
      </w:pPr>
      <w:r>
        <w:rPr>
          <w:rFonts w:ascii="Arial" w:hAnsi="Arial" w:cs="Arial"/>
          <w:color w:val="000000"/>
          <w:lang w:eastAsia="en-US"/>
        </w:rPr>
        <w:t xml:space="preserve">You must also pay the application fee or submit </w:t>
      </w:r>
      <w:r w:rsidRPr="006864F7">
        <w:rPr>
          <w:rFonts w:ascii="Arial" w:hAnsi="Arial" w:cs="Arial"/>
          <w:color w:val="000000"/>
          <w:lang w:eastAsia="en-US"/>
        </w:rPr>
        <w:t>a fee waiver application.</w:t>
      </w:r>
    </w:p>
    <w:p w14:paraId="1898A251" w14:textId="77777777" w:rsidR="007767C4" w:rsidRPr="006864F7" w:rsidRDefault="007767C4" w:rsidP="007767C4">
      <w:pPr>
        <w:widowControl w:val="0"/>
        <w:autoSpaceDE w:val="0"/>
        <w:autoSpaceDN w:val="0"/>
        <w:adjustRightInd w:val="0"/>
        <w:spacing w:after="120" w:line="276" w:lineRule="auto"/>
        <w:ind w:left="357"/>
        <w:jc w:val="both"/>
        <w:rPr>
          <w:rFonts w:ascii="Arial" w:hAnsi="Arial" w:cs="Arial"/>
          <w:color w:val="000000"/>
          <w:lang w:eastAsia="en-US"/>
        </w:rPr>
      </w:pPr>
      <w:r>
        <w:rPr>
          <w:rFonts w:ascii="Arial" w:hAnsi="Arial" w:cs="Arial"/>
          <w:color w:val="000000"/>
          <w:lang w:eastAsia="en-US"/>
        </w:rPr>
        <w:t xml:space="preserve">As with an application for leave to appeal, you must </w:t>
      </w:r>
      <w:r w:rsidR="00C97456">
        <w:rPr>
          <w:rFonts w:ascii="Arial" w:hAnsi="Arial" w:cs="Arial"/>
          <w:color w:val="000000"/>
          <w:lang w:eastAsia="en-US"/>
        </w:rPr>
        <w:t xml:space="preserve">not </w:t>
      </w:r>
      <w:r>
        <w:rPr>
          <w:rFonts w:ascii="Arial" w:hAnsi="Arial" w:cs="Arial"/>
          <w:color w:val="000000"/>
          <w:lang w:eastAsia="en-US"/>
        </w:rPr>
        <w:t xml:space="preserve">serve the documents </w:t>
      </w:r>
      <w:r w:rsidR="00C97456">
        <w:rPr>
          <w:rFonts w:ascii="Arial" w:hAnsi="Arial" w:cs="Arial"/>
          <w:color w:val="000000"/>
          <w:lang w:eastAsia="en-US"/>
        </w:rPr>
        <w:t>until</w:t>
      </w:r>
      <w:r>
        <w:rPr>
          <w:rFonts w:ascii="Arial" w:hAnsi="Arial" w:cs="Arial"/>
          <w:color w:val="000000"/>
          <w:lang w:eastAsia="en-US"/>
        </w:rPr>
        <w:t xml:space="preserve"> they have </w:t>
      </w:r>
      <w:r w:rsidRPr="006864F7">
        <w:rPr>
          <w:rFonts w:ascii="Arial" w:hAnsi="Arial" w:cs="Arial"/>
          <w:color w:val="000000"/>
          <w:lang w:eastAsia="en-US"/>
        </w:rPr>
        <w:t>been accepted for filing by the Registrar.</w:t>
      </w:r>
      <w:r>
        <w:rPr>
          <w:rFonts w:ascii="Arial" w:hAnsi="Arial" w:cs="Arial"/>
          <w:color w:val="000000"/>
          <w:lang w:eastAsia="en-US"/>
        </w:rPr>
        <w:t xml:space="preserve">  Very often, but not always, your application will be listed with your application for leave to appeal.  If you believe the application is urgent and should be heard before the leave application, you should advise the Registry.</w:t>
      </w:r>
    </w:p>
    <w:p w14:paraId="3297AF54" w14:textId="77777777" w:rsidR="007767C4" w:rsidRDefault="007767C4" w:rsidP="007767C4">
      <w:pPr>
        <w:widowControl w:val="0"/>
        <w:autoSpaceDE w:val="0"/>
        <w:autoSpaceDN w:val="0"/>
        <w:adjustRightInd w:val="0"/>
        <w:spacing w:after="120" w:line="276" w:lineRule="auto"/>
        <w:ind w:left="357"/>
        <w:jc w:val="both"/>
        <w:rPr>
          <w:rFonts w:ascii="Arial" w:hAnsi="Arial" w:cs="Arial"/>
          <w:color w:val="000000"/>
          <w:lang w:eastAsia="en-US"/>
        </w:rPr>
      </w:pPr>
      <w:r>
        <w:rPr>
          <w:rFonts w:ascii="Arial" w:hAnsi="Arial" w:cs="Arial"/>
          <w:color w:val="000000"/>
          <w:lang w:eastAsia="en-US"/>
        </w:rPr>
        <w:t>If you are the respondent, in other words, if your opponent files an application for stay or for some other relief</w:t>
      </w:r>
      <w:r w:rsidR="00C97456">
        <w:rPr>
          <w:rFonts w:ascii="Arial" w:hAnsi="Arial" w:cs="Arial"/>
          <w:color w:val="000000"/>
          <w:lang w:eastAsia="en-US"/>
        </w:rPr>
        <w:t>, t</w:t>
      </w:r>
      <w:r>
        <w:rPr>
          <w:rFonts w:ascii="Arial" w:hAnsi="Arial" w:cs="Arial"/>
          <w:color w:val="000000"/>
          <w:lang w:eastAsia="en-US"/>
        </w:rPr>
        <w:t>hen, w</w:t>
      </w:r>
      <w:r w:rsidRPr="006864F7">
        <w:rPr>
          <w:rFonts w:ascii="Arial" w:hAnsi="Arial" w:cs="Arial"/>
          <w:color w:val="000000"/>
          <w:lang w:eastAsia="en-US"/>
        </w:rPr>
        <w:t xml:space="preserve">ithin 14 days of </w:t>
      </w:r>
      <w:r>
        <w:rPr>
          <w:rFonts w:ascii="Arial" w:hAnsi="Arial" w:cs="Arial"/>
          <w:color w:val="000000"/>
          <w:lang w:eastAsia="en-US"/>
        </w:rPr>
        <w:t xml:space="preserve">being </w:t>
      </w:r>
      <w:r w:rsidRPr="006864F7">
        <w:rPr>
          <w:rFonts w:ascii="Arial" w:hAnsi="Arial" w:cs="Arial"/>
          <w:color w:val="000000"/>
          <w:lang w:eastAsia="en-US"/>
        </w:rPr>
        <w:t>serv</w:t>
      </w:r>
      <w:r>
        <w:rPr>
          <w:rFonts w:ascii="Arial" w:hAnsi="Arial" w:cs="Arial"/>
          <w:color w:val="000000"/>
          <w:lang w:eastAsia="en-US"/>
        </w:rPr>
        <w:t xml:space="preserve">ed with the </w:t>
      </w:r>
      <w:r w:rsidRPr="006864F7">
        <w:rPr>
          <w:rFonts w:ascii="Arial" w:hAnsi="Arial" w:cs="Arial"/>
          <w:color w:val="000000"/>
          <w:lang w:eastAsia="en-US"/>
        </w:rPr>
        <w:t xml:space="preserve">application, </w:t>
      </w:r>
      <w:r>
        <w:rPr>
          <w:rFonts w:ascii="Arial" w:hAnsi="Arial" w:cs="Arial"/>
          <w:color w:val="000000"/>
          <w:lang w:eastAsia="en-US"/>
        </w:rPr>
        <w:t xml:space="preserve">you </w:t>
      </w:r>
      <w:r w:rsidRPr="006864F7">
        <w:rPr>
          <w:rFonts w:ascii="Arial" w:hAnsi="Arial" w:cs="Arial"/>
          <w:color w:val="000000"/>
          <w:lang w:eastAsia="en-US"/>
        </w:rPr>
        <w:t>must file the following documents as a package:</w:t>
      </w:r>
    </w:p>
    <w:p w14:paraId="002E024F" w14:textId="77777777" w:rsidR="007767C4" w:rsidRPr="006864F7" w:rsidRDefault="007767C4" w:rsidP="005F7900">
      <w:pPr>
        <w:widowControl w:val="0"/>
        <w:numPr>
          <w:ilvl w:val="0"/>
          <w:numId w:val="9"/>
        </w:numPr>
        <w:autoSpaceDE w:val="0"/>
        <w:autoSpaceDN w:val="0"/>
        <w:adjustRightInd w:val="0"/>
        <w:spacing w:after="120" w:line="276" w:lineRule="auto"/>
        <w:jc w:val="both"/>
        <w:rPr>
          <w:rFonts w:ascii="Arial" w:hAnsi="Arial" w:cs="Arial"/>
          <w:color w:val="000000"/>
          <w:lang w:eastAsia="en-US"/>
        </w:rPr>
      </w:pPr>
      <w:r w:rsidRPr="006864F7">
        <w:rPr>
          <w:rFonts w:ascii="Arial" w:hAnsi="Arial" w:cs="Arial"/>
          <w:color w:val="000000"/>
          <w:lang w:eastAsia="en-US"/>
        </w:rPr>
        <w:t xml:space="preserve">A notice of opposition together with any affidavit in support and submissions not exceeding </w:t>
      </w:r>
      <w:r w:rsidR="00C97456">
        <w:rPr>
          <w:rFonts w:ascii="Arial" w:hAnsi="Arial" w:cs="Arial"/>
          <w:color w:val="000000"/>
          <w:lang w:eastAsia="en-US"/>
        </w:rPr>
        <w:t>5</w:t>
      </w:r>
      <w:r w:rsidRPr="006864F7">
        <w:rPr>
          <w:rFonts w:ascii="Arial" w:hAnsi="Arial" w:cs="Arial"/>
          <w:color w:val="000000"/>
          <w:lang w:eastAsia="en-US"/>
        </w:rPr>
        <w:t xml:space="preserve"> pages or a notice of intention not to respond or contest, if the application is not contested.</w:t>
      </w:r>
    </w:p>
    <w:p w14:paraId="001B4D8C" w14:textId="77777777" w:rsidR="00B80340" w:rsidRPr="00417F45" w:rsidRDefault="00E27370" w:rsidP="00B80340">
      <w:pPr>
        <w:pStyle w:val="Heading1"/>
        <w:rPr>
          <w:rFonts w:ascii="Arial" w:hAnsi="Arial" w:cs="Arial"/>
          <w:color w:val="C0504D"/>
          <w:sz w:val="44"/>
          <w:szCs w:val="44"/>
        </w:rPr>
      </w:pPr>
      <w:bookmarkStart w:id="23" w:name="_Toc468964486"/>
      <w:r w:rsidRPr="00417F45">
        <w:rPr>
          <w:rFonts w:ascii="Arial" w:hAnsi="Arial" w:cs="Arial"/>
          <w:color w:val="C0504D"/>
          <w:sz w:val="44"/>
          <w:szCs w:val="44"/>
        </w:rPr>
        <w:t>7</w:t>
      </w:r>
      <w:r w:rsidR="00B80340" w:rsidRPr="00417F45">
        <w:rPr>
          <w:rFonts w:ascii="Arial" w:hAnsi="Arial" w:cs="Arial"/>
          <w:color w:val="C0504D"/>
          <w:sz w:val="44"/>
          <w:szCs w:val="44"/>
        </w:rPr>
        <w:tab/>
        <w:t>Fees and Fee Waivers</w:t>
      </w:r>
      <w:bookmarkEnd w:id="23"/>
      <w:r w:rsidR="00B80340" w:rsidRPr="00417F45">
        <w:rPr>
          <w:rFonts w:ascii="Arial" w:hAnsi="Arial" w:cs="Arial"/>
          <w:color w:val="C0504D"/>
          <w:sz w:val="44"/>
          <w:szCs w:val="44"/>
        </w:rPr>
        <w:t xml:space="preserve"> </w:t>
      </w:r>
    </w:p>
    <w:p w14:paraId="327A93DB" w14:textId="77777777" w:rsidR="00B96B12" w:rsidRDefault="00B96B12" w:rsidP="00B80340">
      <w:pPr>
        <w:widowControl w:val="0"/>
        <w:autoSpaceDE w:val="0"/>
        <w:autoSpaceDN w:val="0"/>
        <w:adjustRightInd w:val="0"/>
        <w:spacing w:after="120" w:line="276" w:lineRule="auto"/>
        <w:ind w:left="357" w:right="198"/>
        <w:jc w:val="both"/>
        <w:rPr>
          <w:rFonts w:ascii="Arial" w:hAnsi="Arial" w:cs="Arial"/>
          <w:bCs/>
          <w:iCs/>
          <w:color w:val="000000"/>
        </w:rPr>
      </w:pPr>
    </w:p>
    <w:p w14:paraId="23870FEA" w14:textId="77777777" w:rsidR="00B80340" w:rsidRPr="007C7D05" w:rsidRDefault="00B80340" w:rsidP="00B80340">
      <w:pPr>
        <w:widowControl w:val="0"/>
        <w:autoSpaceDE w:val="0"/>
        <w:autoSpaceDN w:val="0"/>
        <w:adjustRightInd w:val="0"/>
        <w:spacing w:after="120" w:line="276" w:lineRule="auto"/>
        <w:ind w:left="357" w:right="198"/>
        <w:jc w:val="both"/>
        <w:rPr>
          <w:rFonts w:ascii="Arial" w:hAnsi="Arial" w:cs="Arial"/>
          <w:b/>
          <w:bCs/>
          <w:iCs/>
          <w:color w:val="000000"/>
        </w:rPr>
      </w:pPr>
      <w:r w:rsidRPr="007C7D05">
        <w:rPr>
          <w:rFonts w:ascii="Arial" w:hAnsi="Arial" w:cs="Arial"/>
          <w:bCs/>
          <w:iCs/>
          <w:color w:val="000000"/>
        </w:rPr>
        <w:t>No appeal or application will be accepted for filing until the required fee is paid or a fee-waiver application is approved.</w:t>
      </w:r>
      <w:r>
        <w:rPr>
          <w:rFonts w:ascii="Arial" w:hAnsi="Arial" w:cs="Arial"/>
          <w:bCs/>
          <w:iCs/>
          <w:color w:val="000000"/>
        </w:rPr>
        <w:t xml:space="preserve"> </w:t>
      </w:r>
    </w:p>
    <w:p w14:paraId="0F7A5040" w14:textId="77777777" w:rsidR="00B80340" w:rsidRPr="001B6D02" w:rsidRDefault="00417F45" w:rsidP="00B80340">
      <w:pPr>
        <w:pStyle w:val="Heading1"/>
        <w:rPr>
          <w:rFonts w:ascii="Arial" w:hAnsi="Arial" w:cs="Arial"/>
        </w:rPr>
      </w:pPr>
      <w:bookmarkStart w:id="24" w:name="_Toc402964579"/>
      <w:bookmarkStart w:id="25" w:name="_Toc468964487"/>
      <w:r>
        <w:rPr>
          <w:rFonts w:ascii="Arial" w:hAnsi="Arial" w:cs="Arial"/>
        </w:rPr>
        <w:t>7</w:t>
      </w:r>
      <w:r w:rsidR="00B80340" w:rsidRPr="001B6D02">
        <w:rPr>
          <w:rFonts w:ascii="Arial" w:hAnsi="Arial" w:cs="Arial"/>
        </w:rPr>
        <w:t>.1    Fees</w:t>
      </w:r>
      <w:bookmarkEnd w:id="24"/>
      <w:bookmarkEnd w:id="25"/>
    </w:p>
    <w:p w14:paraId="626566FA" w14:textId="77777777" w:rsidR="00B80340" w:rsidRDefault="00B80340" w:rsidP="00B80340">
      <w:pPr>
        <w:widowControl w:val="0"/>
        <w:autoSpaceDE w:val="0"/>
        <w:autoSpaceDN w:val="0"/>
        <w:adjustRightInd w:val="0"/>
        <w:spacing w:after="120" w:line="276" w:lineRule="auto"/>
        <w:ind w:left="357" w:right="198"/>
        <w:jc w:val="both"/>
        <w:rPr>
          <w:rFonts w:ascii="Arial" w:hAnsi="Arial" w:cs="Times-Roman"/>
          <w:lang w:val="en-US" w:eastAsia="en-US"/>
        </w:rPr>
      </w:pPr>
    </w:p>
    <w:p w14:paraId="672C5E18" w14:textId="77777777" w:rsidR="00B80340" w:rsidRPr="007C7D05" w:rsidRDefault="00B80340" w:rsidP="00B80340">
      <w:pPr>
        <w:widowControl w:val="0"/>
        <w:autoSpaceDE w:val="0"/>
        <w:autoSpaceDN w:val="0"/>
        <w:adjustRightInd w:val="0"/>
        <w:spacing w:after="120" w:line="276" w:lineRule="auto"/>
        <w:ind w:left="357" w:right="198"/>
        <w:jc w:val="both"/>
        <w:rPr>
          <w:rFonts w:ascii="Arial" w:hAnsi="Arial" w:cs="Times-Roman"/>
          <w:lang w:val="en-US" w:eastAsia="en-US"/>
        </w:rPr>
      </w:pPr>
      <w:r w:rsidRPr="007C7D05">
        <w:rPr>
          <w:rFonts w:ascii="Arial" w:hAnsi="Arial" w:cs="Times-Roman"/>
          <w:lang w:val="en-US" w:eastAsia="en-US"/>
        </w:rPr>
        <w:t>The current schedule of fees is as follows:</w:t>
      </w:r>
    </w:p>
    <w:p w14:paraId="2C22BC00" w14:textId="013E5151" w:rsidR="00B80340" w:rsidRPr="007C7D05" w:rsidRDefault="00B80340" w:rsidP="005F7900">
      <w:pPr>
        <w:widowControl w:val="0"/>
        <w:numPr>
          <w:ilvl w:val="0"/>
          <w:numId w:val="5"/>
        </w:numPr>
        <w:autoSpaceDE w:val="0"/>
        <w:autoSpaceDN w:val="0"/>
        <w:adjustRightInd w:val="0"/>
        <w:spacing w:after="120" w:line="276" w:lineRule="auto"/>
        <w:ind w:right="282"/>
        <w:rPr>
          <w:rFonts w:ascii="Arial" w:hAnsi="Arial" w:cs="Arial"/>
          <w:b/>
          <w:bCs/>
          <w:spacing w:val="-8"/>
        </w:rPr>
      </w:pPr>
      <w:r>
        <w:rPr>
          <w:rFonts w:ascii="Arial" w:hAnsi="Arial" w:cs="Arial"/>
        </w:rPr>
        <w:t>A</w:t>
      </w:r>
      <w:r w:rsidRPr="007C7D05">
        <w:rPr>
          <w:rFonts w:ascii="Arial" w:hAnsi="Arial" w:cs="Arial"/>
          <w:spacing w:val="-1"/>
        </w:rPr>
        <w:t>p</w:t>
      </w:r>
      <w:r w:rsidRPr="007C7D05">
        <w:rPr>
          <w:rFonts w:ascii="Arial" w:hAnsi="Arial" w:cs="Arial"/>
        </w:rPr>
        <w:t>plication</w:t>
      </w:r>
      <w:r w:rsidRPr="007C7D05">
        <w:rPr>
          <w:rFonts w:ascii="Arial" w:hAnsi="Arial" w:cs="Arial"/>
          <w:spacing w:val="-12"/>
        </w:rPr>
        <w:t xml:space="preserve"> for leave to appeal </w:t>
      </w:r>
      <w:r w:rsidR="00B96B12">
        <w:rPr>
          <w:rFonts w:ascii="Arial" w:hAnsi="Arial" w:cs="Arial"/>
          <w:spacing w:val="-12"/>
        </w:rPr>
        <w:t xml:space="preserve">                                   </w:t>
      </w:r>
      <w:r w:rsidR="00B53C83">
        <w:rPr>
          <w:rFonts w:ascii="Arial" w:hAnsi="Arial" w:cs="Arial"/>
          <w:spacing w:val="-12"/>
        </w:rPr>
        <w:t xml:space="preserve">                                </w:t>
      </w:r>
      <w:r w:rsidR="00B96B12">
        <w:rPr>
          <w:rFonts w:ascii="Arial" w:hAnsi="Arial" w:cs="Arial"/>
          <w:spacing w:val="-12"/>
        </w:rPr>
        <w:t xml:space="preserve"> </w:t>
      </w:r>
      <w:r w:rsidRPr="007C7D05">
        <w:rPr>
          <w:rFonts w:ascii="Arial" w:hAnsi="Arial" w:cs="Arial"/>
          <w:b/>
        </w:rPr>
        <w:t>$</w:t>
      </w:r>
      <w:r w:rsidRPr="007C7D05">
        <w:rPr>
          <w:rFonts w:ascii="Arial" w:hAnsi="Arial" w:cs="Arial"/>
          <w:b/>
          <w:bCs/>
        </w:rPr>
        <w:t>3</w:t>
      </w:r>
      <w:r w:rsidR="00F60AB8">
        <w:rPr>
          <w:rFonts w:ascii="Arial" w:hAnsi="Arial" w:cs="Arial"/>
          <w:b/>
          <w:bCs/>
        </w:rPr>
        <w:t>661</w:t>
      </w:r>
      <w:r w:rsidRPr="007C7D05">
        <w:rPr>
          <w:rFonts w:ascii="Arial" w:hAnsi="Arial" w:cs="Arial"/>
          <w:b/>
          <w:bCs/>
        </w:rPr>
        <w:t>.</w:t>
      </w:r>
      <w:r w:rsidR="00F60AB8">
        <w:rPr>
          <w:rFonts w:ascii="Arial" w:hAnsi="Arial" w:cs="Arial"/>
          <w:b/>
          <w:bCs/>
        </w:rPr>
        <w:t>7</w:t>
      </w:r>
      <w:r w:rsidRPr="007C7D05">
        <w:rPr>
          <w:rFonts w:ascii="Arial" w:hAnsi="Arial" w:cs="Arial"/>
          <w:b/>
          <w:bCs/>
        </w:rPr>
        <w:t>0</w:t>
      </w:r>
    </w:p>
    <w:p w14:paraId="4B931A73" w14:textId="51428D94" w:rsidR="00B80340" w:rsidRPr="007C7D05" w:rsidRDefault="00B80340" w:rsidP="005F7900">
      <w:pPr>
        <w:widowControl w:val="0"/>
        <w:numPr>
          <w:ilvl w:val="0"/>
          <w:numId w:val="5"/>
        </w:numPr>
        <w:autoSpaceDE w:val="0"/>
        <w:autoSpaceDN w:val="0"/>
        <w:adjustRightInd w:val="0"/>
        <w:spacing w:after="120" w:line="276" w:lineRule="auto"/>
        <w:ind w:right="282"/>
        <w:rPr>
          <w:rFonts w:ascii="Arial" w:hAnsi="Arial" w:cs="Arial"/>
        </w:rPr>
      </w:pPr>
      <w:r>
        <w:rPr>
          <w:rFonts w:ascii="Arial" w:hAnsi="Arial" w:cs="Arial"/>
        </w:rPr>
        <w:t>I</w:t>
      </w:r>
      <w:r w:rsidRPr="007C7D05">
        <w:rPr>
          <w:rFonts w:ascii="Arial" w:hAnsi="Arial" w:cs="Arial"/>
        </w:rPr>
        <w:t xml:space="preserve">nterlocutory application (such as an application for stay)            </w:t>
      </w:r>
      <w:r w:rsidRPr="007C7D05">
        <w:rPr>
          <w:rFonts w:ascii="Arial" w:hAnsi="Arial" w:cs="Arial"/>
          <w:b/>
        </w:rPr>
        <w:t>$</w:t>
      </w:r>
      <w:r w:rsidR="000E3541">
        <w:rPr>
          <w:rFonts w:ascii="Arial" w:hAnsi="Arial" w:cs="Arial"/>
          <w:b/>
        </w:rPr>
        <w:t>853.20</w:t>
      </w:r>
    </w:p>
    <w:p w14:paraId="656A8E6F" w14:textId="14FF319F" w:rsidR="00B80340" w:rsidRPr="007C7D05" w:rsidRDefault="00B80340" w:rsidP="005F7900">
      <w:pPr>
        <w:widowControl w:val="0"/>
        <w:numPr>
          <w:ilvl w:val="0"/>
          <w:numId w:val="5"/>
        </w:numPr>
        <w:autoSpaceDE w:val="0"/>
        <w:autoSpaceDN w:val="0"/>
        <w:adjustRightInd w:val="0"/>
        <w:spacing w:after="120" w:line="276" w:lineRule="auto"/>
        <w:ind w:right="282"/>
        <w:rPr>
          <w:rFonts w:ascii="Arial" w:hAnsi="Arial" w:cs="Arial"/>
        </w:rPr>
      </w:pPr>
      <w:r>
        <w:rPr>
          <w:rFonts w:ascii="Arial" w:hAnsi="Arial" w:cs="Arial"/>
        </w:rPr>
        <w:t>S</w:t>
      </w:r>
      <w:r w:rsidRPr="007C7D05">
        <w:rPr>
          <w:rFonts w:ascii="Arial" w:hAnsi="Arial" w:cs="Arial"/>
        </w:rPr>
        <w:t>etting down</w:t>
      </w:r>
      <w:r w:rsidR="00B96B12">
        <w:rPr>
          <w:rFonts w:ascii="Arial" w:hAnsi="Arial" w:cs="Arial"/>
        </w:rPr>
        <w:t xml:space="preserve"> fee</w:t>
      </w:r>
      <w:r w:rsidRPr="007C7D05">
        <w:rPr>
          <w:rFonts w:ascii="Arial" w:hAnsi="Arial" w:cs="Arial"/>
        </w:rPr>
        <w:t>, (including the first day of hearing fees)</w:t>
      </w:r>
      <w:r w:rsidRPr="007C7D05">
        <w:rPr>
          <w:rFonts w:ascii="Arial" w:hAnsi="Arial" w:cs="Arial"/>
        </w:rPr>
        <w:tab/>
        <w:t xml:space="preserve">          </w:t>
      </w:r>
      <w:r w:rsidRPr="007C7D05">
        <w:rPr>
          <w:rFonts w:ascii="Arial" w:hAnsi="Arial" w:cs="Arial"/>
          <w:b/>
        </w:rPr>
        <w:t>$2</w:t>
      </w:r>
      <w:r>
        <w:rPr>
          <w:rFonts w:ascii="Arial" w:hAnsi="Arial" w:cs="Arial"/>
          <w:b/>
        </w:rPr>
        <w:t>1</w:t>
      </w:r>
      <w:r w:rsidR="00F60AB8">
        <w:rPr>
          <w:rFonts w:ascii="Arial" w:hAnsi="Arial" w:cs="Arial"/>
          <w:b/>
        </w:rPr>
        <w:t>89</w:t>
      </w:r>
      <w:r w:rsidRPr="007C7D05">
        <w:rPr>
          <w:rFonts w:ascii="Arial" w:hAnsi="Arial" w:cs="Arial"/>
          <w:b/>
        </w:rPr>
        <w:t>.</w:t>
      </w:r>
      <w:r w:rsidR="00F60AB8">
        <w:rPr>
          <w:rFonts w:ascii="Arial" w:hAnsi="Arial" w:cs="Arial"/>
          <w:b/>
        </w:rPr>
        <w:t>9</w:t>
      </w:r>
      <w:r w:rsidRPr="007C7D05">
        <w:rPr>
          <w:rFonts w:ascii="Arial" w:hAnsi="Arial" w:cs="Arial"/>
          <w:b/>
        </w:rPr>
        <w:t>0</w:t>
      </w:r>
    </w:p>
    <w:p w14:paraId="43E71E4D" w14:textId="65F92C9E" w:rsidR="00B80340" w:rsidRPr="00B53C83" w:rsidRDefault="00B80340" w:rsidP="005F7900">
      <w:pPr>
        <w:widowControl w:val="0"/>
        <w:numPr>
          <w:ilvl w:val="0"/>
          <w:numId w:val="5"/>
        </w:numPr>
        <w:autoSpaceDE w:val="0"/>
        <w:autoSpaceDN w:val="0"/>
        <w:adjustRightInd w:val="0"/>
        <w:spacing w:after="120" w:line="276" w:lineRule="auto"/>
        <w:ind w:right="180"/>
        <w:rPr>
          <w:rFonts w:ascii="Arial" w:hAnsi="Arial" w:cs="Arial"/>
        </w:rPr>
      </w:pPr>
      <w:r>
        <w:rPr>
          <w:rFonts w:ascii="Arial" w:hAnsi="Arial" w:cs="Arial"/>
        </w:rPr>
        <w:t>H</w:t>
      </w:r>
      <w:r w:rsidRPr="007C7D05">
        <w:rPr>
          <w:rFonts w:ascii="Arial" w:hAnsi="Arial" w:cs="Arial"/>
        </w:rPr>
        <w:t xml:space="preserve">earing fees, for every day or part of a day </w:t>
      </w:r>
      <w:r w:rsidRPr="007C7D05">
        <w:rPr>
          <w:rFonts w:ascii="Arial" w:hAnsi="Arial" w:cs="Arial"/>
          <w:b/>
        </w:rPr>
        <w:t>after the first day   $</w:t>
      </w:r>
      <w:r>
        <w:rPr>
          <w:rFonts w:ascii="Arial" w:hAnsi="Arial" w:cs="Arial"/>
          <w:b/>
        </w:rPr>
        <w:t>14</w:t>
      </w:r>
      <w:r w:rsidR="00F60AB8">
        <w:rPr>
          <w:rFonts w:ascii="Arial" w:hAnsi="Arial" w:cs="Arial"/>
          <w:b/>
        </w:rPr>
        <w:t>50</w:t>
      </w:r>
      <w:r>
        <w:rPr>
          <w:rFonts w:ascii="Arial" w:hAnsi="Arial" w:cs="Arial"/>
          <w:b/>
        </w:rPr>
        <w:t>.</w:t>
      </w:r>
      <w:r w:rsidR="00F60AB8">
        <w:rPr>
          <w:rFonts w:ascii="Arial" w:hAnsi="Arial" w:cs="Arial"/>
          <w:b/>
        </w:rPr>
        <w:t>4</w:t>
      </w:r>
      <w:r>
        <w:rPr>
          <w:rFonts w:ascii="Arial" w:hAnsi="Arial" w:cs="Arial"/>
          <w:b/>
        </w:rPr>
        <w:t>0</w:t>
      </w:r>
    </w:p>
    <w:p w14:paraId="148251FB" w14:textId="77777777" w:rsidR="00B53C83" w:rsidRPr="007C7D05" w:rsidRDefault="00B53C83" w:rsidP="00B53C83">
      <w:pPr>
        <w:widowControl w:val="0"/>
        <w:autoSpaceDE w:val="0"/>
        <w:autoSpaceDN w:val="0"/>
        <w:adjustRightInd w:val="0"/>
        <w:spacing w:after="120" w:line="276" w:lineRule="auto"/>
        <w:ind w:left="717" w:right="180"/>
        <w:rPr>
          <w:rFonts w:ascii="Arial" w:hAnsi="Arial" w:cs="Arial"/>
        </w:rPr>
      </w:pPr>
    </w:p>
    <w:p w14:paraId="668FD423" w14:textId="77777777" w:rsidR="00B80340" w:rsidRPr="001B6D02" w:rsidRDefault="00417F45" w:rsidP="00B80340">
      <w:pPr>
        <w:pStyle w:val="Heading1"/>
        <w:rPr>
          <w:rFonts w:ascii="Arial" w:hAnsi="Arial" w:cs="Arial"/>
          <w:sz w:val="22"/>
          <w:szCs w:val="22"/>
        </w:rPr>
      </w:pPr>
      <w:bookmarkStart w:id="26" w:name="_Toc402964580"/>
      <w:bookmarkStart w:id="27" w:name="_Toc468964488"/>
      <w:r>
        <w:rPr>
          <w:rFonts w:ascii="Arial" w:hAnsi="Arial" w:cs="Arial"/>
        </w:rPr>
        <w:t>7</w:t>
      </w:r>
      <w:r w:rsidR="00B80340" w:rsidRPr="001B6D02">
        <w:rPr>
          <w:rFonts w:ascii="Arial" w:hAnsi="Arial" w:cs="Arial"/>
        </w:rPr>
        <w:t>.2    Fee Waiver Application</w:t>
      </w:r>
      <w:bookmarkEnd w:id="26"/>
      <w:bookmarkEnd w:id="27"/>
    </w:p>
    <w:p w14:paraId="36CA2745" w14:textId="77777777" w:rsidR="00B80340" w:rsidRDefault="00B80340" w:rsidP="00B80340">
      <w:pPr>
        <w:autoSpaceDE w:val="0"/>
        <w:autoSpaceDN w:val="0"/>
        <w:adjustRightInd w:val="0"/>
        <w:spacing w:after="120" w:line="276" w:lineRule="auto"/>
        <w:ind w:left="357" w:right="120"/>
        <w:jc w:val="both"/>
        <w:textAlignment w:val="center"/>
        <w:rPr>
          <w:rFonts w:ascii="Arial" w:hAnsi="Arial" w:cs="Times-Roman"/>
          <w:lang w:val="en-US" w:eastAsia="en-US"/>
        </w:rPr>
      </w:pPr>
    </w:p>
    <w:p w14:paraId="045152C5" w14:textId="77777777" w:rsidR="00B80340" w:rsidRPr="007C7D05" w:rsidRDefault="00B80340" w:rsidP="00B80340">
      <w:pPr>
        <w:autoSpaceDE w:val="0"/>
        <w:autoSpaceDN w:val="0"/>
        <w:adjustRightInd w:val="0"/>
        <w:spacing w:after="120" w:line="276" w:lineRule="auto"/>
        <w:ind w:left="357" w:right="120"/>
        <w:jc w:val="both"/>
        <w:textAlignment w:val="center"/>
        <w:rPr>
          <w:rFonts w:ascii="Arial" w:hAnsi="Arial" w:cs="Times-Roman"/>
          <w:lang w:val="en-US" w:eastAsia="en-US"/>
        </w:rPr>
      </w:pPr>
      <w:r w:rsidRPr="007C7D05">
        <w:rPr>
          <w:rFonts w:ascii="Arial" w:hAnsi="Arial" w:cs="Times-Roman"/>
          <w:lang w:val="en-US" w:eastAsia="en-US"/>
        </w:rPr>
        <w:t xml:space="preserve">Under s 129(3) of the </w:t>
      </w:r>
      <w:r w:rsidRPr="007C7D05">
        <w:rPr>
          <w:rFonts w:ascii="Arial" w:hAnsi="Arial" w:cs="Times-Roman"/>
          <w:i/>
          <w:lang w:val="en-US" w:eastAsia="en-US"/>
        </w:rPr>
        <w:t xml:space="preserve">Supreme Court Act 1986 </w:t>
      </w:r>
      <w:r w:rsidRPr="007C7D05">
        <w:rPr>
          <w:rFonts w:ascii="Arial" w:hAnsi="Arial" w:cs="Times-Roman"/>
          <w:lang w:val="en-US" w:eastAsia="en-US"/>
        </w:rPr>
        <w:t xml:space="preserve">the </w:t>
      </w:r>
      <w:r>
        <w:rPr>
          <w:rFonts w:ascii="Arial" w:hAnsi="Arial" w:cs="Times-Roman"/>
          <w:lang w:val="en-US" w:eastAsia="en-US"/>
        </w:rPr>
        <w:t>P</w:t>
      </w:r>
      <w:r w:rsidRPr="007C7D05">
        <w:rPr>
          <w:rFonts w:ascii="Arial" w:hAnsi="Arial" w:cs="Times-Roman"/>
          <w:lang w:val="en-US" w:eastAsia="en-US"/>
        </w:rPr>
        <w:t>rothonotary has the power to waive the payment of court fees if payment of the fee will cause financial hardship.  To obtain this waiver you must file an application for waiver of court fees and affidavit of financial circumstances</w:t>
      </w:r>
      <w:r w:rsidR="006C443C">
        <w:rPr>
          <w:rFonts w:ascii="Arial" w:hAnsi="Arial" w:cs="Times-Roman"/>
          <w:lang w:val="en-US" w:eastAsia="en-US"/>
        </w:rPr>
        <w:t>.</w:t>
      </w:r>
      <w:r w:rsidRPr="007C7D05">
        <w:rPr>
          <w:rFonts w:ascii="Arial" w:hAnsi="Arial" w:cs="Times-Roman"/>
          <w:lang w:val="en-US" w:eastAsia="en-US"/>
        </w:rPr>
        <w:t xml:space="preserve"> </w:t>
      </w:r>
      <w:r w:rsidR="006C443C" w:rsidRPr="007C7D05">
        <w:rPr>
          <w:rFonts w:ascii="Arial" w:hAnsi="Arial" w:cs="Times-Roman"/>
          <w:lang w:val="en-US" w:eastAsia="en-US"/>
        </w:rPr>
        <w:t>(</w:t>
      </w:r>
      <w:r w:rsidR="006C443C">
        <w:rPr>
          <w:rFonts w:ascii="Arial" w:hAnsi="Arial" w:cs="Times-Roman"/>
          <w:lang w:val="en-US" w:eastAsia="en-US"/>
        </w:rPr>
        <w:t xml:space="preserve">see the </w:t>
      </w:r>
      <w:r w:rsidR="00C97456">
        <w:rPr>
          <w:rFonts w:ascii="Arial" w:hAnsi="Arial" w:cs="Times-Roman"/>
          <w:lang w:val="en-US" w:eastAsia="en-US"/>
        </w:rPr>
        <w:t>F</w:t>
      </w:r>
      <w:r w:rsidR="006C443C">
        <w:rPr>
          <w:rFonts w:ascii="Arial" w:hAnsi="Arial" w:cs="Times-Roman"/>
          <w:lang w:val="en-US" w:eastAsia="en-US"/>
        </w:rPr>
        <w:t>ees section of the website for the fee waiver application form</w:t>
      </w:r>
      <w:r w:rsidR="006C443C" w:rsidRPr="007C7D05">
        <w:rPr>
          <w:rFonts w:ascii="Arial" w:hAnsi="Arial" w:cs="Times-Roman"/>
          <w:lang w:val="en-US" w:eastAsia="en-US"/>
        </w:rPr>
        <w:t>)</w:t>
      </w:r>
      <w:r w:rsidR="006C443C">
        <w:rPr>
          <w:rFonts w:ascii="Arial" w:hAnsi="Arial" w:cs="Times-Roman"/>
          <w:lang w:val="en-US" w:eastAsia="en-US"/>
        </w:rPr>
        <w:t xml:space="preserve">. </w:t>
      </w:r>
      <w:r w:rsidRPr="007C7D05">
        <w:rPr>
          <w:rFonts w:ascii="Arial" w:hAnsi="Arial" w:cs="Times-Roman"/>
          <w:lang w:val="en-US" w:eastAsia="en-US"/>
        </w:rPr>
        <w:t>Fee waiver applications require a thorough examination of a person’s assets, liabilities, income and expenditures. You will have to provide evidence to support the financial details given in your application and affidavit. For example, you may be required to provide bank statements, pension card details (if applicable), details about any loans or shares, any assets currently owned and an individual’s current employment status must all be made available.</w:t>
      </w:r>
    </w:p>
    <w:p w14:paraId="3EE0F4BB" w14:textId="77777777" w:rsidR="00B80340" w:rsidRDefault="00B80340" w:rsidP="00B80340">
      <w:pPr>
        <w:autoSpaceDE w:val="0"/>
        <w:autoSpaceDN w:val="0"/>
        <w:adjustRightInd w:val="0"/>
        <w:spacing w:after="120" w:line="276" w:lineRule="auto"/>
        <w:ind w:left="357" w:right="120"/>
        <w:jc w:val="both"/>
        <w:textAlignment w:val="center"/>
        <w:rPr>
          <w:rFonts w:ascii="Arial" w:hAnsi="Arial" w:cs="Times-Roman"/>
          <w:lang w:val="en-US" w:eastAsia="en-US"/>
        </w:rPr>
      </w:pPr>
      <w:r w:rsidRPr="007C7D05">
        <w:rPr>
          <w:rFonts w:ascii="Arial" w:hAnsi="Arial" w:cs="Times-Roman"/>
          <w:lang w:val="en-US" w:eastAsia="en-US"/>
        </w:rPr>
        <w:t>If you are successful in having one fee waived, this does not mean any future fees are also waived. A new application is required for each fee that is payable.</w:t>
      </w:r>
    </w:p>
    <w:p w14:paraId="5719875E" w14:textId="77777777" w:rsidR="002864F1" w:rsidRPr="00B80340" w:rsidRDefault="00417F45" w:rsidP="001B6D02">
      <w:pPr>
        <w:pStyle w:val="Heading1"/>
        <w:rPr>
          <w:rFonts w:ascii="Arial" w:hAnsi="Arial" w:cs="Arial"/>
          <w:color w:val="C0504D"/>
          <w:sz w:val="44"/>
          <w:szCs w:val="44"/>
        </w:rPr>
      </w:pPr>
      <w:bookmarkStart w:id="28" w:name="_Toc402964578"/>
      <w:bookmarkStart w:id="29" w:name="_Toc468964489"/>
      <w:r>
        <w:rPr>
          <w:rFonts w:ascii="Arial" w:hAnsi="Arial" w:cs="Arial"/>
          <w:color w:val="C0504D"/>
          <w:sz w:val="44"/>
          <w:szCs w:val="44"/>
        </w:rPr>
        <w:t>8</w:t>
      </w:r>
      <w:r w:rsidR="002864F1" w:rsidRPr="001B6D02">
        <w:rPr>
          <w:rFonts w:ascii="Arial" w:hAnsi="Arial" w:cs="Arial"/>
        </w:rPr>
        <w:t xml:space="preserve">    </w:t>
      </w:r>
      <w:r w:rsidR="002864F1" w:rsidRPr="00B80340">
        <w:rPr>
          <w:rFonts w:ascii="Arial" w:hAnsi="Arial" w:cs="Arial"/>
          <w:color w:val="C0504D"/>
          <w:sz w:val="44"/>
          <w:szCs w:val="44"/>
        </w:rPr>
        <w:t>Tips</w:t>
      </w:r>
      <w:bookmarkEnd w:id="28"/>
      <w:bookmarkEnd w:id="29"/>
    </w:p>
    <w:p w14:paraId="096B0E66" w14:textId="77777777" w:rsidR="001B6D02" w:rsidRDefault="001B6D02" w:rsidP="004B48EF">
      <w:pPr>
        <w:widowControl w:val="0"/>
        <w:tabs>
          <w:tab w:val="left" w:pos="142"/>
        </w:tabs>
        <w:autoSpaceDE w:val="0"/>
        <w:autoSpaceDN w:val="0"/>
        <w:adjustRightInd w:val="0"/>
        <w:spacing w:after="120" w:line="276" w:lineRule="auto"/>
        <w:ind w:left="357" w:right="227" w:hanging="24"/>
        <w:jc w:val="both"/>
        <w:rPr>
          <w:rFonts w:ascii="Arial" w:hAnsi="Arial" w:cs="Arial"/>
        </w:rPr>
      </w:pPr>
    </w:p>
    <w:p w14:paraId="6B140C16" w14:textId="77777777" w:rsidR="00D755CC" w:rsidRPr="004E5700" w:rsidRDefault="00D755CC" w:rsidP="004B48EF">
      <w:pPr>
        <w:widowControl w:val="0"/>
        <w:tabs>
          <w:tab w:val="left" w:pos="142"/>
        </w:tabs>
        <w:autoSpaceDE w:val="0"/>
        <w:autoSpaceDN w:val="0"/>
        <w:adjustRightInd w:val="0"/>
        <w:spacing w:after="120" w:line="276" w:lineRule="auto"/>
        <w:ind w:left="357" w:right="227" w:hanging="24"/>
        <w:jc w:val="both"/>
        <w:rPr>
          <w:rFonts w:ascii="Arial" w:hAnsi="Arial" w:cs="Arial"/>
        </w:rPr>
      </w:pPr>
      <w:r w:rsidRPr="004E5700">
        <w:rPr>
          <w:rFonts w:ascii="Arial" w:hAnsi="Arial" w:cs="Arial"/>
        </w:rPr>
        <w:t>The Court of Appeal, like any court, is a formal place.  You should dress, act and speak accordingly. As a litigant, your role is to persuade the judges that your arguments are right. Here are some tips that you may find useful:</w:t>
      </w:r>
    </w:p>
    <w:p w14:paraId="7B208832" w14:textId="77777777" w:rsidR="00481190" w:rsidRDefault="00D755CC" w:rsidP="005F7900">
      <w:pPr>
        <w:numPr>
          <w:ilvl w:val="0"/>
          <w:numId w:val="4"/>
        </w:numPr>
        <w:spacing w:after="120" w:line="276" w:lineRule="auto"/>
        <w:ind w:left="1349" w:right="238" w:hanging="357"/>
        <w:jc w:val="both"/>
        <w:rPr>
          <w:rFonts w:ascii="Arial" w:hAnsi="Arial" w:cs="Arial"/>
          <w:lang w:eastAsia="en-US"/>
        </w:rPr>
      </w:pPr>
      <w:r w:rsidRPr="004E5700">
        <w:rPr>
          <w:rFonts w:ascii="Arial" w:hAnsi="Arial" w:cs="Arial"/>
          <w:lang w:eastAsia="en-US"/>
        </w:rPr>
        <w:t xml:space="preserve">Be </w:t>
      </w:r>
      <w:r w:rsidR="00481190">
        <w:rPr>
          <w:rFonts w:ascii="Arial" w:hAnsi="Arial" w:cs="Arial"/>
          <w:lang w:eastAsia="en-US"/>
        </w:rPr>
        <w:t xml:space="preserve">courteous and </w:t>
      </w:r>
      <w:r w:rsidRPr="004E5700">
        <w:rPr>
          <w:rFonts w:ascii="Arial" w:hAnsi="Arial" w:cs="Arial"/>
          <w:lang w:eastAsia="en-US"/>
        </w:rPr>
        <w:t>respectful.</w:t>
      </w:r>
    </w:p>
    <w:p w14:paraId="2A15EF0F" w14:textId="77777777" w:rsidR="00481190" w:rsidRDefault="00D755CC" w:rsidP="005F7900">
      <w:pPr>
        <w:numPr>
          <w:ilvl w:val="1"/>
          <w:numId w:val="4"/>
        </w:numPr>
        <w:spacing w:after="120" w:line="276" w:lineRule="auto"/>
        <w:ind w:right="238"/>
        <w:jc w:val="both"/>
        <w:rPr>
          <w:rFonts w:ascii="Arial" w:hAnsi="Arial" w:cs="Arial"/>
          <w:lang w:eastAsia="en-US"/>
        </w:rPr>
      </w:pPr>
      <w:r w:rsidRPr="004E5700">
        <w:rPr>
          <w:rFonts w:ascii="Arial" w:hAnsi="Arial" w:cs="Arial"/>
          <w:lang w:eastAsia="en-US"/>
        </w:rPr>
        <w:t xml:space="preserve">When you speak to </w:t>
      </w:r>
      <w:r w:rsidR="00FA69E1">
        <w:rPr>
          <w:rFonts w:ascii="Arial" w:hAnsi="Arial" w:cs="Arial"/>
          <w:lang w:eastAsia="en-US"/>
        </w:rPr>
        <w:t>a</w:t>
      </w:r>
      <w:r w:rsidRPr="004E5700">
        <w:rPr>
          <w:rFonts w:ascii="Arial" w:hAnsi="Arial" w:cs="Arial"/>
          <w:lang w:eastAsia="en-US"/>
        </w:rPr>
        <w:t xml:space="preserve"> judge </w:t>
      </w:r>
      <w:r w:rsidR="00C97456">
        <w:rPr>
          <w:rFonts w:ascii="Arial" w:hAnsi="Arial" w:cs="Arial"/>
          <w:lang w:eastAsia="en-US"/>
        </w:rPr>
        <w:t>he or she</w:t>
      </w:r>
      <w:r w:rsidRPr="004E5700">
        <w:rPr>
          <w:rFonts w:ascii="Arial" w:hAnsi="Arial" w:cs="Arial"/>
          <w:lang w:eastAsia="en-US"/>
        </w:rPr>
        <w:t xml:space="preserve"> should be referred to as ‘Your Honour’. When addressing </w:t>
      </w:r>
      <w:r w:rsidR="00FA69E1">
        <w:rPr>
          <w:rFonts w:ascii="Arial" w:hAnsi="Arial" w:cs="Arial"/>
          <w:lang w:eastAsia="en-US"/>
        </w:rPr>
        <w:t>all of the judges at once</w:t>
      </w:r>
      <w:r w:rsidRPr="004E5700">
        <w:rPr>
          <w:rFonts w:ascii="Arial" w:hAnsi="Arial" w:cs="Arial"/>
          <w:lang w:eastAsia="en-US"/>
        </w:rPr>
        <w:t xml:space="preserve">, ‘Your Honours’ is the </w:t>
      </w:r>
      <w:r w:rsidR="00FA69E1">
        <w:rPr>
          <w:rFonts w:ascii="Arial" w:hAnsi="Arial" w:cs="Arial"/>
          <w:lang w:eastAsia="en-US"/>
        </w:rPr>
        <w:t>way to refer to them.</w:t>
      </w:r>
    </w:p>
    <w:p w14:paraId="2680E6E5" w14:textId="77777777" w:rsidR="00C97456" w:rsidRDefault="00997E59" w:rsidP="005F7900">
      <w:pPr>
        <w:numPr>
          <w:ilvl w:val="1"/>
          <w:numId w:val="4"/>
        </w:numPr>
        <w:spacing w:after="120" w:line="276" w:lineRule="auto"/>
        <w:ind w:right="238"/>
        <w:jc w:val="both"/>
        <w:rPr>
          <w:rFonts w:ascii="Arial" w:hAnsi="Arial" w:cs="Arial"/>
          <w:lang w:eastAsia="en-US"/>
        </w:rPr>
      </w:pPr>
      <w:r w:rsidRPr="00C97456">
        <w:rPr>
          <w:rFonts w:ascii="Arial" w:hAnsi="Arial" w:cs="Arial"/>
          <w:lang w:eastAsia="en-US"/>
        </w:rPr>
        <w:t xml:space="preserve">Do not make personal accusations against your opponents or the judge or </w:t>
      </w:r>
      <w:r w:rsidR="00F73952" w:rsidRPr="00C97456">
        <w:rPr>
          <w:rFonts w:ascii="Arial" w:hAnsi="Arial" w:cs="Arial"/>
          <w:lang w:eastAsia="en-US"/>
        </w:rPr>
        <w:t>Tribunal</w:t>
      </w:r>
      <w:r w:rsidRPr="00C97456">
        <w:rPr>
          <w:rFonts w:ascii="Arial" w:hAnsi="Arial" w:cs="Arial"/>
          <w:lang w:eastAsia="en-US"/>
        </w:rPr>
        <w:t xml:space="preserve"> below</w:t>
      </w:r>
      <w:r w:rsidR="00C97456">
        <w:rPr>
          <w:rFonts w:ascii="Arial" w:hAnsi="Arial" w:cs="Arial"/>
          <w:lang w:eastAsia="en-US"/>
        </w:rPr>
        <w:t>.</w:t>
      </w:r>
    </w:p>
    <w:p w14:paraId="3A26ADDE" w14:textId="77777777" w:rsidR="00D755CC" w:rsidRPr="00C97456" w:rsidRDefault="00481190" w:rsidP="005F7900">
      <w:pPr>
        <w:numPr>
          <w:ilvl w:val="1"/>
          <w:numId w:val="4"/>
        </w:numPr>
        <w:spacing w:after="120" w:line="276" w:lineRule="auto"/>
        <w:ind w:right="238"/>
        <w:jc w:val="both"/>
        <w:rPr>
          <w:rFonts w:ascii="Arial" w:hAnsi="Arial" w:cs="Arial"/>
          <w:lang w:eastAsia="en-US"/>
        </w:rPr>
      </w:pPr>
      <w:r w:rsidRPr="00C97456">
        <w:rPr>
          <w:rFonts w:ascii="Arial" w:hAnsi="Arial" w:cs="Arial"/>
          <w:lang w:eastAsia="en-US"/>
        </w:rPr>
        <w:t>Turn off any mobile phone or other electronic device when you are in court.</w:t>
      </w:r>
    </w:p>
    <w:p w14:paraId="78E8ECD8" w14:textId="77777777" w:rsidR="00D755CC" w:rsidRPr="004E5700" w:rsidRDefault="00D755CC" w:rsidP="005F7900">
      <w:pPr>
        <w:numPr>
          <w:ilvl w:val="0"/>
          <w:numId w:val="4"/>
        </w:numPr>
        <w:tabs>
          <w:tab w:val="num" w:pos="838"/>
        </w:tabs>
        <w:spacing w:after="120" w:line="276" w:lineRule="auto"/>
        <w:ind w:left="1349" w:right="238" w:hanging="357"/>
        <w:jc w:val="both"/>
        <w:rPr>
          <w:rFonts w:ascii="Arial" w:hAnsi="Arial" w:cs="Arial"/>
          <w:lang w:eastAsia="en-US"/>
        </w:rPr>
      </w:pPr>
      <w:r w:rsidRPr="004E5700">
        <w:rPr>
          <w:rFonts w:ascii="Arial" w:hAnsi="Arial" w:cs="Arial"/>
          <w:lang w:eastAsia="en-US"/>
        </w:rPr>
        <w:t xml:space="preserve">Be on time for your hearing. If </w:t>
      </w:r>
      <w:r w:rsidR="00FA69E1">
        <w:rPr>
          <w:rFonts w:ascii="Arial" w:hAnsi="Arial" w:cs="Arial"/>
          <w:lang w:eastAsia="en-US"/>
        </w:rPr>
        <w:t xml:space="preserve">you </w:t>
      </w:r>
      <w:r w:rsidRPr="004E5700">
        <w:rPr>
          <w:rFonts w:ascii="Arial" w:hAnsi="Arial" w:cs="Arial"/>
          <w:lang w:eastAsia="en-US"/>
        </w:rPr>
        <w:t xml:space="preserve">fail to attend </w:t>
      </w:r>
      <w:r w:rsidR="00FA69E1">
        <w:rPr>
          <w:rFonts w:ascii="Arial" w:hAnsi="Arial" w:cs="Arial"/>
          <w:lang w:eastAsia="en-US"/>
        </w:rPr>
        <w:t>your</w:t>
      </w:r>
      <w:r w:rsidRPr="004E5700">
        <w:rPr>
          <w:rFonts w:ascii="Arial" w:hAnsi="Arial" w:cs="Arial"/>
          <w:lang w:eastAsia="en-US"/>
        </w:rPr>
        <w:t xml:space="preserve"> hearing on the </w:t>
      </w:r>
      <w:r w:rsidR="00FA69E1">
        <w:rPr>
          <w:rFonts w:ascii="Arial" w:hAnsi="Arial" w:cs="Arial"/>
          <w:lang w:eastAsia="en-US"/>
        </w:rPr>
        <w:t xml:space="preserve">listed </w:t>
      </w:r>
      <w:r w:rsidRPr="004E5700">
        <w:rPr>
          <w:rFonts w:ascii="Arial" w:hAnsi="Arial" w:cs="Arial"/>
          <w:lang w:eastAsia="en-US"/>
        </w:rPr>
        <w:t xml:space="preserve">date, the matter may be considered in </w:t>
      </w:r>
      <w:r w:rsidR="00FA69E1">
        <w:rPr>
          <w:rFonts w:ascii="Arial" w:hAnsi="Arial" w:cs="Arial"/>
          <w:lang w:eastAsia="en-US"/>
        </w:rPr>
        <w:t>your</w:t>
      </w:r>
      <w:r w:rsidRPr="004E5700">
        <w:rPr>
          <w:rFonts w:ascii="Arial" w:hAnsi="Arial" w:cs="Arial"/>
          <w:lang w:eastAsia="en-US"/>
        </w:rPr>
        <w:t xml:space="preserve"> absence and may be struck out. It is essential that litigants attend their hearing at the correct time and date.</w:t>
      </w:r>
    </w:p>
    <w:p w14:paraId="1AD31A73" w14:textId="77777777" w:rsidR="00D755CC" w:rsidRPr="004E5700" w:rsidRDefault="00D755CC" w:rsidP="005F7900">
      <w:pPr>
        <w:numPr>
          <w:ilvl w:val="0"/>
          <w:numId w:val="4"/>
        </w:numPr>
        <w:tabs>
          <w:tab w:val="num" w:pos="838"/>
        </w:tabs>
        <w:spacing w:after="120" w:line="276" w:lineRule="auto"/>
        <w:ind w:left="1349" w:right="238" w:hanging="357"/>
        <w:jc w:val="both"/>
        <w:rPr>
          <w:rFonts w:ascii="Arial" w:hAnsi="Arial" w:cs="Arial"/>
          <w:lang w:eastAsia="en-US"/>
        </w:rPr>
      </w:pPr>
      <w:r w:rsidRPr="004E5700">
        <w:rPr>
          <w:rFonts w:ascii="Arial" w:hAnsi="Arial" w:cs="Arial"/>
          <w:lang w:eastAsia="en-US"/>
        </w:rPr>
        <w:t>S</w:t>
      </w:r>
      <w:r w:rsidR="00997E59">
        <w:rPr>
          <w:rFonts w:ascii="Arial" w:hAnsi="Arial" w:cs="Arial"/>
          <w:lang w:eastAsia="en-US"/>
        </w:rPr>
        <w:t>tand up to s</w:t>
      </w:r>
      <w:r w:rsidRPr="004E5700">
        <w:rPr>
          <w:rFonts w:ascii="Arial" w:hAnsi="Arial" w:cs="Arial"/>
          <w:lang w:eastAsia="en-US"/>
        </w:rPr>
        <w:t xml:space="preserve">peak </w:t>
      </w:r>
      <w:r w:rsidR="00997E59">
        <w:rPr>
          <w:rFonts w:ascii="Arial" w:hAnsi="Arial" w:cs="Arial"/>
          <w:lang w:eastAsia="en-US"/>
        </w:rPr>
        <w:t>in court</w:t>
      </w:r>
      <w:r w:rsidRPr="004E5700">
        <w:rPr>
          <w:rFonts w:ascii="Arial" w:hAnsi="Arial" w:cs="Arial"/>
          <w:lang w:eastAsia="en-US"/>
        </w:rPr>
        <w:t xml:space="preserve">. Listen to the questions that you are asked and </w:t>
      </w:r>
      <w:r w:rsidR="00997E59">
        <w:rPr>
          <w:rFonts w:ascii="Arial" w:hAnsi="Arial" w:cs="Arial"/>
          <w:lang w:eastAsia="en-US"/>
        </w:rPr>
        <w:t>answer them carefully and clearly.  Make your points logically and plainly.</w:t>
      </w:r>
    </w:p>
    <w:p w14:paraId="2FAA6A8C" w14:textId="77777777" w:rsidR="00D755CC" w:rsidRPr="004E5700" w:rsidRDefault="00D755CC" w:rsidP="005F7900">
      <w:pPr>
        <w:numPr>
          <w:ilvl w:val="0"/>
          <w:numId w:val="4"/>
        </w:numPr>
        <w:tabs>
          <w:tab w:val="num" w:pos="838"/>
        </w:tabs>
        <w:spacing w:after="120" w:line="276" w:lineRule="auto"/>
        <w:ind w:left="1349" w:right="238" w:hanging="357"/>
        <w:jc w:val="both"/>
        <w:rPr>
          <w:rFonts w:ascii="Arial" w:hAnsi="Arial" w:cs="Arial"/>
          <w:lang w:eastAsia="en-US"/>
        </w:rPr>
      </w:pPr>
      <w:r w:rsidRPr="004E5700">
        <w:rPr>
          <w:rFonts w:ascii="Arial" w:hAnsi="Arial" w:cs="Arial"/>
          <w:lang w:eastAsia="en-US"/>
        </w:rPr>
        <w:t>If you do not understand something or do not hear a question, politely ask the judge to repeat or rephrase the question.</w:t>
      </w:r>
      <w:r w:rsidR="00997E59">
        <w:rPr>
          <w:rFonts w:ascii="Arial" w:hAnsi="Arial" w:cs="Arial"/>
          <w:lang w:eastAsia="en-US"/>
        </w:rPr>
        <w:t xml:space="preserve">  The judges are </w:t>
      </w:r>
      <w:r w:rsidR="00997E59">
        <w:rPr>
          <w:rFonts w:ascii="Arial" w:hAnsi="Arial" w:cs="Arial"/>
          <w:lang w:eastAsia="en-US"/>
        </w:rPr>
        <w:lastRenderedPageBreak/>
        <w:t>sensitive to the fact that you are representing yourself and will not be bothered if you do this.</w:t>
      </w:r>
    </w:p>
    <w:p w14:paraId="37C63C40" w14:textId="77777777" w:rsidR="00D755CC" w:rsidRPr="004E5700" w:rsidRDefault="00D755CC" w:rsidP="005F7900">
      <w:pPr>
        <w:numPr>
          <w:ilvl w:val="0"/>
          <w:numId w:val="4"/>
        </w:numPr>
        <w:tabs>
          <w:tab w:val="num" w:pos="838"/>
        </w:tabs>
        <w:spacing w:after="120" w:line="276" w:lineRule="auto"/>
        <w:ind w:left="1349" w:right="238" w:hanging="357"/>
        <w:jc w:val="both"/>
        <w:rPr>
          <w:rFonts w:ascii="Arial" w:hAnsi="Arial" w:cs="Arial"/>
          <w:lang w:eastAsia="en-US"/>
        </w:rPr>
      </w:pPr>
      <w:r w:rsidRPr="004E5700">
        <w:rPr>
          <w:rFonts w:ascii="Arial" w:hAnsi="Arial" w:cs="Arial"/>
          <w:lang w:eastAsia="en-US"/>
        </w:rPr>
        <w:t xml:space="preserve">Study the evidence and material you have provided to the court and </w:t>
      </w:r>
      <w:r w:rsidR="00C97456">
        <w:rPr>
          <w:rFonts w:ascii="Arial" w:hAnsi="Arial" w:cs="Arial"/>
          <w:lang w:eastAsia="en-US"/>
        </w:rPr>
        <w:t>tell the Judge the</w:t>
      </w:r>
      <w:r w:rsidRPr="004E5700">
        <w:rPr>
          <w:rFonts w:ascii="Arial" w:hAnsi="Arial" w:cs="Arial"/>
          <w:lang w:eastAsia="en-US"/>
        </w:rPr>
        <w:t xml:space="preserve"> page and paragraph numbers when referring to certain material. This is essential in appeal hearings where an appeal book has been provided. The appeal book contains the evidence upon which the judges have to make their decision. </w:t>
      </w:r>
    </w:p>
    <w:p w14:paraId="4B02305A" w14:textId="77777777" w:rsidR="00D755CC" w:rsidRPr="004E5700" w:rsidRDefault="00D755CC" w:rsidP="005F7900">
      <w:pPr>
        <w:numPr>
          <w:ilvl w:val="0"/>
          <w:numId w:val="4"/>
        </w:numPr>
        <w:tabs>
          <w:tab w:val="num" w:pos="838"/>
        </w:tabs>
        <w:spacing w:after="120" w:line="276" w:lineRule="auto"/>
        <w:ind w:left="1349" w:right="238" w:hanging="357"/>
        <w:jc w:val="both"/>
        <w:rPr>
          <w:rFonts w:ascii="Arial" w:hAnsi="Arial" w:cs="Arial"/>
          <w:lang w:eastAsia="en-US"/>
        </w:rPr>
      </w:pPr>
      <w:r w:rsidRPr="004E5700">
        <w:rPr>
          <w:rFonts w:ascii="Arial" w:hAnsi="Arial" w:cs="Arial"/>
          <w:lang w:eastAsia="en-US"/>
        </w:rPr>
        <w:t xml:space="preserve">Do not speak to the judges outside the courtroom or send correspondence </w:t>
      </w:r>
      <w:r w:rsidR="00481190">
        <w:rPr>
          <w:rFonts w:ascii="Arial" w:hAnsi="Arial" w:cs="Arial"/>
          <w:lang w:eastAsia="en-US"/>
        </w:rPr>
        <w:t>directly to them or to the Judicial Registrar</w:t>
      </w:r>
      <w:r w:rsidRPr="004E5700">
        <w:rPr>
          <w:rFonts w:ascii="Arial" w:hAnsi="Arial" w:cs="Arial"/>
          <w:lang w:eastAsia="en-US"/>
        </w:rPr>
        <w:t>. A</w:t>
      </w:r>
      <w:r w:rsidR="00481190">
        <w:rPr>
          <w:rFonts w:ascii="Arial" w:hAnsi="Arial" w:cs="Arial"/>
          <w:lang w:eastAsia="en-US"/>
        </w:rPr>
        <w:t xml:space="preserve">ll </w:t>
      </w:r>
      <w:r w:rsidRPr="004E5700">
        <w:rPr>
          <w:rFonts w:ascii="Arial" w:hAnsi="Arial" w:cs="Arial"/>
          <w:lang w:eastAsia="en-US"/>
        </w:rPr>
        <w:t>enquiries or correspondence must be made directly to the Court of Appeal Registry.</w:t>
      </w:r>
    </w:p>
    <w:p w14:paraId="2E05C304" w14:textId="77777777" w:rsidR="00D755CC" w:rsidRDefault="00D755CC" w:rsidP="005F7900">
      <w:pPr>
        <w:numPr>
          <w:ilvl w:val="0"/>
          <w:numId w:val="4"/>
        </w:numPr>
        <w:spacing w:after="120" w:line="276" w:lineRule="auto"/>
        <w:ind w:left="1349" w:right="238" w:hanging="357"/>
        <w:jc w:val="both"/>
        <w:rPr>
          <w:rFonts w:ascii="Arial" w:hAnsi="Arial" w:cs="Arial"/>
          <w:lang w:eastAsia="en-US"/>
        </w:rPr>
      </w:pPr>
      <w:r w:rsidRPr="004E5700">
        <w:rPr>
          <w:rFonts w:ascii="Arial" w:hAnsi="Arial" w:cs="Arial"/>
          <w:lang w:eastAsia="en-US"/>
        </w:rPr>
        <w:t>Details of the time of the hearing and courtroom are published in the Law List in The Age newspaper on the day of the hearing and on the Supreme Court website &lt;www.supremecourt.vic.gov.au&gt; after 4:00pm the day prior to the hearing.</w:t>
      </w:r>
    </w:p>
    <w:p w14:paraId="2E172D85" w14:textId="77777777" w:rsidR="00EC2618" w:rsidRPr="00417F45" w:rsidRDefault="00417F45" w:rsidP="009F51DC">
      <w:pPr>
        <w:pStyle w:val="Heading1"/>
        <w:rPr>
          <w:rFonts w:ascii="Arial" w:hAnsi="Arial" w:cs="Arial"/>
          <w:color w:val="C0504D"/>
          <w:sz w:val="44"/>
          <w:szCs w:val="44"/>
        </w:rPr>
      </w:pPr>
      <w:bookmarkStart w:id="30" w:name="_Toc381359813"/>
      <w:bookmarkStart w:id="31" w:name="_Toc381360418"/>
      <w:bookmarkStart w:id="32" w:name="_Toc381869404"/>
      <w:bookmarkStart w:id="33" w:name="_Toc402964586"/>
      <w:bookmarkStart w:id="34" w:name="_Toc468964490"/>
      <w:bookmarkStart w:id="35" w:name="_Toc381359819"/>
      <w:bookmarkStart w:id="36" w:name="_Toc381360424"/>
      <w:bookmarkStart w:id="37" w:name="_Toc381869410"/>
      <w:r w:rsidRPr="00417F45">
        <w:rPr>
          <w:rFonts w:ascii="Arial" w:hAnsi="Arial" w:cs="Arial"/>
          <w:color w:val="C0504D"/>
          <w:sz w:val="44"/>
          <w:szCs w:val="44"/>
        </w:rPr>
        <w:t>9</w:t>
      </w:r>
      <w:r w:rsidR="006C3D39" w:rsidRPr="00417F45">
        <w:rPr>
          <w:rFonts w:ascii="Arial" w:hAnsi="Arial" w:cs="Arial"/>
          <w:color w:val="C0504D"/>
          <w:sz w:val="44"/>
          <w:szCs w:val="44"/>
        </w:rPr>
        <w:tab/>
      </w:r>
      <w:r w:rsidR="00EC2618" w:rsidRPr="00417F45">
        <w:rPr>
          <w:rFonts w:ascii="Arial" w:hAnsi="Arial" w:cs="Arial"/>
          <w:color w:val="C0504D"/>
          <w:sz w:val="44"/>
          <w:szCs w:val="44"/>
        </w:rPr>
        <w:t>Legal Assistance</w:t>
      </w:r>
      <w:bookmarkEnd w:id="30"/>
      <w:bookmarkEnd w:id="31"/>
      <w:bookmarkEnd w:id="32"/>
      <w:bookmarkEnd w:id="33"/>
      <w:bookmarkEnd w:id="34"/>
    </w:p>
    <w:p w14:paraId="4A3A2294" w14:textId="77777777" w:rsidR="009F51DC" w:rsidRDefault="009F51DC" w:rsidP="001B6D02">
      <w:pPr>
        <w:pStyle w:val="Heading1"/>
        <w:rPr>
          <w:rFonts w:ascii="Arial" w:hAnsi="Arial" w:cs="Arial"/>
        </w:rPr>
      </w:pPr>
      <w:bookmarkStart w:id="38" w:name="_Toc381359814"/>
      <w:bookmarkStart w:id="39" w:name="_Toc381360419"/>
      <w:bookmarkStart w:id="40" w:name="_Toc381869405"/>
      <w:bookmarkStart w:id="41" w:name="_Toc402964587"/>
    </w:p>
    <w:p w14:paraId="334D6ABF" w14:textId="77777777" w:rsidR="00EC2618" w:rsidRPr="001B6D02" w:rsidRDefault="00417F45" w:rsidP="001B6D02">
      <w:pPr>
        <w:pStyle w:val="Heading1"/>
        <w:rPr>
          <w:rFonts w:ascii="Arial" w:hAnsi="Arial" w:cs="Arial"/>
        </w:rPr>
      </w:pPr>
      <w:bookmarkStart w:id="42" w:name="_Toc468964491"/>
      <w:r>
        <w:rPr>
          <w:rFonts w:ascii="Arial" w:hAnsi="Arial" w:cs="Arial"/>
        </w:rPr>
        <w:t>9</w:t>
      </w:r>
      <w:r w:rsidR="00EC2618" w:rsidRPr="001B6D02">
        <w:rPr>
          <w:rFonts w:ascii="Arial" w:hAnsi="Arial" w:cs="Arial"/>
        </w:rPr>
        <w:t>.1</w:t>
      </w:r>
      <w:r w:rsidR="004E37E0" w:rsidRPr="001B6D02">
        <w:rPr>
          <w:rFonts w:ascii="Arial" w:hAnsi="Arial" w:cs="Arial"/>
        </w:rPr>
        <w:t xml:space="preserve">    </w:t>
      </w:r>
      <w:r w:rsidR="00EC2618" w:rsidRPr="001B6D02">
        <w:rPr>
          <w:rFonts w:ascii="Arial" w:hAnsi="Arial" w:cs="Arial"/>
        </w:rPr>
        <w:t xml:space="preserve">Law Institute of </w:t>
      </w:r>
      <w:smartTag w:uri="urn:schemas-microsoft-com:office:smarttags" w:element="place">
        <w:smartTag w:uri="urn:schemas-microsoft-com:office:smarttags" w:element="State">
          <w:r w:rsidR="00EC2618" w:rsidRPr="001B6D02">
            <w:rPr>
              <w:rFonts w:ascii="Arial" w:hAnsi="Arial" w:cs="Arial"/>
            </w:rPr>
            <w:t>Victoria</w:t>
          </w:r>
        </w:smartTag>
      </w:smartTag>
      <w:bookmarkEnd w:id="38"/>
      <w:bookmarkEnd w:id="39"/>
      <w:bookmarkEnd w:id="40"/>
      <w:bookmarkEnd w:id="41"/>
      <w:bookmarkEnd w:id="42"/>
    </w:p>
    <w:p w14:paraId="3C04F934" w14:textId="77777777" w:rsidR="00BB1A71" w:rsidRDefault="00BB1A71" w:rsidP="00B709B8">
      <w:pPr>
        <w:autoSpaceDE w:val="0"/>
        <w:autoSpaceDN w:val="0"/>
        <w:adjustRightInd w:val="0"/>
        <w:spacing w:after="120" w:line="276" w:lineRule="auto"/>
        <w:ind w:left="357" w:right="120"/>
        <w:jc w:val="both"/>
        <w:textAlignment w:val="center"/>
        <w:rPr>
          <w:rFonts w:ascii="Arial" w:hAnsi="Arial" w:cs="Times-Roman"/>
          <w:lang w:val="en-US" w:eastAsia="en-US"/>
        </w:rPr>
      </w:pPr>
    </w:p>
    <w:p w14:paraId="25D9153C" w14:textId="77777777" w:rsidR="00EC2618" w:rsidRPr="007C7D05" w:rsidRDefault="00EC2618"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7C7D05">
        <w:rPr>
          <w:rFonts w:ascii="Arial" w:hAnsi="Arial" w:cs="Times-Roman"/>
          <w:lang w:val="en-US" w:eastAsia="en-US"/>
        </w:rPr>
        <w:t>The Law Instit</w:t>
      </w:r>
      <w:r w:rsidR="001B132E" w:rsidRPr="007C7D05">
        <w:rPr>
          <w:rFonts w:ascii="Arial" w:hAnsi="Arial" w:cs="Times-Roman"/>
          <w:lang w:val="en-US" w:eastAsia="en-US"/>
        </w:rPr>
        <w:t>ute of Victoria (LIV) offers a Legal Referral S</w:t>
      </w:r>
      <w:r w:rsidRPr="007C7D05">
        <w:rPr>
          <w:rFonts w:ascii="Arial" w:hAnsi="Arial" w:cs="Times-Roman"/>
          <w:lang w:val="en-US" w:eastAsia="en-US"/>
        </w:rPr>
        <w:t>ervice to members of the community who cannot afford legal representation. A litigant can complete a referral form for a free 30</w:t>
      </w:r>
      <w:r w:rsidRPr="007C7D05">
        <w:rPr>
          <w:rFonts w:ascii="Arial" w:hAnsi="Arial" w:cs="Times-Roman"/>
          <w:lang w:val="en-US" w:eastAsia="en-US"/>
        </w:rPr>
        <w:noBreakHyphen/>
        <w:t>minute consultation with a solicitor. To obtain a referral form, or to find out more about the LIV’s legal referral service you can:</w:t>
      </w:r>
    </w:p>
    <w:p w14:paraId="1410745E" w14:textId="77777777" w:rsidR="00EC2618" w:rsidRPr="007C7D05" w:rsidRDefault="00306334" w:rsidP="005F7900">
      <w:pPr>
        <w:numPr>
          <w:ilvl w:val="0"/>
          <w:numId w:val="1"/>
        </w:numPr>
        <w:autoSpaceDE w:val="0"/>
        <w:autoSpaceDN w:val="0"/>
        <w:adjustRightInd w:val="0"/>
        <w:spacing w:after="120" w:line="276" w:lineRule="auto"/>
        <w:ind w:left="992" w:right="119"/>
        <w:jc w:val="both"/>
        <w:textAlignment w:val="center"/>
        <w:rPr>
          <w:rFonts w:ascii="Arial" w:hAnsi="Arial" w:cs="Arial"/>
          <w:lang w:eastAsia="en-US"/>
        </w:rPr>
      </w:pPr>
      <w:r>
        <w:rPr>
          <w:rFonts w:ascii="Arial" w:hAnsi="Arial" w:cs="Arial"/>
          <w:lang w:eastAsia="en-US"/>
        </w:rPr>
        <w:t>V</w:t>
      </w:r>
      <w:r w:rsidR="00EC2618" w:rsidRPr="007C7D05">
        <w:rPr>
          <w:rFonts w:ascii="Arial" w:hAnsi="Arial" w:cs="Arial"/>
          <w:lang w:eastAsia="en-US"/>
        </w:rPr>
        <w:t>isit the following webpage, www.liv.asn.au/Referral, and follow the prompts</w:t>
      </w:r>
      <w:r>
        <w:rPr>
          <w:rFonts w:ascii="Arial" w:hAnsi="Arial" w:cs="Arial"/>
          <w:lang w:eastAsia="en-US"/>
        </w:rPr>
        <w:t>;</w:t>
      </w:r>
    </w:p>
    <w:p w14:paraId="564CFE42" w14:textId="77777777" w:rsidR="00EC2618" w:rsidRPr="007C7D05" w:rsidRDefault="00306334" w:rsidP="005F7900">
      <w:pPr>
        <w:numPr>
          <w:ilvl w:val="0"/>
          <w:numId w:val="1"/>
        </w:numPr>
        <w:autoSpaceDE w:val="0"/>
        <w:autoSpaceDN w:val="0"/>
        <w:adjustRightInd w:val="0"/>
        <w:spacing w:after="120" w:line="276" w:lineRule="auto"/>
        <w:ind w:left="992" w:right="119"/>
        <w:jc w:val="both"/>
        <w:textAlignment w:val="center"/>
        <w:rPr>
          <w:rFonts w:ascii="Arial" w:hAnsi="Arial" w:cs="Arial"/>
          <w:lang w:eastAsia="en-US"/>
        </w:rPr>
      </w:pPr>
      <w:r>
        <w:rPr>
          <w:rFonts w:ascii="Arial" w:hAnsi="Arial" w:cs="Arial"/>
          <w:lang w:eastAsia="en-US"/>
        </w:rPr>
        <w:t>Tele</w:t>
      </w:r>
      <w:r w:rsidR="00EC2618" w:rsidRPr="007C7D05">
        <w:rPr>
          <w:rFonts w:ascii="Arial" w:hAnsi="Arial" w:cs="Arial"/>
          <w:lang w:eastAsia="en-US"/>
        </w:rPr>
        <w:t>phone 03 9607 9550</w:t>
      </w:r>
      <w:r>
        <w:rPr>
          <w:rFonts w:ascii="Arial" w:hAnsi="Arial" w:cs="Arial"/>
          <w:lang w:eastAsia="en-US"/>
        </w:rPr>
        <w:t>;</w:t>
      </w:r>
      <w:r w:rsidR="00EC2618" w:rsidRPr="007C7D05">
        <w:rPr>
          <w:rFonts w:ascii="Arial" w:hAnsi="Arial" w:cs="Arial"/>
          <w:lang w:eastAsia="en-US"/>
        </w:rPr>
        <w:t xml:space="preserve"> or</w:t>
      </w:r>
    </w:p>
    <w:p w14:paraId="62C30816" w14:textId="77777777" w:rsidR="00EC2618" w:rsidRPr="007C7D05" w:rsidRDefault="002E1062" w:rsidP="005F7900">
      <w:pPr>
        <w:numPr>
          <w:ilvl w:val="0"/>
          <w:numId w:val="1"/>
        </w:numPr>
        <w:autoSpaceDE w:val="0"/>
        <w:autoSpaceDN w:val="0"/>
        <w:adjustRightInd w:val="0"/>
        <w:spacing w:after="120" w:line="276" w:lineRule="auto"/>
        <w:ind w:left="992" w:right="119"/>
        <w:jc w:val="both"/>
        <w:textAlignment w:val="center"/>
        <w:rPr>
          <w:rFonts w:ascii="Arial" w:hAnsi="Arial" w:cs="Arial"/>
          <w:lang w:eastAsia="en-US"/>
        </w:rPr>
      </w:pPr>
      <w:r>
        <w:rPr>
          <w:rFonts w:ascii="Arial" w:hAnsi="Arial" w:cs="Arial"/>
          <w:lang w:eastAsia="en-US"/>
        </w:rPr>
        <w:t>C</w:t>
      </w:r>
      <w:r w:rsidR="00EC2618" w:rsidRPr="007C7D05">
        <w:rPr>
          <w:rFonts w:ascii="Arial" w:hAnsi="Arial" w:cs="Arial"/>
          <w:lang w:eastAsia="en-US"/>
        </w:rPr>
        <w:t xml:space="preserve">ontact the LIV via email at </w:t>
      </w:r>
      <w:r>
        <w:rPr>
          <w:rFonts w:ascii="Arial" w:hAnsi="Arial" w:cs="Arial"/>
          <w:lang w:val="en-US" w:eastAsia="en-US"/>
        </w:rPr>
        <w:t>referrals@liv.asn.au.</w:t>
      </w:r>
    </w:p>
    <w:p w14:paraId="6F1A1339" w14:textId="77777777" w:rsidR="00EC2618" w:rsidRPr="007C7D05" w:rsidRDefault="00EC2618" w:rsidP="00B709B8">
      <w:pPr>
        <w:autoSpaceDE w:val="0"/>
        <w:autoSpaceDN w:val="0"/>
        <w:adjustRightInd w:val="0"/>
        <w:spacing w:after="120" w:line="276" w:lineRule="auto"/>
        <w:ind w:left="357" w:right="119"/>
        <w:jc w:val="both"/>
        <w:textAlignment w:val="center"/>
        <w:rPr>
          <w:rFonts w:ascii="Arial" w:hAnsi="Arial" w:cs="Arial"/>
          <w:lang w:eastAsia="en-US"/>
        </w:rPr>
      </w:pPr>
      <w:r w:rsidRPr="007C7D05">
        <w:rPr>
          <w:rFonts w:ascii="Arial" w:hAnsi="Arial" w:cs="Arial"/>
          <w:lang w:eastAsia="en-US"/>
        </w:rPr>
        <w:t xml:space="preserve">The LIV is located at </w:t>
      </w:r>
      <w:smartTag w:uri="urn:schemas-microsoft-com:office:smarttags" w:element="address">
        <w:smartTag w:uri="urn:schemas-microsoft-com:office:smarttags" w:element="Street">
          <w:r w:rsidRPr="007C7D05">
            <w:rPr>
              <w:rFonts w:ascii="Arial" w:hAnsi="Arial" w:cs="Arial"/>
              <w:lang w:eastAsia="en-US"/>
            </w:rPr>
            <w:t>470 Bourke St</w:t>
          </w:r>
        </w:smartTag>
        <w:r w:rsidRPr="007C7D05">
          <w:rPr>
            <w:rFonts w:ascii="Arial" w:hAnsi="Arial" w:cs="Arial"/>
            <w:lang w:eastAsia="en-US"/>
          </w:rPr>
          <w:t xml:space="preserve">, </w:t>
        </w:r>
        <w:smartTag w:uri="urn:schemas-microsoft-com:office:smarttags" w:element="City">
          <w:r w:rsidRPr="007C7D05">
            <w:rPr>
              <w:rFonts w:ascii="Arial" w:hAnsi="Arial" w:cs="Arial"/>
              <w:lang w:eastAsia="en-US"/>
            </w:rPr>
            <w:t>Melbourne</w:t>
          </w:r>
        </w:smartTag>
      </w:smartTag>
      <w:r w:rsidRPr="007C7D05">
        <w:rPr>
          <w:rFonts w:ascii="Arial" w:hAnsi="Arial" w:cs="Arial"/>
          <w:lang w:eastAsia="en-US"/>
        </w:rPr>
        <w:t xml:space="preserve">. </w:t>
      </w:r>
    </w:p>
    <w:p w14:paraId="56606CBD" w14:textId="77777777" w:rsidR="009F51DC" w:rsidRDefault="009F51DC" w:rsidP="00DC3F90">
      <w:pPr>
        <w:pStyle w:val="Heading1"/>
        <w:rPr>
          <w:rFonts w:ascii="Arial" w:hAnsi="Arial" w:cs="Arial"/>
        </w:rPr>
      </w:pPr>
      <w:bookmarkStart w:id="43" w:name="_Toc381359815"/>
      <w:bookmarkStart w:id="44" w:name="_Toc381360420"/>
      <w:bookmarkStart w:id="45" w:name="_Toc381869406"/>
      <w:bookmarkStart w:id="46" w:name="_Toc402964588"/>
    </w:p>
    <w:p w14:paraId="4C387264" w14:textId="77777777" w:rsidR="00EC2618" w:rsidRPr="00DC3F90" w:rsidRDefault="00417F45" w:rsidP="00DC3F90">
      <w:pPr>
        <w:pStyle w:val="Heading1"/>
        <w:rPr>
          <w:rFonts w:ascii="Arial" w:hAnsi="Arial" w:cs="Arial"/>
        </w:rPr>
      </w:pPr>
      <w:bookmarkStart w:id="47" w:name="_Toc468964492"/>
      <w:r>
        <w:rPr>
          <w:rFonts w:ascii="Arial" w:hAnsi="Arial" w:cs="Arial"/>
        </w:rPr>
        <w:t>9</w:t>
      </w:r>
      <w:r w:rsidR="00EC2618" w:rsidRPr="00DC3F90">
        <w:rPr>
          <w:rFonts w:ascii="Arial" w:hAnsi="Arial" w:cs="Arial"/>
        </w:rPr>
        <w:t>.2</w:t>
      </w:r>
      <w:r w:rsidR="004E37E0" w:rsidRPr="00DC3F90">
        <w:rPr>
          <w:rFonts w:ascii="Arial" w:hAnsi="Arial" w:cs="Arial"/>
        </w:rPr>
        <w:t xml:space="preserve">    </w:t>
      </w:r>
      <w:smartTag w:uri="urn:schemas-microsoft-com:office:smarttags" w:element="place">
        <w:smartTag w:uri="urn:schemas-microsoft-com:office:smarttags" w:element="State">
          <w:r w:rsidR="00EC2618" w:rsidRPr="00DC3F90">
            <w:rPr>
              <w:rFonts w:ascii="Arial" w:hAnsi="Arial" w:cs="Arial"/>
            </w:rPr>
            <w:t>Victoria</w:t>
          </w:r>
        </w:smartTag>
      </w:smartTag>
      <w:r w:rsidR="00EC2618" w:rsidRPr="00DC3F90">
        <w:rPr>
          <w:rFonts w:ascii="Arial" w:hAnsi="Arial" w:cs="Arial"/>
        </w:rPr>
        <w:t xml:space="preserve"> Legal Aid</w:t>
      </w:r>
      <w:bookmarkEnd w:id="43"/>
      <w:bookmarkEnd w:id="44"/>
      <w:bookmarkEnd w:id="45"/>
      <w:bookmarkEnd w:id="46"/>
      <w:bookmarkEnd w:id="47"/>
    </w:p>
    <w:p w14:paraId="2C89371A" w14:textId="77777777" w:rsidR="00DC3F90" w:rsidRDefault="00DC3F90" w:rsidP="00B709B8">
      <w:pPr>
        <w:autoSpaceDE w:val="0"/>
        <w:autoSpaceDN w:val="0"/>
        <w:adjustRightInd w:val="0"/>
        <w:spacing w:after="120" w:line="276" w:lineRule="auto"/>
        <w:ind w:left="357" w:right="119"/>
        <w:jc w:val="both"/>
        <w:textAlignment w:val="center"/>
        <w:rPr>
          <w:rFonts w:ascii="Arial" w:hAnsi="Arial" w:cs="Arial"/>
          <w:lang w:eastAsia="en-US"/>
        </w:rPr>
      </w:pPr>
      <w:bookmarkStart w:id="48" w:name="_Toc381359816"/>
      <w:bookmarkStart w:id="49" w:name="_Toc381360421"/>
      <w:bookmarkStart w:id="50" w:name="_Toc381869407"/>
    </w:p>
    <w:p w14:paraId="2713B2F1" w14:textId="77777777" w:rsidR="00CD3017" w:rsidRPr="007C7D05" w:rsidRDefault="00CD3017" w:rsidP="00B709B8">
      <w:pPr>
        <w:autoSpaceDE w:val="0"/>
        <w:autoSpaceDN w:val="0"/>
        <w:adjustRightInd w:val="0"/>
        <w:spacing w:after="120" w:line="276" w:lineRule="auto"/>
        <w:ind w:left="357" w:right="119"/>
        <w:jc w:val="both"/>
        <w:textAlignment w:val="center"/>
        <w:rPr>
          <w:rFonts w:ascii="Arial" w:hAnsi="Arial" w:cs="Arial"/>
          <w:lang w:eastAsia="en-US"/>
        </w:rPr>
      </w:pPr>
      <w:r w:rsidRPr="007C7D05">
        <w:rPr>
          <w:rFonts w:ascii="Arial" w:hAnsi="Arial" w:cs="Arial"/>
          <w:lang w:eastAsia="en-US"/>
        </w:rPr>
        <w:t>We strongly encourage self-represented litigants to visit the V</w:t>
      </w:r>
      <w:r w:rsidR="003B0633" w:rsidRPr="007C7D05">
        <w:rPr>
          <w:rFonts w:ascii="Arial" w:hAnsi="Arial" w:cs="Arial"/>
          <w:lang w:eastAsia="en-US"/>
        </w:rPr>
        <w:t xml:space="preserve">ictoria </w:t>
      </w:r>
      <w:r w:rsidRPr="007C7D05">
        <w:rPr>
          <w:rFonts w:ascii="Arial" w:hAnsi="Arial" w:cs="Arial"/>
          <w:lang w:eastAsia="en-US"/>
        </w:rPr>
        <w:t>L</w:t>
      </w:r>
      <w:r w:rsidR="003B0633" w:rsidRPr="007C7D05">
        <w:rPr>
          <w:rFonts w:ascii="Arial" w:hAnsi="Arial" w:cs="Arial"/>
          <w:lang w:eastAsia="en-US"/>
        </w:rPr>
        <w:t xml:space="preserve">egal </w:t>
      </w:r>
      <w:r w:rsidRPr="007C7D05">
        <w:rPr>
          <w:rFonts w:ascii="Arial" w:hAnsi="Arial" w:cs="Arial"/>
          <w:lang w:eastAsia="en-US"/>
        </w:rPr>
        <w:t>A</w:t>
      </w:r>
      <w:r w:rsidR="003B0633" w:rsidRPr="007C7D05">
        <w:rPr>
          <w:rFonts w:ascii="Arial" w:hAnsi="Arial" w:cs="Arial"/>
          <w:lang w:eastAsia="en-US"/>
        </w:rPr>
        <w:t>id (VLA)</w:t>
      </w:r>
      <w:r w:rsidRPr="007C7D05">
        <w:rPr>
          <w:rFonts w:ascii="Arial" w:hAnsi="Arial" w:cs="Arial"/>
          <w:lang w:eastAsia="en-US"/>
        </w:rPr>
        <w:t xml:space="preserve"> website, http://www.legalaid.vic.gov.au, or contact 1</w:t>
      </w:r>
      <w:r w:rsidR="00E149DF">
        <w:rPr>
          <w:rFonts w:ascii="Arial" w:hAnsi="Arial" w:cs="Arial"/>
          <w:lang w:eastAsia="en-US"/>
        </w:rPr>
        <w:t>3</w:t>
      </w:r>
      <w:r w:rsidRPr="007C7D05">
        <w:rPr>
          <w:rFonts w:ascii="Arial" w:hAnsi="Arial" w:cs="Arial"/>
          <w:lang w:eastAsia="en-US"/>
        </w:rPr>
        <w:t xml:space="preserve">00 </w:t>
      </w:r>
      <w:r w:rsidR="00E149DF">
        <w:rPr>
          <w:rFonts w:ascii="Arial" w:hAnsi="Arial" w:cs="Arial"/>
          <w:lang w:eastAsia="en-US"/>
        </w:rPr>
        <w:t>792</w:t>
      </w:r>
      <w:r w:rsidRPr="007C7D05">
        <w:rPr>
          <w:rFonts w:ascii="Arial" w:hAnsi="Arial" w:cs="Arial"/>
          <w:lang w:eastAsia="en-US"/>
        </w:rPr>
        <w:t xml:space="preserve"> </w:t>
      </w:r>
      <w:r w:rsidR="00E149DF">
        <w:rPr>
          <w:rFonts w:ascii="Arial" w:hAnsi="Arial" w:cs="Arial"/>
          <w:lang w:eastAsia="en-US"/>
        </w:rPr>
        <w:t>387</w:t>
      </w:r>
      <w:r w:rsidRPr="007C7D05">
        <w:rPr>
          <w:rFonts w:ascii="Arial" w:hAnsi="Arial" w:cs="Arial"/>
          <w:lang w:eastAsia="en-US"/>
        </w:rPr>
        <w:t xml:space="preserve"> to get some free assistance</w:t>
      </w:r>
      <w:r w:rsidR="00E149DF">
        <w:rPr>
          <w:rFonts w:ascii="Arial" w:hAnsi="Arial" w:cs="Arial"/>
          <w:lang w:eastAsia="en-US"/>
        </w:rPr>
        <w:t xml:space="preserve"> on the legal telephone helpline.</w:t>
      </w:r>
    </w:p>
    <w:p w14:paraId="39C4A0DE" w14:textId="77777777" w:rsidR="00CD3017" w:rsidRPr="007C7D05" w:rsidRDefault="00CD3017" w:rsidP="00B709B8">
      <w:pPr>
        <w:autoSpaceDE w:val="0"/>
        <w:autoSpaceDN w:val="0"/>
        <w:adjustRightInd w:val="0"/>
        <w:spacing w:after="120" w:line="276" w:lineRule="auto"/>
        <w:ind w:left="357" w:right="119"/>
        <w:jc w:val="both"/>
        <w:textAlignment w:val="center"/>
        <w:rPr>
          <w:rFonts w:ascii="Arial" w:hAnsi="Arial" w:cs="Arial"/>
          <w:lang w:eastAsia="en-US"/>
        </w:rPr>
      </w:pPr>
      <w:r w:rsidRPr="007C7D05">
        <w:rPr>
          <w:rFonts w:ascii="Arial" w:hAnsi="Arial" w:cs="Arial"/>
          <w:lang w:eastAsia="en-US"/>
        </w:rPr>
        <w:t>VLA gives advice on a range of civil issues, including anti-discrimination matters, guardianship and administration matters, debt recovery, Centrelink and social security law issues.</w:t>
      </w:r>
    </w:p>
    <w:p w14:paraId="475C2BE8" w14:textId="77777777" w:rsidR="00CD3017" w:rsidRPr="007C7D05" w:rsidRDefault="00CD3017" w:rsidP="00B709B8">
      <w:pPr>
        <w:autoSpaceDE w:val="0"/>
        <w:autoSpaceDN w:val="0"/>
        <w:adjustRightInd w:val="0"/>
        <w:spacing w:after="120" w:line="276" w:lineRule="auto"/>
        <w:ind w:left="357" w:right="119"/>
        <w:jc w:val="both"/>
        <w:textAlignment w:val="center"/>
        <w:rPr>
          <w:rFonts w:ascii="Arial" w:hAnsi="Arial" w:cs="Arial"/>
          <w:lang w:eastAsia="en-US"/>
        </w:rPr>
      </w:pPr>
      <w:r w:rsidRPr="007C7D05">
        <w:rPr>
          <w:rFonts w:ascii="Arial" w:hAnsi="Arial" w:cs="Arial"/>
          <w:lang w:eastAsia="en-US"/>
        </w:rPr>
        <w:lastRenderedPageBreak/>
        <w:t>VLA will not be able to help in areas such as business or commercial matters, work injuries, wills and deceased estates, pay disputes and defamation.</w:t>
      </w:r>
    </w:p>
    <w:p w14:paraId="360D3328" w14:textId="77777777" w:rsidR="00EC2618" w:rsidRPr="00DC3F90" w:rsidRDefault="00417F45" w:rsidP="00DC3F90">
      <w:pPr>
        <w:pStyle w:val="Heading1"/>
        <w:rPr>
          <w:rFonts w:ascii="Arial" w:hAnsi="Arial" w:cs="Arial"/>
        </w:rPr>
      </w:pPr>
      <w:bookmarkStart w:id="51" w:name="_Toc402964589"/>
      <w:bookmarkStart w:id="52" w:name="_Toc468964493"/>
      <w:r>
        <w:rPr>
          <w:rFonts w:ascii="Arial" w:hAnsi="Arial" w:cs="Arial"/>
        </w:rPr>
        <w:t>9</w:t>
      </w:r>
      <w:r w:rsidR="00EC2618" w:rsidRPr="00DC3F90">
        <w:rPr>
          <w:rFonts w:ascii="Arial" w:hAnsi="Arial" w:cs="Arial"/>
        </w:rPr>
        <w:t>.3</w:t>
      </w:r>
      <w:r w:rsidR="004E37E0" w:rsidRPr="00DC3F90">
        <w:rPr>
          <w:rFonts w:ascii="Arial" w:hAnsi="Arial" w:cs="Arial"/>
        </w:rPr>
        <w:t xml:space="preserve">    </w:t>
      </w:r>
      <w:r w:rsidR="00EC2618" w:rsidRPr="00DC3F90">
        <w:rPr>
          <w:rFonts w:ascii="Arial" w:hAnsi="Arial" w:cs="Arial"/>
        </w:rPr>
        <w:t>Community Legal Centres</w:t>
      </w:r>
      <w:bookmarkEnd w:id="48"/>
      <w:bookmarkEnd w:id="49"/>
      <w:bookmarkEnd w:id="50"/>
      <w:bookmarkEnd w:id="51"/>
      <w:bookmarkEnd w:id="52"/>
    </w:p>
    <w:p w14:paraId="33705123" w14:textId="77777777" w:rsidR="00DC3F90" w:rsidRDefault="00DC3F90" w:rsidP="00B709B8">
      <w:pPr>
        <w:autoSpaceDE w:val="0"/>
        <w:autoSpaceDN w:val="0"/>
        <w:adjustRightInd w:val="0"/>
        <w:spacing w:after="120" w:line="276" w:lineRule="auto"/>
        <w:ind w:left="357" w:right="120"/>
        <w:jc w:val="both"/>
        <w:textAlignment w:val="center"/>
        <w:rPr>
          <w:rFonts w:ascii="Arial" w:hAnsi="Arial" w:cs="Times-Roman"/>
          <w:lang w:val="en-US" w:eastAsia="en-US"/>
        </w:rPr>
      </w:pPr>
    </w:p>
    <w:p w14:paraId="76E569C1" w14:textId="77777777" w:rsidR="00EC2618" w:rsidRPr="007C7D05" w:rsidRDefault="00EC2618"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7C7D05">
        <w:rPr>
          <w:rFonts w:ascii="Arial" w:hAnsi="Arial" w:cs="Times-Roman"/>
          <w:lang w:val="en-US" w:eastAsia="en-US"/>
        </w:rPr>
        <w:t>Community Legal Centres (CLCs) are independent community organisations that provide free legal services. There are two types of CLC:</w:t>
      </w:r>
    </w:p>
    <w:p w14:paraId="5A16FA3D" w14:textId="77777777" w:rsidR="00EC2618" w:rsidRPr="007C7D05" w:rsidRDefault="00EC2618" w:rsidP="005F7900">
      <w:pPr>
        <w:numPr>
          <w:ilvl w:val="0"/>
          <w:numId w:val="2"/>
        </w:numPr>
        <w:spacing w:after="120" w:line="276" w:lineRule="auto"/>
        <w:ind w:left="1349" w:right="238" w:hanging="357"/>
        <w:jc w:val="both"/>
        <w:rPr>
          <w:rFonts w:ascii="Arial" w:hAnsi="Arial" w:cs="Arial"/>
          <w:lang w:eastAsia="en-US"/>
        </w:rPr>
      </w:pPr>
      <w:r w:rsidRPr="007C7D05">
        <w:rPr>
          <w:rFonts w:ascii="Arial" w:hAnsi="Arial" w:cs="Arial"/>
          <w:b/>
          <w:lang w:eastAsia="en-US"/>
        </w:rPr>
        <w:t>generalist CLCs</w:t>
      </w:r>
      <w:r w:rsidRPr="007C7D05">
        <w:rPr>
          <w:rFonts w:ascii="Arial" w:hAnsi="Arial" w:cs="Arial"/>
          <w:lang w:eastAsia="en-US"/>
        </w:rPr>
        <w:t xml:space="preserve"> provide services on a range of legal issues to people in their local area. There are generalist CLCs who may be able to assist with your legal issues across metropolitan </w:t>
      </w:r>
      <w:smartTag w:uri="urn:schemas-microsoft-com:office:smarttags" w:element="City">
        <w:r w:rsidRPr="007C7D05">
          <w:rPr>
            <w:rFonts w:ascii="Arial" w:hAnsi="Arial" w:cs="Arial"/>
            <w:lang w:eastAsia="en-US"/>
          </w:rPr>
          <w:t>Melbourne</w:t>
        </w:r>
      </w:smartTag>
      <w:r w:rsidRPr="007C7D05">
        <w:rPr>
          <w:rFonts w:ascii="Arial" w:hAnsi="Arial" w:cs="Arial"/>
          <w:lang w:eastAsia="en-US"/>
        </w:rPr>
        <w:t xml:space="preserve"> and throughout rural and regional </w:t>
      </w:r>
      <w:smartTag w:uri="urn:schemas-microsoft-com:office:smarttags" w:element="place">
        <w:smartTag w:uri="urn:schemas-microsoft-com:office:smarttags" w:element="State">
          <w:r w:rsidRPr="007C7D05">
            <w:rPr>
              <w:rFonts w:ascii="Arial" w:hAnsi="Arial" w:cs="Arial"/>
              <w:lang w:eastAsia="en-US"/>
            </w:rPr>
            <w:t>Victoria</w:t>
          </w:r>
        </w:smartTag>
      </w:smartTag>
    </w:p>
    <w:p w14:paraId="3E8ACA01" w14:textId="77777777" w:rsidR="00EC2618" w:rsidRPr="007C7D05" w:rsidRDefault="00EC2618" w:rsidP="005F7900">
      <w:pPr>
        <w:numPr>
          <w:ilvl w:val="0"/>
          <w:numId w:val="2"/>
        </w:numPr>
        <w:spacing w:after="120" w:line="276" w:lineRule="auto"/>
        <w:ind w:left="1349" w:right="238" w:hanging="357"/>
        <w:jc w:val="both"/>
        <w:rPr>
          <w:rFonts w:ascii="Arial" w:hAnsi="Arial" w:cs="Arial"/>
          <w:lang w:eastAsia="en-US"/>
        </w:rPr>
      </w:pPr>
      <w:r w:rsidRPr="007C7D05">
        <w:rPr>
          <w:rFonts w:ascii="Arial" w:hAnsi="Arial" w:cs="Arial"/>
          <w:b/>
          <w:lang w:eastAsia="en-US"/>
        </w:rPr>
        <w:t>specialist CLCs</w:t>
      </w:r>
      <w:r w:rsidRPr="007C7D05">
        <w:rPr>
          <w:rFonts w:ascii="Arial" w:hAnsi="Arial" w:cs="Arial"/>
          <w:lang w:eastAsia="en-US"/>
        </w:rPr>
        <w:t xml:space="preserve"> can help with particular areas or law (such as tenancy, consumer, employment, welfare, human rights, environmental issues and immigration law) or assist specific groups of people (such as young people, women, or people with mental illness or disabilities).</w:t>
      </w:r>
    </w:p>
    <w:p w14:paraId="6D746C04" w14:textId="77777777" w:rsidR="00EC2618" w:rsidRPr="007C7D05" w:rsidRDefault="00EC2618"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7C7D05">
        <w:rPr>
          <w:rFonts w:ascii="Arial" w:hAnsi="Arial" w:cs="Times-Roman"/>
          <w:lang w:val="en-US" w:eastAsia="en-US"/>
        </w:rPr>
        <w:t xml:space="preserve">For a list of CLCs and their relevant contact details, or other general information, please visit their website at </w:t>
      </w:r>
      <w:hyperlink r:id="rId15" w:history="1">
        <w:r w:rsidRPr="007C7D05">
          <w:rPr>
            <w:rFonts w:ascii="Arial" w:hAnsi="Arial" w:cs="Times-Roman"/>
            <w:lang w:val="en-US" w:eastAsia="en-US"/>
          </w:rPr>
          <w:t>www.fclc.org.au</w:t>
        </w:r>
      </w:hyperlink>
    </w:p>
    <w:p w14:paraId="2660C59F" w14:textId="77777777" w:rsidR="00EC2618" w:rsidRPr="00DC3F90" w:rsidRDefault="00417F45" w:rsidP="00DC3F90">
      <w:pPr>
        <w:pStyle w:val="Heading1"/>
        <w:rPr>
          <w:rFonts w:ascii="Arial" w:hAnsi="Arial" w:cs="Arial"/>
        </w:rPr>
      </w:pPr>
      <w:bookmarkStart w:id="53" w:name="_Toc381359817"/>
      <w:bookmarkStart w:id="54" w:name="_Toc381360422"/>
      <w:bookmarkStart w:id="55" w:name="_Toc381869408"/>
      <w:bookmarkStart w:id="56" w:name="_Toc402964590"/>
      <w:bookmarkStart w:id="57" w:name="_Toc468964494"/>
      <w:r>
        <w:rPr>
          <w:rFonts w:ascii="Arial" w:hAnsi="Arial" w:cs="Arial"/>
        </w:rPr>
        <w:t>9</w:t>
      </w:r>
      <w:r w:rsidR="00EC2618" w:rsidRPr="00DC3F90">
        <w:rPr>
          <w:rFonts w:ascii="Arial" w:hAnsi="Arial" w:cs="Arial"/>
        </w:rPr>
        <w:t>.4</w:t>
      </w:r>
      <w:bookmarkEnd w:id="53"/>
      <w:bookmarkEnd w:id="54"/>
      <w:r w:rsidR="004E37E0" w:rsidRPr="00DC3F90">
        <w:rPr>
          <w:rFonts w:ascii="Arial" w:hAnsi="Arial" w:cs="Arial"/>
        </w:rPr>
        <w:t xml:space="preserve">    </w:t>
      </w:r>
      <w:r w:rsidR="00EC2618" w:rsidRPr="00DC3F90">
        <w:rPr>
          <w:rFonts w:ascii="Arial" w:hAnsi="Arial" w:cs="Arial"/>
        </w:rPr>
        <w:t>Justice Connect</w:t>
      </w:r>
      <w:bookmarkEnd w:id="55"/>
      <w:bookmarkEnd w:id="56"/>
      <w:bookmarkEnd w:id="57"/>
    </w:p>
    <w:p w14:paraId="698A3B74" w14:textId="77777777" w:rsidR="00DC3F90" w:rsidRDefault="00DC3F90" w:rsidP="00B709B8">
      <w:pPr>
        <w:autoSpaceDE w:val="0"/>
        <w:autoSpaceDN w:val="0"/>
        <w:adjustRightInd w:val="0"/>
        <w:spacing w:after="120" w:line="276" w:lineRule="auto"/>
        <w:ind w:left="357" w:right="120"/>
        <w:jc w:val="both"/>
        <w:textAlignment w:val="center"/>
        <w:rPr>
          <w:rFonts w:ascii="Arial" w:hAnsi="Arial" w:cs="Times-Roman"/>
          <w:lang w:val="en-US" w:eastAsia="en-US"/>
        </w:rPr>
      </w:pPr>
    </w:p>
    <w:p w14:paraId="7717B10C" w14:textId="77777777" w:rsidR="00EC2618" w:rsidRPr="007C7D05" w:rsidRDefault="00EC2618"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7C7D05">
        <w:rPr>
          <w:rFonts w:ascii="Arial" w:hAnsi="Arial" w:cs="Times-Roman"/>
          <w:lang w:val="en-US" w:eastAsia="en-US"/>
        </w:rPr>
        <w:t xml:space="preserve">Justice Connect (formerly PILCH) helps individuals access pro bono assistance and coordinates a number of pro bono schemes in </w:t>
      </w:r>
      <w:smartTag w:uri="urn:schemas-microsoft-com:office:smarttags" w:element="place">
        <w:smartTag w:uri="urn:schemas-microsoft-com:office:smarttags" w:element="State">
          <w:r w:rsidRPr="007C7D05">
            <w:rPr>
              <w:rFonts w:ascii="Arial" w:hAnsi="Arial" w:cs="Times-Roman"/>
              <w:lang w:val="en-US" w:eastAsia="en-US"/>
            </w:rPr>
            <w:t>Victoria</w:t>
          </w:r>
        </w:smartTag>
      </w:smartTag>
      <w:r w:rsidRPr="007C7D05">
        <w:rPr>
          <w:rFonts w:ascii="Arial" w:hAnsi="Arial" w:cs="Times-Roman"/>
          <w:lang w:val="en-US" w:eastAsia="en-US"/>
        </w:rPr>
        <w:t>. Justice Connect may be able to help you find pro bono legal assistance if:</w:t>
      </w:r>
    </w:p>
    <w:p w14:paraId="62F00661" w14:textId="77777777" w:rsidR="00EC2618" w:rsidRPr="007C7D05" w:rsidRDefault="002E1062" w:rsidP="005F7900">
      <w:pPr>
        <w:numPr>
          <w:ilvl w:val="0"/>
          <w:numId w:val="3"/>
        </w:numPr>
        <w:spacing w:after="120" w:line="276" w:lineRule="auto"/>
        <w:ind w:left="1349" w:right="238" w:hanging="357"/>
        <w:jc w:val="both"/>
        <w:rPr>
          <w:rFonts w:ascii="Arial" w:hAnsi="Arial" w:cs="Arial"/>
          <w:lang w:eastAsia="en-US"/>
        </w:rPr>
      </w:pPr>
      <w:r>
        <w:rPr>
          <w:rFonts w:ascii="Arial" w:hAnsi="Arial" w:cs="Arial"/>
          <w:lang w:eastAsia="en-US"/>
        </w:rPr>
        <w:t>Y</w:t>
      </w:r>
      <w:r w:rsidR="00EC2618" w:rsidRPr="007C7D05">
        <w:rPr>
          <w:rFonts w:ascii="Arial" w:hAnsi="Arial" w:cs="Arial"/>
          <w:lang w:eastAsia="en-US"/>
        </w:rPr>
        <w:t>our matter has merit (a good chance of success)</w:t>
      </w:r>
      <w:r>
        <w:rPr>
          <w:rFonts w:ascii="Arial" w:hAnsi="Arial" w:cs="Arial"/>
          <w:lang w:eastAsia="en-US"/>
        </w:rPr>
        <w:t>;</w:t>
      </w:r>
    </w:p>
    <w:p w14:paraId="2D319C2B" w14:textId="77777777" w:rsidR="00EC2618" w:rsidRPr="007C7D05" w:rsidRDefault="002E1062" w:rsidP="005F7900">
      <w:pPr>
        <w:numPr>
          <w:ilvl w:val="0"/>
          <w:numId w:val="3"/>
        </w:numPr>
        <w:spacing w:after="120" w:line="276" w:lineRule="auto"/>
        <w:ind w:left="1349" w:right="238" w:hanging="357"/>
        <w:jc w:val="both"/>
        <w:rPr>
          <w:rFonts w:ascii="Arial" w:hAnsi="Arial" w:cs="Arial"/>
          <w:lang w:eastAsia="en-US"/>
        </w:rPr>
      </w:pPr>
      <w:r>
        <w:rPr>
          <w:rFonts w:ascii="Arial" w:hAnsi="Arial" w:cs="Arial"/>
          <w:lang w:eastAsia="en-US"/>
        </w:rPr>
        <w:t>Y</w:t>
      </w:r>
      <w:r w:rsidR="00EC2618" w:rsidRPr="007C7D05">
        <w:rPr>
          <w:rFonts w:ascii="Arial" w:hAnsi="Arial" w:cs="Arial"/>
          <w:lang w:eastAsia="en-US"/>
        </w:rPr>
        <w:t>ou are ineligible for legal aid</w:t>
      </w:r>
      <w:r>
        <w:rPr>
          <w:rFonts w:ascii="Arial" w:hAnsi="Arial" w:cs="Arial"/>
          <w:lang w:eastAsia="en-US"/>
        </w:rPr>
        <w:t>;</w:t>
      </w:r>
    </w:p>
    <w:p w14:paraId="6340EACC" w14:textId="77777777" w:rsidR="00EC2618" w:rsidRPr="007C7D05" w:rsidRDefault="002E1062" w:rsidP="005F7900">
      <w:pPr>
        <w:numPr>
          <w:ilvl w:val="0"/>
          <w:numId w:val="3"/>
        </w:numPr>
        <w:spacing w:after="120" w:line="276" w:lineRule="auto"/>
        <w:ind w:left="1349" w:right="238" w:hanging="357"/>
        <w:jc w:val="both"/>
        <w:rPr>
          <w:rFonts w:ascii="Arial" w:hAnsi="Arial" w:cs="Arial"/>
          <w:lang w:eastAsia="en-US"/>
        </w:rPr>
      </w:pPr>
      <w:r>
        <w:rPr>
          <w:rFonts w:ascii="Arial" w:hAnsi="Arial" w:cs="Arial"/>
          <w:lang w:eastAsia="en-US"/>
        </w:rPr>
        <w:t>Y</w:t>
      </w:r>
      <w:r w:rsidR="00EC2618" w:rsidRPr="007C7D05">
        <w:rPr>
          <w:rFonts w:ascii="Arial" w:hAnsi="Arial" w:cs="Arial"/>
          <w:lang w:eastAsia="en-US"/>
        </w:rPr>
        <w:t>ou meet a means test</w:t>
      </w:r>
      <w:r>
        <w:rPr>
          <w:rFonts w:ascii="Arial" w:hAnsi="Arial" w:cs="Arial"/>
          <w:lang w:eastAsia="en-US"/>
        </w:rPr>
        <w:t>;</w:t>
      </w:r>
      <w:r w:rsidR="00EC2618" w:rsidRPr="007C7D05">
        <w:rPr>
          <w:rFonts w:ascii="Arial" w:hAnsi="Arial" w:cs="Arial"/>
          <w:lang w:eastAsia="en-US"/>
        </w:rPr>
        <w:t xml:space="preserve"> and</w:t>
      </w:r>
      <w:r>
        <w:rPr>
          <w:rFonts w:ascii="Arial" w:hAnsi="Arial" w:cs="Arial"/>
          <w:lang w:eastAsia="en-US"/>
        </w:rPr>
        <w:t>,</w:t>
      </w:r>
    </w:p>
    <w:p w14:paraId="4C7C7165" w14:textId="77777777" w:rsidR="00EC2618" w:rsidRPr="007C7D05" w:rsidRDefault="002E1062" w:rsidP="005F7900">
      <w:pPr>
        <w:numPr>
          <w:ilvl w:val="0"/>
          <w:numId w:val="3"/>
        </w:numPr>
        <w:spacing w:after="120" w:line="276" w:lineRule="auto"/>
        <w:ind w:left="1349" w:right="238" w:hanging="357"/>
        <w:jc w:val="both"/>
        <w:rPr>
          <w:rFonts w:ascii="Arial" w:hAnsi="Arial" w:cs="Arial"/>
          <w:lang w:eastAsia="en-US"/>
        </w:rPr>
      </w:pPr>
      <w:r>
        <w:rPr>
          <w:rFonts w:ascii="Arial" w:hAnsi="Arial" w:cs="Arial"/>
          <w:lang w:eastAsia="en-US"/>
        </w:rPr>
        <w:t>Your matter has public intere</w:t>
      </w:r>
      <w:r w:rsidR="00EC2618" w:rsidRPr="007C7D05">
        <w:rPr>
          <w:rFonts w:ascii="Arial" w:hAnsi="Arial" w:cs="Arial"/>
          <w:lang w:eastAsia="en-US"/>
        </w:rPr>
        <w:t>st.</w:t>
      </w:r>
    </w:p>
    <w:p w14:paraId="5D170F00" w14:textId="77777777" w:rsidR="00EC2618" w:rsidRPr="007C7D05" w:rsidRDefault="00EC2618"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7C7D05">
        <w:rPr>
          <w:rFonts w:ascii="Arial" w:hAnsi="Arial" w:cs="Times-Roman"/>
          <w:lang w:val="en-US" w:eastAsia="en-US"/>
        </w:rPr>
        <w:t>You can find out more information about Justice Connect and getting pro bono help by visiting their website, available at www.justiceconnect.org.au, or by phoning 03</w:t>
      </w:r>
      <w:r w:rsidR="00B46120" w:rsidRPr="007C7D05">
        <w:rPr>
          <w:rFonts w:ascii="Arial" w:hAnsi="Arial" w:cs="Times-Roman"/>
          <w:lang w:val="en-US" w:eastAsia="en-US"/>
        </w:rPr>
        <w:t> </w:t>
      </w:r>
      <w:r w:rsidRPr="007C7D05">
        <w:rPr>
          <w:rFonts w:ascii="Arial" w:hAnsi="Arial" w:cs="Times-Roman"/>
          <w:lang w:val="en-US" w:eastAsia="en-US"/>
        </w:rPr>
        <w:t>8636</w:t>
      </w:r>
      <w:r w:rsidR="00B46120" w:rsidRPr="007C7D05">
        <w:rPr>
          <w:rFonts w:ascii="Arial" w:hAnsi="Arial" w:cs="Times-Roman"/>
          <w:lang w:val="en-US" w:eastAsia="en-US"/>
        </w:rPr>
        <w:t> </w:t>
      </w:r>
      <w:r w:rsidRPr="007C7D05">
        <w:rPr>
          <w:rFonts w:ascii="Arial" w:hAnsi="Arial" w:cs="Times-Roman"/>
          <w:lang w:val="en-US" w:eastAsia="en-US"/>
        </w:rPr>
        <w:t>4444.</w:t>
      </w:r>
      <w:bookmarkStart w:id="58" w:name="_Toc381359818"/>
      <w:bookmarkStart w:id="59" w:name="_Toc381360423"/>
    </w:p>
    <w:p w14:paraId="58A74EA3" w14:textId="77777777" w:rsidR="00EC2618" w:rsidRPr="00DC3F90" w:rsidRDefault="00417F45" w:rsidP="00DC3F90">
      <w:pPr>
        <w:pStyle w:val="Heading1"/>
        <w:rPr>
          <w:rFonts w:ascii="Arial" w:hAnsi="Arial" w:cs="Arial"/>
        </w:rPr>
      </w:pPr>
      <w:bookmarkStart w:id="60" w:name="_Toc381869409"/>
      <w:bookmarkStart w:id="61" w:name="_Toc402964591"/>
      <w:bookmarkStart w:id="62" w:name="_Toc468964495"/>
      <w:r>
        <w:rPr>
          <w:rFonts w:ascii="Arial" w:hAnsi="Arial" w:cs="Arial"/>
        </w:rPr>
        <w:t>9</w:t>
      </w:r>
      <w:r w:rsidR="00EC2618" w:rsidRPr="00DC3F90">
        <w:rPr>
          <w:rFonts w:ascii="Arial" w:hAnsi="Arial" w:cs="Arial"/>
        </w:rPr>
        <w:t>.5</w:t>
      </w:r>
      <w:r w:rsidR="004E37E0" w:rsidRPr="00DC3F90">
        <w:rPr>
          <w:rFonts w:ascii="Arial" w:hAnsi="Arial" w:cs="Arial"/>
        </w:rPr>
        <w:t xml:space="preserve">    </w:t>
      </w:r>
      <w:r w:rsidR="00EC2618" w:rsidRPr="00DC3F90">
        <w:rPr>
          <w:rFonts w:ascii="Arial" w:hAnsi="Arial" w:cs="Arial"/>
        </w:rPr>
        <w:t>Other Online Information</w:t>
      </w:r>
      <w:bookmarkEnd w:id="58"/>
      <w:bookmarkEnd w:id="59"/>
      <w:bookmarkEnd w:id="60"/>
      <w:bookmarkEnd w:id="61"/>
      <w:bookmarkEnd w:id="62"/>
    </w:p>
    <w:p w14:paraId="2580A2AD" w14:textId="77777777" w:rsidR="00073139" w:rsidRDefault="00073139" w:rsidP="00B709B8">
      <w:pPr>
        <w:autoSpaceDE w:val="0"/>
        <w:autoSpaceDN w:val="0"/>
        <w:adjustRightInd w:val="0"/>
        <w:spacing w:after="120" w:line="276" w:lineRule="auto"/>
        <w:ind w:left="357" w:right="480"/>
        <w:jc w:val="both"/>
        <w:textAlignment w:val="center"/>
        <w:rPr>
          <w:rFonts w:ascii="Arial" w:hAnsi="Arial" w:cs="Arial"/>
          <w:lang w:eastAsia="en-US"/>
        </w:rPr>
      </w:pPr>
    </w:p>
    <w:p w14:paraId="52ED8A0F" w14:textId="77777777" w:rsidR="00EC2618" w:rsidRPr="007C7D05" w:rsidRDefault="00EC2618" w:rsidP="00B709B8">
      <w:pPr>
        <w:autoSpaceDE w:val="0"/>
        <w:autoSpaceDN w:val="0"/>
        <w:adjustRightInd w:val="0"/>
        <w:spacing w:after="120" w:line="276" w:lineRule="auto"/>
        <w:ind w:left="357" w:right="480"/>
        <w:jc w:val="both"/>
        <w:textAlignment w:val="center"/>
        <w:rPr>
          <w:rFonts w:ascii="Arial" w:hAnsi="Arial" w:cs="Arial"/>
          <w:lang w:eastAsia="en-US"/>
        </w:rPr>
      </w:pPr>
      <w:r w:rsidRPr="007C7D05">
        <w:rPr>
          <w:rFonts w:ascii="Arial" w:hAnsi="Arial" w:cs="Arial"/>
          <w:lang w:eastAsia="en-US"/>
        </w:rPr>
        <w:t>You can also browse free legal information at various websites, such as:</w:t>
      </w:r>
    </w:p>
    <w:p w14:paraId="7DD638AA" w14:textId="77777777" w:rsidR="006C3D39" w:rsidRDefault="00EC2618" w:rsidP="005F7900">
      <w:pPr>
        <w:numPr>
          <w:ilvl w:val="0"/>
          <w:numId w:val="4"/>
        </w:numPr>
        <w:spacing w:after="120" w:line="276" w:lineRule="auto"/>
        <w:ind w:left="1349" w:right="238" w:hanging="357"/>
        <w:jc w:val="both"/>
        <w:rPr>
          <w:rFonts w:ascii="Arial" w:hAnsi="Arial" w:cs="Arial"/>
          <w:lang w:eastAsia="en-US"/>
        </w:rPr>
      </w:pPr>
      <w:r w:rsidRPr="007C7D05">
        <w:rPr>
          <w:rFonts w:ascii="Arial" w:hAnsi="Arial" w:cs="Arial"/>
          <w:lang w:eastAsia="en-US"/>
        </w:rPr>
        <w:t xml:space="preserve">The Law Handbook: Your Practical Guide to the Law in </w:t>
      </w:r>
      <w:smartTag w:uri="urn:schemas-microsoft-com:office:smarttags" w:element="place">
        <w:smartTag w:uri="urn:schemas-microsoft-com:office:smarttags" w:element="State">
          <w:r w:rsidRPr="007C7D05">
            <w:rPr>
              <w:rFonts w:ascii="Arial" w:hAnsi="Arial" w:cs="Arial"/>
              <w:lang w:eastAsia="en-US"/>
            </w:rPr>
            <w:t>Victoria</w:t>
          </w:r>
        </w:smartTag>
      </w:smartTag>
      <w:r w:rsidRPr="007C7D05">
        <w:rPr>
          <w:rFonts w:ascii="Arial" w:hAnsi="Arial" w:cs="Arial"/>
          <w:lang w:eastAsia="en-US"/>
        </w:rPr>
        <w:t xml:space="preserve">: </w:t>
      </w:r>
      <w:hyperlink r:id="rId16" w:history="1">
        <w:r w:rsidRPr="007C7D05">
          <w:rPr>
            <w:rFonts w:ascii="Arial" w:hAnsi="Arial" w:cs="Arial"/>
            <w:lang w:eastAsia="en-US"/>
          </w:rPr>
          <w:t>www.lawhandbook.org.au/handbook.ph</w:t>
        </w:r>
      </w:hyperlink>
      <w:r w:rsidR="00C223F8" w:rsidRPr="007C7D05">
        <w:rPr>
          <w:rFonts w:ascii="Arial" w:hAnsi="Arial" w:cs="Arial"/>
          <w:lang w:eastAsia="en-US"/>
        </w:rPr>
        <w:t xml:space="preserve">p  </w:t>
      </w:r>
    </w:p>
    <w:p w14:paraId="1E48BC15" w14:textId="77777777" w:rsidR="00EC2618" w:rsidRPr="00417F45" w:rsidRDefault="00417F45" w:rsidP="009F51DC">
      <w:pPr>
        <w:pStyle w:val="Heading1"/>
        <w:rPr>
          <w:rFonts w:ascii="Arial" w:hAnsi="Arial" w:cs="Arial"/>
          <w:color w:val="C0504D"/>
          <w:sz w:val="44"/>
          <w:szCs w:val="44"/>
        </w:rPr>
      </w:pPr>
      <w:bookmarkStart w:id="63" w:name="_Toc468964496"/>
      <w:r w:rsidRPr="00417F45">
        <w:rPr>
          <w:rFonts w:ascii="Arial" w:hAnsi="Arial" w:cs="Arial"/>
          <w:color w:val="C0504D"/>
          <w:sz w:val="44"/>
          <w:szCs w:val="44"/>
        </w:rPr>
        <w:lastRenderedPageBreak/>
        <w:t>10</w:t>
      </w:r>
      <w:r w:rsidR="006C3D39" w:rsidRPr="00417F45">
        <w:rPr>
          <w:rFonts w:ascii="Arial" w:hAnsi="Arial" w:cs="Arial"/>
          <w:color w:val="C0504D"/>
          <w:sz w:val="44"/>
          <w:szCs w:val="44"/>
        </w:rPr>
        <w:tab/>
      </w:r>
      <w:r w:rsidR="00EC2618" w:rsidRPr="00417F45">
        <w:rPr>
          <w:rFonts w:ascii="Arial" w:hAnsi="Arial" w:cs="Arial"/>
          <w:color w:val="C0504D"/>
          <w:sz w:val="44"/>
          <w:szCs w:val="44"/>
        </w:rPr>
        <w:t>General Information</w:t>
      </w:r>
      <w:bookmarkEnd w:id="35"/>
      <w:bookmarkEnd w:id="36"/>
      <w:bookmarkEnd w:id="37"/>
      <w:bookmarkEnd w:id="63"/>
    </w:p>
    <w:p w14:paraId="676441E0" w14:textId="77777777" w:rsidR="00316448" w:rsidRDefault="00316448" w:rsidP="00DC3F90">
      <w:pPr>
        <w:pStyle w:val="Heading1"/>
        <w:rPr>
          <w:rFonts w:ascii="Arial" w:hAnsi="Arial" w:cs="Arial"/>
        </w:rPr>
      </w:pPr>
      <w:bookmarkStart w:id="64" w:name="_Toc381359820"/>
      <w:bookmarkStart w:id="65" w:name="_Toc381360425"/>
      <w:bookmarkStart w:id="66" w:name="_Toc381869411"/>
      <w:bookmarkStart w:id="67" w:name="_Toc402964592"/>
      <w:bookmarkStart w:id="68" w:name="_Toc468964497"/>
    </w:p>
    <w:p w14:paraId="0C401CD3" w14:textId="77777777" w:rsidR="00EC2618" w:rsidRPr="00DC3F90" w:rsidRDefault="00417F45" w:rsidP="00DC3F90">
      <w:pPr>
        <w:pStyle w:val="Heading1"/>
        <w:rPr>
          <w:rFonts w:ascii="Arial" w:hAnsi="Arial" w:cs="Arial"/>
        </w:rPr>
      </w:pPr>
      <w:r>
        <w:rPr>
          <w:rFonts w:ascii="Arial" w:hAnsi="Arial" w:cs="Arial"/>
        </w:rPr>
        <w:t>10</w:t>
      </w:r>
      <w:r w:rsidR="005D1FDA" w:rsidRPr="00DC3F90">
        <w:rPr>
          <w:rFonts w:ascii="Arial" w:hAnsi="Arial" w:cs="Arial"/>
        </w:rPr>
        <w:t>.1</w:t>
      </w:r>
      <w:r w:rsidR="004E37E0" w:rsidRPr="00DC3F90">
        <w:rPr>
          <w:rFonts w:ascii="Arial" w:hAnsi="Arial" w:cs="Arial"/>
        </w:rPr>
        <w:t xml:space="preserve">    </w:t>
      </w:r>
      <w:bookmarkEnd w:id="64"/>
      <w:bookmarkEnd w:id="65"/>
      <w:bookmarkEnd w:id="66"/>
      <w:r w:rsidR="004B37F9" w:rsidRPr="00DC3F90">
        <w:rPr>
          <w:rFonts w:ascii="Arial" w:hAnsi="Arial" w:cs="Arial"/>
        </w:rPr>
        <w:t>Court of Appeal Contact Information</w:t>
      </w:r>
      <w:bookmarkEnd w:id="67"/>
      <w:bookmarkEnd w:id="68"/>
    </w:p>
    <w:p w14:paraId="129E7417" w14:textId="77777777" w:rsidR="00DC3F90" w:rsidRDefault="00DC3F90" w:rsidP="00B709B8">
      <w:pPr>
        <w:autoSpaceDE w:val="0"/>
        <w:autoSpaceDN w:val="0"/>
        <w:adjustRightInd w:val="0"/>
        <w:spacing w:after="120" w:line="276" w:lineRule="auto"/>
        <w:ind w:left="357" w:right="120"/>
        <w:jc w:val="both"/>
        <w:textAlignment w:val="center"/>
        <w:rPr>
          <w:rFonts w:ascii="Arial" w:hAnsi="Arial" w:cs="Times-Roman"/>
          <w:lang w:val="en-US" w:eastAsia="en-US"/>
        </w:rPr>
      </w:pPr>
    </w:p>
    <w:p w14:paraId="63D85AFD" w14:textId="77777777" w:rsidR="00EC2618" w:rsidRPr="004E5700" w:rsidRDefault="004B37F9"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4E5700">
        <w:rPr>
          <w:rFonts w:ascii="Arial" w:hAnsi="Arial" w:cs="Times-Roman"/>
          <w:lang w:val="en-US" w:eastAsia="en-US"/>
        </w:rPr>
        <w:t xml:space="preserve">The Court of Appeal Registry is located on Level </w:t>
      </w:r>
      <w:r w:rsidR="003D3169" w:rsidRPr="004E5700">
        <w:rPr>
          <w:rFonts w:ascii="Arial" w:hAnsi="Arial" w:cs="Times-Roman"/>
          <w:lang w:val="en-US" w:eastAsia="en-US"/>
        </w:rPr>
        <w:t>1</w:t>
      </w:r>
      <w:r w:rsidRPr="004E5700">
        <w:rPr>
          <w:rFonts w:ascii="Arial" w:hAnsi="Arial" w:cs="Times-Roman"/>
          <w:lang w:val="en-US" w:eastAsia="en-US"/>
        </w:rPr>
        <w:t xml:space="preserve">, </w:t>
      </w:r>
      <w:smartTag w:uri="urn:schemas-microsoft-com:office:smarttags" w:element="address">
        <w:smartTag w:uri="urn:schemas-microsoft-com:office:smarttags" w:element="Street">
          <w:r w:rsidRPr="004E5700">
            <w:rPr>
              <w:rFonts w:ascii="Arial" w:hAnsi="Arial" w:cs="Times-Roman"/>
              <w:lang w:val="en-US" w:eastAsia="en-US"/>
            </w:rPr>
            <w:t>436 Lonsdale Street</w:t>
          </w:r>
        </w:smartTag>
        <w:r w:rsidRPr="004E5700">
          <w:rPr>
            <w:rFonts w:ascii="Arial" w:hAnsi="Arial" w:cs="Times-Roman"/>
            <w:lang w:val="en-US" w:eastAsia="en-US"/>
          </w:rPr>
          <w:t xml:space="preserve">, </w:t>
        </w:r>
        <w:smartTag w:uri="urn:schemas-microsoft-com:office:smarttags" w:element="City">
          <w:r w:rsidRPr="004E5700">
            <w:rPr>
              <w:rFonts w:ascii="Arial" w:hAnsi="Arial" w:cs="Times-Roman"/>
              <w:lang w:val="en-US" w:eastAsia="en-US"/>
            </w:rPr>
            <w:t>Melbourne</w:t>
          </w:r>
        </w:smartTag>
      </w:smartTag>
      <w:r w:rsidRPr="004E5700">
        <w:rPr>
          <w:rFonts w:ascii="Arial" w:hAnsi="Arial" w:cs="Times-Roman"/>
          <w:lang w:val="en-US" w:eastAsia="en-US"/>
        </w:rPr>
        <w:t>. It is open from 9</w:t>
      </w:r>
      <w:r w:rsidR="003D3169" w:rsidRPr="004E5700">
        <w:rPr>
          <w:rFonts w:ascii="Arial" w:hAnsi="Arial" w:cs="Times-Roman"/>
          <w:lang w:val="en-US" w:eastAsia="en-US"/>
        </w:rPr>
        <w:t>.30</w:t>
      </w:r>
      <w:r w:rsidRPr="004E5700">
        <w:rPr>
          <w:rFonts w:ascii="Arial" w:hAnsi="Arial" w:cs="Times-Roman"/>
          <w:lang w:val="en-US" w:eastAsia="en-US"/>
        </w:rPr>
        <w:t>am to 4pm Monday-Friday, except public holidays.</w:t>
      </w:r>
    </w:p>
    <w:p w14:paraId="7E27846F" w14:textId="77777777" w:rsidR="004B37F9" w:rsidRPr="004E5700" w:rsidRDefault="004B37F9" w:rsidP="005F7900">
      <w:pPr>
        <w:numPr>
          <w:ilvl w:val="0"/>
          <w:numId w:val="4"/>
        </w:numPr>
        <w:autoSpaceDE w:val="0"/>
        <w:autoSpaceDN w:val="0"/>
        <w:adjustRightInd w:val="0"/>
        <w:spacing w:after="120" w:line="276" w:lineRule="auto"/>
        <w:ind w:right="120"/>
        <w:jc w:val="both"/>
        <w:textAlignment w:val="center"/>
        <w:rPr>
          <w:rFonts w:ascii="Arial" w:hAnsi="Arial" w:cs="Times-Roman"/>
          <w:lang w:val="en-US" w:eastAsia="en-US"/>
        </w:rPr>
      </w:pPr>
      <w:r w:rsidRPr="004E5700">
        <w:rPr>
          <w:rFonts w:ascii="Arial" w:hAnsi="Arial" w:cs="Times-Roman"/>
          <w:lang w:val="en-US" w:eastAsia="en-US"/>
        </w:rPr>
        <w:t>General phone: 03 9603 9100</w:t>
      </w:r>
    </w:p>
    <w:p w14:paraId="4D107F13" w14:textId="77777777" w:rsidR="004B37F9" w:rsidRPr="004E5700" w:rsidRDefault="004B37F9" w:rsidP="005F7900">
      <w:pPr>
        <w:numPr>
          <w:ilvl w:val="0"/>
          <w:numId w:val="4"/>
        </w:numPr>
        <w:autoSpaceDE w:val="0"/>
        <w:autoSpaceDN w:val="0"/>
        <w:adjustRightInd w:val="0"/>
        <w:spacing w:after="120" w:line="276" w:lineRule="auto"/>
        <w:ind w:right="120"/>
        <w:jc w:val="both"/>
        <w:textAlignment w:val="center"/>
        <w:rPr>
          <w:rFonts w:ascii="Arial" w:hAnsi="Arial" w:cs="Times-Roman"/>
          <w:lang w:val="en-US" w:eastAsia="en-US"/>
        </w:rPr>
      </w:pPr>
      <w:r w:rsidRPr="004E5700">
        <w:rPr>
          <w:rFonts w:ascii="Arial" w:hAnsi="Arial" w:cs="Times-Roman"/>
          <w:lang w:val="en-US" w:eastAsia="en-US"/>
        </w:rPr>
        <w:t>General fax: 03 9603 9111</w:t>
      </w:r>
    </w:p>
    <w:p w14:paraId="0CE7D359" w14:textId="77777777" w:rsidR="004B37F9" w:rsidRPr="004E5700" w:rsidRDefault="004B37F9" w:rsidP="005F7900">
      <w:pPr>
        <w:numPr>
          <w:ilvl w:val="0"/>
          <w:numId w:val="4"/>
        </w:numPr>
        <w:autoSpaceDE w:val="0"/>
        <w:autoSpaceDN w:val="0"/>
        <w:adjustRightInd w:val="0"/>
        <w:spacing w:after="120" w:line="276" w:lineRule="auto"/>
        <w:ind w:right="120"/>
        <w:jc w:val="both"/>
        <w:textAlignment w:val="center"/>
        <w:rPr>
          <w:rFonts w:ascii="Arial" w:hAnsi="Arial" w:cs="Times-Roman"/>
          <w:lang w:val="en-US" w:eastAsia="en-US"/>
        </w:rPr>
      </w:pPr>
      <w:r w:rsidRPr="004E5700">
        <w:rPr>
          <w:rFonts w:ascii="Arial" w:hAnsi="Arial" w:cs="Times-Roman"/>
          <w:lang w:val="en-US" w:eastAsia="en-US"/>
        </w:rPr>
        <w:t xml:space="preserve">Email: coaregistry@supcourt.vic.gov.au </w:t>
      </w:r>
    </w:p>
    <w:p w14:paraId="34A3AFD6" w14:textId="77777777" w:rsidR="004B37F9" w:rsidRPr="004E5700" w:rsidRDefault="004B37F9"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4E5700">
        <w:rPr>
          <w:rFonts w:ascii="Arial" w:hAnsi="Arial" w:cs="Times-Roman"/>
          <w:lang w:val="en-US" w:eastAsia="en-US"/>
        </w:rPr>
        <w:t xml:space="preserve">The Court of Appeal hears its cases in three courtrooms situated at </w:t>
      </w:r>
      <w:smartTag w:uri="urn:schemas-microsoft-com:office:smarttags" w:element="address">
        <w:smartTag w:uri="urn:schemas-microsoft-com:office:smarttags" w:element="Street">
          <w:r w:rsidRPr="004E5700">
            <w:rPr>
              <w:rFonts w:ascii="Arial" w:hAnsi="Arial" w:cs="Times-Roman"/>
              <w:lang w:val="en-US" w:eastAsia="en-US"/>
            </w:rPr>
            <w:t>459 Lonsdale Street</w:t>
          </w:r>
        </w:smartTag>
      </w:smartTag>
      <w:r w:rsidRPr="004E5700">
        <w:rPr>
          <w:rFonts w:ascii="Arial" w:hAnsi="Arial" w:cs="Times-Roman"/>
          <w:lang w:val="en-US" w:eastAsia="en-US"/>
        </w:rPr>
        <w:t>.</w:t>
      </w:r>
    </w:p>
    <w:p w14:paraId="069D688E" w14:textId="77777777" w:rsidR="004B37F9" w:rsidRPr="004E5700" w:rsidRDefault="004B37F9" w:rsidP="005F7900">
      <w:pPr>
        <w:numPr>
          <w:ilvl w:val="0"/>
          <w:numId w:val="6"/>
        </w:numPr>
        <w:autoSpaceDE w:val="0"/>
        <w:autoSpaceDN w:val="0"/>
        <w:adjustRightInd w:val="0"/>
        <w:spacing w:after="120" w:line="276" w:lineRule="auto"/>
        <w:ind w:right="120"/>
        <w:jc w:val="both"/>
        <w:textAlignment w:val="center"/>
        <w:rPr>
          <w:rFonts w:ascii="Arial" w:hAnsi="Arial" w:cs="Times-Roman"/>
          <w:lang w:val="en-US" w:eastAsia="en-US"/>
        </w:rPr>
      </w:pPr>
      <w:r w:rsidRPr="004E5700">
        <w:rPr>
          <w:rFonts w:ascii="Arial" w:hAnsi="Arial" w:cs="Times-Roman"/>
          <w:lang w:val="en-US" w:eastAsia="en-US"/>
        </w:rPr>
        <w:t xml:space="preserve">The </w:t>
      </w:r>
      <w:smartTag w:uri="urn:schemas-microsoft-com:office:smarttags" w:element="address">
        <w:smartTag w:uri="urn:schemas-microsoft-com:office:smarttags" w:element="Street">
          <w:r w:rsidRPr="004E5700">
            <w:rPr>
              <w:rFonts w:ascii="Arial" w:hAnsi="Arial" w:cs="Times-Roman"/>
              <w:b/>
              <w:lang w:val="en-US" w:eastAsia="en-US"/>
            </w:rPr>
            <w:t>Green Court</w:t>
          </w:r>
        </w:smartTag>
      </w:smartTag>
      <w:r w:rsidRPr="004E5700">
        <w:rPr>
          <w:rFonts w:ascii="Arial" w:hAnsi="Arial" w:cs="Times-Roman"/>
          <w:lang w:val="en-US" w:eastAsia="en-US"/>
        </w:rPr>
        <w:t xml:space="preserve"> is located on the ground floor</w:t>
      </w:r>
    </w:p>
    <w:p w14:paraId="5FC0D1D2" w14:textId="77777777" w:rsidR="004B37F9" w:rsidRPr="004E5700" w:rsidRDefault="004B37F9" w:rsidP="005F7900">
      <w:pPr>
        <w:numPr>
          <w:ilvl w:val="0"/>
          <w:numId w:val="6"/>
        </w:numPr>
        <w:autoSpaceDE w:val="0"/>
        <w:autoSpaceDN w:val="0"/>
        <w:adjustRightInd w:val="0"/>
        <w:spacing w:after="120" w:line="276" w:lineRule="auto"/>
        <w:ind w:right="120"/>
        <w:jc w:val="both"/>
        <w:textAlignment w:val="center"/>
        <w:rPr>
          <w:rFonts w:ascii="Arial" w:hAnsi="Arial" w:cs="Times-Roman"/>
          <w:lang w:val="en-US" w:eastAsia="en-US"/>
        </w:rPr>
      </w:pPr>
      <w:r w:rsidRPr="004E5700">
        <w:rPr>
          <w:rFonts w:ascii="Arial" w:hAnsi="Arial" w:cs="Times-Roman"/>
          <w:lang w:val="en-US" w:eastAsia="en-US"/>
        </w:rPr>
        <w:t xml:space="preserve">The </w:t>
      </w:r>
      <w:smartTag w:uri="urn:schemas-microsoft-com:office:smarttags" w:element="address">
        <w:smartTag w:uri="urn:schemas-microsoft-com:office:smarttags" w:element="Street">
          <w:r w:rsidRPr="004E5700">
            <w:rPr>
              <w:rFonts w:ascii="Arial" w:hAnsi="Arial" w:cs="Times-Roman"/>
              <w:b/>
              <w:lang w:val="en-US" w:eastAsia="en-US"/>
            </w:rPr>
            <w:t>Red Court</w:t>
          </w:r>
        </w:smartTag>
      </w:smartTag>
      <w:r w:rsidRPr="004E5700">
        <w:rPr>
          <w:rFonts w:ascii="Arial" w:hAnsi="Arial" w:cs="Times-Roman"/>
          <w:lang w:val="en-US" w:eastAsia="en-US"/>
        </w:rPr>
        <w:t xml:space="preserve"> is located on Level 1</w:t>
      </w:r>
    </w:p>
    <w:p w14:paraId="033E5503" w14:textId="77777777" w:rsidR="004B37F9" w:rsidRPr="004E5700" w:rsidRDefault="004B37F9" w:rsidP="005F7900">
      <w:pPr>
        <w:numPr>
          <w:ilvl w:val="0"/>
          <w:numId w:val="6"/>
        </w:numPr>
        <w:autoSpaceDE w:val="0"/>
        <w:autoSpaceDN w:val="0"/>
        <w:adjustRightInd w:val="0"/>
        <w:spacing w:after="120" w:line="276" w:lineRule="auto"/>
        <w:ind w:right="120"/>
        <w:jc w:val="both"/>
        <w:textAlignment w:val="center"/>
        <w:rPr>
          <w:rFonts w:ascii="Arial" w:hAnsi="Arial" w:cs="Times-Roman"/>
          <w:lang w:val="en-US" w:eastAsia="en-US"/>
        </w:rPr>
      </w:pPr>
      <w:r w:rsidRPr="004E5700">
        <w:rPr>
          <w:rFonts w:ascii="Arial" w:hAnsi="Arial" w:cs="Times-Roman"/>
          <w:lang w:val="en-US" w:eastAsia="en-US"/>
        </w:rPr>
        <w:t xml:space="preserve">The </w:t>
      </w:r>
      <w:smartTag w:uri="urn:schemas-microsoft-com:office:smarttags" w:element="address">
        <w:smartTag w:uri="urn:schemas-microsoft-com:office:smarttags" w:element="Street">
          <w:r w:rsidRPr="004E5700">
            <w:rPr>
              <w:rFonts w:ascii="Arial" w:hAnsi="Arial" w:cs="Times-Roman"/>
              <w:b/>
              <w:lang w:val="en-US" w:eastAsia="en-US"/>
            </w:rPr>
            <w:t>Blue Court</w:t>
          </w:r>
        </w:smartTag>
      </w:smartTag>
      <w:r w:rsidRPr="004E5700">
        <w:rPr>
          <w:rFonts w:ascii="Arial" w:hAnsi="Arial" w:cs="Times-Roman"/>
          <w:lang w:val="en-US" w:eastAsia="en-US"/>
        </w:rPr>
        <w:t xml:space="preserve"> is located on Level 2</w:t>
      </w:r>
    </w:p>
    <w:p w14:paraId="095000E7" w14:textId="77777777" w:rsidR="004B37F9" w:rsidRDefault="004B37F9"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4E5700">
        <w:rPr>
          <w:rFonts w:ascii="Arial" w:hAnsi="Arial" w:cs="Times-Roman"/>
          <w:lang w:val="en-US" w:eastAsia="en-US"/>
        </w:rPr>
        <w:t>General information regarding the Court of Appeal can be found on the Supreme Court website http://www.supremecourt.vic.gov.au. Click on the Court of Appeal link and you will find some very helpful and accessible information.</w:t>
      </w:r>
    </w:p>
    <w:p w14:paraId="5D3F42DC" w14:textId="77777777" w:rsidR="00073139" w:rsidRPr="004E5700" w:rsidRDefault="00073139" w:rsidP="00B709B8">
      <w:pPr>
        <w:autoSpaceDE w:val="0"/>
        <w:autoSpaceDN w:val="0"/>
        <w:adjustRightInd w:val="0"/>
        <w:spacing w:after="120" w:line="276" w:lineRule="auto"/>
        <w:ind w:left="357" w:right="120"/>
        <w:jc w:val="both"/>
        <w:textAlignment w:val="center"/>
        <w:rPr>
          <w:rFonts w:ascii="Arial" w:hAnsi="Arial" w:cs="Times-Roman"/>
          <w:lang w:val="en-US" w:eastAsia="en-US"/>
        </w:rPr>
      </w:pPr>
    </w:p>
    <w:p w14:paraId="5EF4D172" w14:textId="77777777" w:rsidR="00EC2618" w:rsidRPr="00DC3F90" w:rsidRDefault="00417F45" w:rsidP="00DC3F90">
      <w:pPr>
        <w:pStyle w:val="Heading1"/>
        <w:rPr>
          <w:rFonts w:ascii="Arial" w:hAnsi="Arial" w:cs="Arial"/>
        </w:rPr>
      </w:pPr>
      <w:bookmarkStart w:id="69" w:name="_Toc381359821"/>
      <w:bookmarkStart w:id="70" w:name="_Toc381360426"/>
      <w:bookmarkStart w:id="71" w:name="_Toc381869412"/>
      <w:bookmarkStart w:id="72" w:name="_Toc402964593"/>
      <w:bookmarkStart w:id="73" w:name="_Toc468964498"/>
      <w:r>
        <w:rPr>
          <w:rFonts w:ascii="Arial" w:hAnsi="Arial" w:cs="Arial"/>
        </w:rPr>
        <w:t>10</w:t>
      </w:r>
      <w:r w:rsidR="00EC2618" w:rsidRPr="00DC3F90">
        <w:rPr>
          <w:rFonts w:ascii="Arial" w:hAnsi="Arial" w:cs="Arial"/>
        </w:rPr>
        <w:t>.2</w:t>
      </w:r>
      <w:r w:rsidR="004E37E0" w:rsidRPr="00DC3F90">
        <w:rPr>
          <w:rFonts w:ascii="Arial" w:hAnsi="Arial" w:cs="Arial"/>
        </w:rPr>
        <w:t xml:space="preserve">    </w:t>
      </w:r>
      <w:bookmarkEnd w:id="69"/>
      <w:bookmarkEnd w:id="70"/>
      <w:bookmarkEnd w:id="71"/>
      <w:r w:rsidR="004B37F9" w:rsidRPr="00DC3F90">
        <w:rPr>
          <w:rFonts w:ascii="Arial" w:hAnsi="Arial" w:cs="Arial"/>
        </w:rPr>
        <w:t>Role of the Court of Appeal Registry</w:t>
      </w:r>
      <w:bookmarkEnd w:id="72"/>
      <w:bookmarkEnd w:id="73"/>
    </w:p>
    <w:p w14:paraId="7113E3AB" w14:textId="77777777" w:rsidR="00DC3F90" w:rsidRDefault="00DC3F90" w:rsidP="004B48EF">
      <w:pPr>
        <w:autoSpaceDE w:val="0"/>
        <w:autoSpaceDN w:val="0"/>
        <w:adjustRightInd w:val="0"/>
        <w:spacing w:after="120" w:line="276" w:lineRule="auto"/>
        <w:ind w:left="357" w:right="120"/>
        <w:jc w:val="both"/>
        <w:textAlignment w:val="center"/>
        <w:rPr>
          <w:rFonts w:ascii="Arial" w:hAnsi="Arial" w:cs="Times-Roman"/>
          <w:lang w:val="en-US" w:eastAsia="en-US"/>
        </w:rPr>
      </w:pPr>
    </w:p>
    <w:p w14:paraId="23120E7C" w14:textId="77777777" w:rsidR="00EC2618" w:rsidRDefault="004B37F9" w:rsidP="004B48EF">
      <w:pPr>
        <w:autoSpaceDE w:val="0"/>
        <w:autoSpaceDN w:val="0"/>
        <w:adjustRightInd w:val="0"/>
        <w:spacing w:after="120" w:line="276" w:lineRule="auto"/>
        <w:ind w:left="357" w:right="120"/>
        <w:jc w:val="both"/>
        <w:textAlignment w:val="center"/>
        <w:rPr>
          <w:rFonts w:ascii="Arial" w:hAnsi="Arial" w:cs="Times-Roman"/>
          <w:lang w:val="en-US" w:eastAsia="en-US"/>
        </w:rPr>
      </w:pPr>
      <w:r w:rsidRPr="00A550EC">
        <w:rPr>
          <w:rFonts w:ascii="Arial" w:hAnsi="Arial" w:cs="Times-Roman"/>
          <w:lang w:val="en-US" w:eastAsia="en-US"/>
        </w:rPr>
        <w:t xml:space="preserve">Registry Officers of the Court of Appeal cannot give you any legal advice. Registry Officers can </w:t>
      </w:r>
      <w:r w:rsidR="004B48EF">
        <w:rPr>
          <w:rFonts w:ascii="Arial" w:hAnsi="Arial" w:cs="Times-Roman"/>
          <w:lang w:val="en-US" w:eastAsia="en-US"/>
        </w:rPr>
        <w:t xml:space="preserve">only </w:t>
      </w:r>
      <w:r w:rsidRPr="00A550EC">
        <w:rPr>
          <w:rFonts w:ascii="Arial" w:hAnsi="Arial" w:cs="Times-Roman"/>
          <w:lang w:val="en-US" w:eastAsia="en-US"/>
        </w:rPr>
        <w:t xml:space="preserve">assist litigants by providing information and answering procedural and </w:t>
      </w:r>
      <w:r w:rsidR="00612D00">
        <w:rPr>
          <w:rFonts w:ascii="Arial" w:hAnsi="Arial" w:cs="Times-Roman"/>
          <w:lang w:val="en-US" w:eastAsia="en-US"/>
        </w:rPr>
        <w:t>general</w:t>
      </w:r>
      <w:r w:rsidRPr="00A550EC">
        <w:rPr>
          <w:rFonts w:ascii="Arial" w:hAnsi="Arial" w:cs="Times-Roman"/>
          <w:lang w:val="en-US" w:eastAsia="en-US"/>
        </w:rPr>
        <w:t xml:space="preserve"> enquiries</w:t>
      </w:r>
      <w:r w:rsidRPr="004E5700">
        <w:rPr>
          <w:rFonts w:ascii="Arial" w:hAnsi="Arial" w:cs="Times-Roman"/>
          <w:lang w:val="en-US" w:eastAsia="en-US"/>
        </w:rPr>
        <w:t>.</w:t>
      </w:r>
    </w:p>
    <w:p w14:paraId="06C26C2A" w14:textId="77777777" w:rsidR="00073139" w:rsidRPr="004E5700" w:rsidRDefault="00073139" w:rsidP="004B48EF">
      <w:pPr>
        <w:autoSpaceDE w:val="0"/>
        <w:autoSpaceDN w:val="0"/>
        <w:adjustRightInd w:val="0"/>
        <w:spacing w:after="120" w:line="276" w:lineRule="auto"/>
        <w:ind w:left="357" w:right="120"/>
        <w:jc w:val="both"/>
        <w:textAlignment w:val="center"/>
        <w:rPr>
          <w:rFonts w:ascii="Arial" w:hAnsi="Arial" w:cs="Times-Roman"/>
          <w:lang w:val="en-US" w:eastAsia="en-US"/>
        </w:rPr>
      </w:pPr>
    </w:p>
    <w:p w14:paraId="6BBC34D0" w14:textId="547CEF13" w:rsidR="002C568E" w:rsidRPr="00DC3F90" w:rsidRDefault="00417F45" w:rsidP="00DC3F90">
      <w:pPr>
        <w:pStyle w:val="Heading1"/>
        <w:rPr>
          <w:rFonts w:ascii="Arial" w:hAnsi="Arial" w:cs="Arial"/>
        </w:rPr>
      </w:pPr>
      <w:bookmarkStart w:id="74" w:name="_Toc402964594"/>
      <w:bookmarkStart w:id="75" w:name="_Toc468964499"/>
      <w:r>
        <w:rPr>
          <w:rFonts w:ascii="Arial" w:hAnsi="Arial" w:cs="Arial"/>
        </w:rPr>
        <w:t>10</w:t>
      </w:r>
      <w:r w:rsidR="002C568E" w:rsidRPr="00DC3F90">
        <w:rPr>
          <w:rFonts w:ascii="Arial" w:hAnsi="Arial" w:cs="Arial"/>
        </w:rPr>
        <w:t>.</w:t>
      </w:r>
      <w:r w:rsidR="002E1062" w:rsidRPr="00DC3F90">
        <w:rPr>
          <w:rFonts w:ascii="Arial" w:hAnsi="Arial" w:cs="Arial"/>
        </w:rPr>
        <w:t>3</w:t>
      </w:r>
      <w:r w:rsidR="002C568E" w:rsidRPr="00DC3F90">
        <w:rPr>
          <w:rFonts w:ascii="Arial" w:hAnsi="Arial" w:cs="Arial"/>
        </w:rPr>
        <w:t xml:space="preserve">    </w:t>
      </w:r>
      <w:r w:rsidR="00D16BC4">
        <w:rPr>
          <w:rFonts w:ascii="Arial" w:hAnsi="Arial" w:cs="Arial"/>
        </w:rPr>
        <w:t xml:space="preserve">Victorian Bar </w:t>
      </w:r>
      <w:r w:rsidR="002C568E" w:rsidRPr="00DC3F90">
        <w:rPr>
          <w:rFonts w:ascii="Arial" w:hAnsi="Arial" w:cs="Arial"/>
        </w:rPr>
        <w:t>Duty Barrister</w:t>
      </w:r>
      <w:r w:rsidR="00D16BC4">
        <w:rPr>
          <w:rFonts w:ascii="Arial" w:hAnsi="Arial" w:cs="Arial"/>
        </w:rPr>
        <w:t>s’</w:t>
      </w:r>
      <w:r w:rsidR="002C568E" w:rsidRPr="00DC3F90">
        <w:rPr>
          <w:rFonts w:ascii="Arial" w:hAnsi="Arial" w:cs="Arial"/>
        </w:rPr>
        <w:t xml:space="preserve"> Scheme</w:t>
      </w:r>
      <w:bookmarkEnd w:id="74"/>
      <w:bookmarkEnd w:id="75"/>
    </w:p>
    <w:p w14:paraId="2E42FA30" w14:textId="77777777" w:rsidR="00DC3F90" w:rsidRDefault="00DC3F90" w:rsidP="004B48EF">
      <w:pPr>
        <w:autoSpaceDE w:val="0"/>
        <w:autoSpaceDN w:val="0"/>
        <w:adjustRightInd w:val="0"/>
        <w:spacing w:after="120" w:line="276" w:lineRule="auto"/>
        <w:ind w:left="357" w:right="120"/>
        <w:jc w:val="both"/>
        <w:textAlignment w:val="center"/>
        <w:rPr>
          <w:rFonts w:ascii="Arial" w:hAnsi="Arial" w:cs="Times-Roman"/>
          <w:lang w:val="en-US" w:eastAsia="en-US"/>
        </w:rPr>
      </w:pPr>
    </w:p>
    <w:p w14:paraId="7107D42E" w14:textId="686EAA39" w:rsidR="00D16BC4" w:rsidRDefault="00D16BC4" w:rsidP="00BB4E50">
      <w:pPr>
        <w:ind w:left="426"/>
        <w:rPr>
          <w:sz w:val="22"/>
          <w:szCs w:val="22"/>
        </w:rPr>
      </w:pPr>
      <w:r w:rsidRPr="00D16BC4">
        <w:rPr>
          <w:rFonts w:ascii="Arial" w:hAnsi="Arial" w:cs="Times-Roman"/>
          <w:lang w:val="en-US" w:eastAsia="en-US"/>
        </w:rPr>
        <w:t>Self-represented parties in the Court of Appeal may, depending on their circumstances, be provided with assistance from a barrister on a pro bono (no fee) basis under the Victorian Bar Duty Barristers’ Scheme.  If you wish to request assistance through the Scheme you must fill out the ‘Authority to contact and request for referral to the Victorian Bar</w:t>
      </w:r>
      <w:r>
        <w:rPr>
          <w:rFonts w:ascii="Arial" w:hAnsi="Arial" w:cs="Times-Roman"/>
          <w:lang w:val="en-US" w:eastAsia="en-US"/>
        </w:rPr>
        <w:t xml:space="preserve"> Duty Barristers’ Scheme’ form </w:t>
      </w:r>
      <w:r w:rsidRPr="00D16BC4">
        <w:rPr>
          <w:rFonts w:ascii="Arial" w:hAnsi="Arial" w:cs="Times-Roman"/>
          <w:lang w:val="en-US" w:eastAsia="en-US"/>
        </w:rPr>
        <w:t>and return it to the Court of Appeal Registry.  Before requesting assistance with a new appeal you should do your best to complete the application for leave to appeal, written case and other documents that are required to be filed</w:t>
      </w:r>
      <w:r>
        <w:t>.</w:t>
      </w:r>
    </w:p>
    <w:p w14:paraId="33276120" w14:textId="06758A87" w:rsidR="00073139" w:rsidRDefault="00073139" w:rsidP="004B48EF">
      <w:pPr>
        <w:autoSpaceDE w:val="0"/>
        <w:autoSpaceDN w:val="0"/>
        <w:adjustRightInd w:val="0"/>
        <w:spacing w:after="120" w:line="276" w:lineRule="auto"/>
        <w:ind w:left="357" w:right="120"/>
        <w:jc w:val="both"/>
        <w:textAlignment w:val="center"/>
        <w:rPr>
          <w:rFonts w:ascii="Arial" w:hAnsi="Arial" w:cs="Times-Roman"/>
          <w:lang w:val="en-US" w:eastAsia="en-US"/>
        </w:rPr>
      </w:pPr>
    </w:p>
    <w:p w14:paraId="66500EDE" w14:textId="77777777" w:rsidR="00BB4E50" w:rsidRPr="004E5700" w:rsidRDefault="00BB4E50" w:rsidP="004B48EF">
      <w:pPr>
        <w:autoSpaceDE w:val="0"/>
        <w:autoSpaceDN w:val="0"/>
        <w:adjustRightInd w:val="0"/>
        <w:spacing w:after="120" w:line="276" w:lineRule="auto"/>
        <w:ind w:left="357" w:right="120"/>
        <w:jc w:val="both"/>
        <w:textAlignment w:val="center"/>
        <w:rPr>
          <w:rFonts w:ascii="Arial" w:hAnsi="Arial" w:cs="Times-Roman"/>
          <w:lang w:val="en-US" w:eastAsia="en-US"/>
        </w:rPr>
      </w:pPr>
    </w:p>
    <w:p w14:paraId="08C5D9ED" w14:textId="77777777" w:rsidR="002C568E" w:rsidRPr="00DC3F90" w:rsidRDefault="00417F45" w:rsidP="00DC3F90">
      <w:pPr>
        <w:pStyle w:val="Heading1"/>
        <w:rPr>
          <w:rFonts w:ascii="Arial" w:hAnsi="Arial" w:cs="Arial"/>
        </w:rPr>
      </w:pPr>
      <w:bookmarkStart w:id="76" w:name="_Toc402964595"/>
      <w:bookmarkStart w:id="77" w:name="_Toc468964500"/>
      <w:r>
        <w:rPr>
          <w:rFonts w:ascii="Arial" w:hAnsi="Arial" w:cs="Arial"/>
        </w:rPr>
        <w:lastRenderedPageBreak/>
        <w:t>10</w:t>
      </w:r>
      <w:r w:rsidR="002C568E" w:rsidRPr="00DC3F90">
        <w:rPr>
          <w:rFonts w:ascii="Arial" w:hAnsi="Arial" w:cs="Arial"/>
        </w:rPr>
        <w:t>.</w:t>
      </w:r>
      <w:r w:rsidR="002E1062" w:rsidRPr="00DC3F90">
        <w:rPr>
          <w:rFonts w:ascii="Arial" w:hAnsi="Arial" w:cs="Arial"/>
        </w:rPr>
        <w:t>4</w:t>
      </w:r>
      <w:r w:rsidR="002C568E" w:rsidRPr="00DC3F90">
        <w:rPr>
          <w:rFonts w:ascii="Arial" w:hAnsi="Arial" w:cs="Arial"/>
        </w:rPr>
        <w:t xml:space="preserve">    Court Network</w:t>
      </w:r>
      <w:bookmarkEnd w:id="76"/>
      <w:bookmarkEnd w:id="77"/>
    </w:p>
    <w:p w14:paraId="29460FA6" w14:textId="77777777" w:rsidR="00DC3F90" w:rsidRDefault="00DC3F90" w:rsidP="004B48EF">
      <w:pPr>
        <w:autoSpaceDE w:val="0"/>
        <w:autoSpaceDN w:val="0"/>
        <w:adjustRightInd w:val="0"/>
        <w:spacing w:after="120" w:line="276" w:lineRule="auto"/>
        <w:ind w:left="357" w:right="120"/>
        <w:jc w:val="both"/>
        <w:textAlignment w:val="center"/>
        <w:rPr>
          <w:rFonts w:ascii="Arial" w:hAnsi="Arial" w:cs="Times-Roman"/>
          <w:lang w:val="en-US" w:eastAsia="en-US"/>
        </w:rPr>
      </w:pPr>
    </w:p>
    <w:p w14:paraId="7FD30FC5" w14:textId="23377300" w:rsidR="00EC2618" w:rsidRPr="004E5700" w:rsidRDefault="00EC2618" w:rsidP="004B48EF">
      <w:pPr>
        <w:autoSpaceDE w:val="0"/>
        <w:autoSpaceDN w:val="0"/>
        <w:adjustRightInd w:val="0"/>
        <w:spacing w:after="120" w:line="276" w:lineRule="auto"/>
        <w:ind w:left="357" w:right="120"/>
        <w:jc w:val="both"/>
        <w:textAlignment w:val="center"/>
        <w:rPr>
          <w:rFonts w:ascii="Arial" w:hAnsi="Arial" w:cs="Times-Roman"/>
          <w:lang w:val="en-US" w:eastAsia="en-US"/>
        </w:rPr>
      </w:pPr>
      <w:r w:rsidRPr="004E5700">
        <w:rPr>
          <w:rFonts w:ascii="Arial" w:hAnsi="Arial" w:cs="Times-Roman"/>
          <w:lang w:val="en-US" w:eastAsia="en-US"/>
        </w:rPr>
        <w:t>Rather than provide legal advice, Court Network provides support and crisis assis</w:t>
      </w:r>
      <w:r w:rsidR="00962563">
        <w:rPr>
          <w:rFonts w:ascii="Arial" w:hAnsi="Arial" w:cs="Times-Roman"/>
          <w:lang w:val="en-US" w:eastAsia="en-US"/>
        </w:rPr>
        <w:t>tance. Court Network is a unique</w:t>
      </w:r>
      <w:r w:rsidRPr="004E5700">
        <w:rPr>
          <w:rFonts w:ascii="Arial" w:hAnsi="Arial" w:cs="Times-Roman"/>
          <w:lang w:val="en-US" w:eastAsia="en-US"/>
        </w:rPr>
        <w:t xml:space="preserve"> non-legal court support, information and referral service operating throughout </w:t>
      </w:r>
      <w:smartTag w:uri="urn:schemas-microsoft-com:office:smarttags" w:element="place">
        <w:smartTag w:uri="urn:schemas-microsoft-com:office:smarttags" w:element="State">
          <w:r w:rsidRPr="004E5700">
            <w:rPr>
              <w:rFonts w:ascii="Arial" w:hAnsi="Arial" w:cs="Times-Roman"/>
              <w:lang w:val="en-US" w:eastAsia="en-US"/>
            </w:rPr>
            <w:t>Victoria</w:t>
          </w:r>
        </w:smartTag>
      </w:smartTag>
      <w:r w:rsidRPr="004E5700">
        <w:rPr>
          <w:rFonts w:ascii="Arial" w:hAnsi="Arial" w:cs="Times-Roman"/>
          <w:lang w:val="en-US" w:eastAsia="en-US"/>
        </w:rPr>
        <w:t>.</w:t>
      </w:r>
    </w:p>
    <w:p w14:paraId="5F10E8CF" w14:textId="77777777" w:rsidR="00EC2618" w:rsidRPr="004E5700" w:rsidRDefault="00EC2618" w:rsidP="004B48EF">
      <w:pPr>
        <w:autoSpaceDE w:val="0"/>
        <w:autoSpaceDN w:val="0"/>
        <w:adjustRightInd w:val="0"/>
        <w:spacing w:after="120" w:line="276" w:lineRule="auto"/>
        <w:ind w:left="357" w:right="120"/>
        <w:jc w:val="both"/>
        <w:textAlignment w:val="center"/>
        <w:rPr>
          <w:rFonts w:ascii="Arial" w:hAnsi="Arial" w:cs="Times-Roman"/>
          <w:lang w:val="en-US" w:eastAsia="en-US"/>
        </w:rPr>
      </w:pPr>
      <w:r w:rsidRPr="004E5700">
        <w:rPr>
          <w:rFonts w:ascii="Arial" w:hAnsi="Arial" w:cs="Times-Roman"/>
          <w:lang w:val="en-US" w:eastAsia="en-US"/>
        </w:rPr>
        <w:t>Court Network volunteers can provide support and information about going to court, be with you in person on your day in court, explain how the courts and legal systems operate (in person or by telephone) and refer you to other community services that can help you.</w:t>
      </w:r>
    </w:p>
    <w:p w14:paraId="26C02AF0" w14:textId="77777777" w:rsidR="00F97240" w:rsidRDefault="00EC2618" w:rsidP="004B48EF">
      <w:pPr>
        <w:autoSpaceDE w:val="0"/>
        <w:autoSpaceDN w:val="0"/>
        <w:adjustRightInd w:val="0"/>
        <w:spacing w:after="120" w:line="276" w:lineRule="auto"/>
        <w:ind w:left="357" w:right="120"/>
        <w:jc w:val="both"/>
        <w:textAlignment w:val="center"/>
        <w:rPr>
          <w:rFonts w:ascii="Arial" w:hAnsi="Arial" w:cs="Times-Roman"/>
          <w:lang w:val="en-US" w:eastAsia="en-US"/>
        </w:rPr>
      </w:pPr>
      <w:r w:rsidRPr="004E5700">
        <w:rPr>
          <w:rFonts w:ascii="Arial" w:hAnsi="Arial" w:cs="Times-Roman"/>
          <w:lang w:val="en-US" w:eastAsia="en-US"/>
        </w:rPr>
        <w:t>For more information, please visit their website at www.courtnetwork.com.au or call 03 9603 7433.</w:t>
      </w:r>
    </w:p>
    <w:p w14:paraId="353BF595" w14:textId="77777777" w:rsidR="00233205" w:rsidRDefault="00F97240" w:rsidP="00233205">
      <w:pPr>
        <w:spacing w:line="200" w:lineRule="exact"/>
        <w:rPr>
          <w:sz w:val="20"/>
          <w:szCs w:val="20"/>
        </w:rPr>
      </w:pPr>
      <w:r>
        <w:rPr>
          <w:rFonts w:cs="Times-Roman"/>
        </w:rPr>
        <w:br w:type="page"/>
      </w:r>
      <w:bookmarkStart w:id="78" w:name="_Toc402964596"/>
      <w:bookmarkStart w:id="79" w:name="_Toc468964501"/>
      <w:r w:rsidR="00A146DD">
        <w:rPr>
          <w:noProof/>
        </w:rPr>
        <mc:AlternateContent>
          <mc:Choice Requires="wps">
            <w:drawing>
              <wp:anchor distT="0" distB="0" distL="114300" distR="114300" simplePos="0" relativeHeight="251661824" behindDoc="1" locked="0" layoutInCell="1" allowOverlap="1" wp14:anchorId="31816BD6" wp14:editId="4D12B035">
                <wp:simplePos x="0" y="0"/>
                <wp:positionH relativeFrom="page">
                  <wp:posOffset>671195</wp:posOffset>
                </wp:positionH>
                <wp:positionV relativeFrom="page">
                  <wp:posOffset>609600</wp:posOffset>
                </wp:positionV>
                <wp:extent cx="6574790" cy="972058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972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5DD72" w14:textId="77777777" w:rsidR="00D16BC4" w:rsidRDefault="00D16BC4" w:rsidP="00233205">
                            <w:pPr>
                              <w:spacing w:before="1" w:line="160" w:lineRule="exact"/>
                              <w:rPr>
                                <w:sz w:val="16"/>
                                <w:szCs w:val="16"/>
                              </w:rPr>
                            </w:pPr>
                          </w:p>
                          <w:p w14:paraId="666D2FC9" w14:textId="77777777" w:rsidR="00D16BC4" w:rsidRDefault="00D16BC4" w:rsidP="00233205">
                            <w:pPr>
                              <w:spacing w:line="200" w:lineRule="exact"/>
                              <w:rPr>
                                <w:sz w:val="20"/>
                                <w:szCs w:val="20"/>
                              </w:rPr>
                            </w:pPr>
                          </w:p>
                          <w:p w14:paraId="05CF15E7" w14:textId="77777777" w:rsidR="00D16BC4" w:rsidRDefault="00D16BC4" w:rsidP="00233205">
                            <w:pPr>
                              <w:spacing w:line="200" w:lineRule="exact"/>
                              <w:rPr>
                                <w:sz w:val="20"/>
                                <w:szCs w:val="20"/>
                              </w:rPr>
                            </w:pPr>
                          </w:p>
                          <w:p w14:paraId="7487F743" w14:textId="77777777" w:rsidR="00D16BC4" w:rsidRDefault="00D16BC4" w:rsidP="00233205">
                            <w:pPr>
                              <w:spacing w:line="200" w:lineRule="exact"/>
                              <w:rPr>
                                <w:sz w:val="20"/>
                                <w:szCs w:val="20"/>
                              </w:rPr>
                            </w:pPr>
                          </w:p>
                          <w:p w14:paraId="1F25B5F6" w14:textId="77777777" w:rsidR="00D16BC4" w:rsidRDefault="00D16BC4" w:rsidP="00233205">
                            <w:pPr>
                              <w:spacing w:line="200" w:lineRule="exact"/>
                              <w:rPr>
                                <w:sz w:val="20"/>
                                <w:szCs w:val="20"/>
                              </w:rPr>
                            </w:pPr>
                          </w:p>
                          <w:p w14:paraId="04C25226" w14:textId="77777777" w:rsidR="00D16BC4" w:rsidRDefault="00D16BC4" w:rsidP="00233205">
                            <w:pPr>
                              <w:spacing w:line="200" w:lineRule="exact"/>
                              <w:rPr>
                                <w:sz w:val="20"/>
                                <w:szCs w:val="20"/>
                              </w:rPr>
                            </w:pPr>
                          </w:p>
                          <w:p w14:paraId="2DD61CA0" w14:textId="77777777" w:rsidR="00D16BC4" w:rsidRDefault="00D16BC4" w:rsidP="00233205">
                            <w:pPr>
                              <w:spacing w:line="200" w:lineRule="exact"/>
                              <w:rPr>
                                <w:sz w:val="20"/>
                                <w:szCs w:val="20"/>
                              </w:rPr>
                            </w:pPr>
                          </w:p>
                          <w:p w14:paraId="0A14EF09" w14:textId="77777777" w:rsidR="00D16BC4" w:rsidRDefault="00D16BC4" w:rsidP="00233205">
                            <w:pPr>
                              <w:spacing w:line="200" w:lineRule="exact"/>
                              <w:rPr>
                                <w:sz w:val="20"/>
                                <w:szCs w:val="20"/>
                              </w:rPr>
                            </w:pPr>
                          </w:p>
                          <w:p w14:paraId="6022D5A1" w14:textId="77777777" w:rsidR="00D16BC4" w:rsidRDefault="00D16BC4" w:rsidP="00233205">
                            <w:pPr>
                              <w:spacing w:line="200" w:lineRule="exact"/>
                              <w:rPr>
                                <w:sz w:val="20"/>
                                <w:szCs w:val="20"/>
                              </w:rPr>
                            </w:pPr>
                          </w:p>
                          <w:p w14:paraId="336A6585" w14:textId="77777777" w:rsidR="00D16BC4" w:rsidRDefault="00D16BC4" w:rsidP="00233205">
                            <w:pPr>
                              <w:spacing w:line="200" w:lineRule="exact"/>
                              <w:rPr>
                                <w:sz w:val="20"/>
                                <w:szCs w:val="20"/>
                              </w:rPr>
                            </w:pPr>
                          </w:p>
                          <w:p w14:paraId="13C5659A" w14:textId="77777777" w:rsidR="00D16BC4" w:rsidRDefault="00D16BC4" w:rsidP="00233205">
                            <w:pPr>
                              <w:spacing w:line="200" w:lineRule="exact"/>
                              <w:rPr>
                                <w:sz w:val="20"/>
                                <w:szCs w:val="20"/>
                              </w:rPr>
                            </w:pPr>
                          </w:p>
                          <w:p w14:paraId="16D786F6" w14:textId="77777777" w:rsidR="00D16BC4" w:rsidRDefault="00D16BC4" w:rsidP="00233205">
                            <w:pPr>
                              <w:spacing w:line="200" w:lineRule="exact"/>
                              <w:rPr>
                                <w:sz w:val="20"/>
                                <w:szCs w:val="20"/>
                              </w:rPr>
                            </w:pPr>
                          </w:p>
                          <w:p w14:paraId="65613FD1" w14:textId="77777777" w:rsidR="00D16BC4" w:rsidRDefault="00D16BC4" w:rsidP="00233205">
                            <w:pPr>
                              <w:spacing w:line="200" w:lineRule="exact"/>
                              <w:rPr>
                                <w:sz w:val="20"/>
                                <w:szCs w:val="20"/>
                              </w:rPr>
                            </w:pPr>
                          </w:p>
                          <w:p w14:paraId="5EDA1475" w14:textId="77777777" w:rsidR="00D16BC4" w:rsidRDefault="00D16BC4" w:rsidP="00233205">
                            <w:pPr>
                              <w:spacing w:line="200" w:lineRule="exact"/>
                              <w:rPr>
                                <w:sz w:val="20"/>
                                <w:szCs w:val="20"/>
                              </w:rPr>
                            </w:pPr>
                          </w:p>
                          <w:p w14:paraId="6F4FBD0B" w14:textId="77777777" w:rsidR="00D16BC4" w:rsidRDefault="00D16BC4" w:rsidP="00233205">
                            <w:pPr>
                              <w:spacing w:line="200" w:lineRule="exact"/>
                              <w:rPr>
                                <w:sz w:val="20"/>
                                <w:szCs w:val="20"/>
                              </w:rPr>
                            </w:pPr>
                          </w:p>
                          <w:p w14:paraId="61144874" w14:textId="77777777" w:rsidR="00D16BC4" w:rsidRDefault="00D16BC4" w:rsidP="00233205">
                            <w:pPr>
                              <w:spacing w:line="200" w:lineRule="exact"/>
                              <w:rPr>
                                <w:sz w:val="20"/>
                                <w:szCs w:val="20"/>
                              </w:rPr>
                            </w:pPr>
                          </w:p>
                          <w:p w14:paraId="622C74E9" w14:textId="77777777" w:rsidR="00D16BC4" w:rsidRDefault="00D16BC4" w:rsidP="00233205">
                            <w:pPr>
                              <w:spacing w:line="200" w:lineRule="exact"/>
                              <w:rPr>
                                <w:sz w:val="20"/>
                                <w:szCs w:val="20"/>
                              </w:rPr>
                            </w:pPr>
                          </w:p>
                          <w:p w14:paraId="5E8E08A0" w14:textId="77777777" w:rsidR="00D16BC4" w:rsidRDefault="00D16BC4" w:rsidP="00233205">
                            <w:pPr>
                              <w:spacing w:line="200" w:lineRule="exact"/>
                              <w:rPr>
                                <w:sz w:val="20"/>
                                <w:szCs w:val="20"/>
                              </w:rPr>
                            </w:pPr>
                          </w:p>
                          <w:p w14:paraId="09EDD73E" w14:textId="77777777" w:rsidR="00D16BC4" w:rsidRDefault="00D16BC4" w:rsidP="00233205">
                            <w:pPr>
                              <w:spacing w:line="200" w:lineRule="exact"/>
                              <w:rPr>
                                <w:sz w:val="20"/>
                                <w:szCs w:val="20"/>
                              </w:rPr>
                            </w:pPr>
                          </w:p>
                          <w:p w14:paraId="04671555" w14:textId="77777777" w:rsidR="00D16BC4" w:rsidRDefault="00D16BC4" w:rsidP="00233205">
                            <w:pPr>
                              <w:spacing w:line="200" w:lineRule="exact"/>
                              <w:rPr>
                                <w:sz w:val="20"/>
                                <w:szCs w:val="20"/>
                              </w:rPr>
                            </w:pPr>
                          </w:p>
                          <w:p w14:paraId="01AA0D03" w14:textId="77777777" w:rsidR="00D16BC4" w:rsidRDefault="00D16BC4" w:rsidP="00233205">
                            <w:pPr>
                              <w:spacing w:line="200" w:lineRule="exact"/>
                              <w:rPr>
                                <w:sz w:val="20"/>
                                <w:szCs w:val="20"/>
                              </w:rPr>
                            </w:pPr>
                          </w:p>
                          <w:p w14:paraId="73C1E93A" w14:textId="77777777" w:rsidR="00D16BC4" w:rsidRDefault="00D16BC4" w:rsidP="00233205">
                            <w:pPr>
                              <w:spacing w:line="200" w:lineRule="exact"/>
                              <w:rPr>
                                <w:sz w:val="20"/>
                                <w:szCs w:val="20"/>
                              </w:rPr>
                            </w:pPr>
                          </w:p>
                          <w:p w14:paraId="711D5EAA" w14:textId="77777777" w:rsidR="00D16BC4" w:rsidRDefault="00D16BC4" w:rsidP="00233205">
                            <w:pPr>
                              <w:spacing w:line="200" w:lineRule="exact"/>
                              <w:rPr>
                                <w:sz w:val="20"/>
                                <w:szCs w:val="20"/>
                              </w:rPr>
                            </w:pPr>
                          </w:p>
                          <w:p w14:paraId="0EC58A3C" w14:textId="77777777" w:rsidR="00D16BC4" w:rsidRDefault="00D16BC4" w:rsidP="00233205">
                            <w:pPr>
                              <w:spacing w:line="200" w:lineRule="exact"/>
                              <w:rPr>
                                <w:sz w:val="20"/>
                                <w:szCs w:val="20"/>
                              </w:rPr>
                            </w:pPr>
                          </w:p>
                          <w:p w14:paraId="4B54D79E" w14:textId="77777777" w:rsidR="00D16BC4" w:rsidRDefault="00D16BC4" w:rsidP="00233205">
                            <w:pPr>
                              <w:spacing w:line="200" w:lineRule="exact"/>
                              <w:rPr>
                                <w:sz w:val="20"/>
                                <w:szCs w:val="20"/>
                              </w:rPr>
                            </w:pPr>
                          </w:p>
                          <w:p w14:paraId="10E0AE9B" w14:textId="77777777" w:rsidR="00D16BC4" w:rsidRDefault="00D16BC4" w:rsidP="00233205">
                            <w:pPr>
                              <w:spacing w:line="200" w:lineRule="exact"/>
                              <w:rPr>
                                <w:sz w:val="20"/>
                                <w:szCs w:val="20"/>
                              </w:rPr>
                            </w:pPr>
                          </w:p>
                          <w:p w14:paraId="16971A7F" w14:textId="77777777" w:rsidR="00D16BC4" w:rsidRDefault="00D16BC4" w:rsidP="00233205">
                            <w:pPr>
                              <w:spacing w:line="200" w:lineRule="exact"/>
                              <w:rPr>
                                <w:sz w:val="20"/>
                                <w:szCs w:val="20"/>
                              </w:rPr>
                            </w:pPr>
                          </w:p>
                          <w:p w14:paraId="3DE037BA" w14:textId="77777777" w:rsidR="00D16BC4" w:rsidRDefault="00D16BC4" w:rsidP="00233205">
                            <w:pPr>
                              <w:spacing w:line="200" w:lineRule="exact"/>
                              <w:rPr>
                                <w:sz w:val="20"/>
                                <w:szCs w:val="20"/>
                              </w:rPr>
                            </w:pPr>
                          </w:p>
                          <w:p w14:paraId="5DC6C03F" w14:textId="77777777" w:rsidR="00D16BC4" w:rsidRDefault="00D16BC4" w:rsidP="00233205">
                            <w:pPr>
                              <w:spacing w:line="200" w:lineRule="exact"/>
                              <w:rPr>
                                <w:sz w:val="20"/>
                                <w:szCs w:val="20"/>
                              </w:rPr>
                            </w:pPr>
                          </w:p>
                          <w:p w14:paraId="2CCA1D62" w14:textId="77777777" w:rsidR="00D16BC4" w:rsidRDefault="00D16BC4" w:rsidP="00233205">
                            <w:pPr>
                              <w:spacing w:line="200" w:lineRule="exact"/>
                              <w:rPr>
                                <w:sz w:val="20"/>
                                <w:szCs w:val="20"/>
                              </w:rPr>
                            </w:pPr>
                          </w:p>
                          <w:p w14:paraId="60D6130A" w14:textId="77777777" w:rsidR="00D16BC4" w:rsidRDefault="00D16BC4" w:rsidP="00233205">
                            <w:pPr>
                              <w:spacing w:line="200" w:lineRule="exact"/>
                              <w:rPr>
                                <w:sz w:val="20"/>
                                <w:szCs w:val="20"/>
                              </w:rPr>
                            </w:pPr>
                          </w:p>
                          <w:p w14:paraId="0FA549B1" w14:textId="77777777" w:rsidR="00D16BC4" w:rsidRDefault="00D16BC4" w:rsidP="00233205">
                            <w:pPr>
                              <w:spacing w:line="200" w:lineRule="exact"/>
                              <w:rPr>
                                <w:sz w:val="20"/>
                                <w:szCs w:val="20"/>
                              </w:rPr>
                            </w:pPr>
                          </w:p>
                          <w:p w14:paraId="5308C3B9" w14:textId="77777777" w:rsidR="00D16BC4" w:rsidRDefault="00D16BC4" w:rsidP="00233205">
                            <w:pPr>
                              <w:spacing w:line="200" w:lineRule="exact"/>
                              <w:rPr>
                                <w:sz w:val="20"/>
                                <w:szCs w:val="20"/>
                              </w:rPr>
                            </w:pPr>
                          </w:p>
                          <w:p w14:paraId="1249616F" w14:textId="77777777" w:rsidR="00D16BC4" w:rsidRDefault="00D16BC4" w:rsidP="00233205">
                            <w:pPr>
                              <w:spacing w:line="200" w:lineRule="exact"/>
                              <w:rPr>
                                <w:sz w:val="20"/>
                                <w:szCs w:val="20"/>
                              </w:rPr>
                            </w:pPr>
                          </w:p>
                          <w:p w14:paraId="242B8EE8" w14:textId="77777777" w:rsidR="00D16BC4" w:rsidRDefault="00D16BC4" w:rsidP="00233205">
                            <w:pPr>
                              <w:spacing w:line="200" w:lineRule="exact"/>
                              <w:rPr>
                                <w:sz w:val="20"/>
                                <w:szCs w:val="20"/>
                              </w:rPr>
                            </w:pPr>
                          </w:p>
                          <w:p w14:paraId="36161ADF" w14:textId="77777777" w:rsidR="00D16BC4" w:rsidRDefault="00D16BC4" w:rsidP="00233205">
                            <w:pPr>
                              <w:spacing w:line="200" w:lineRule="exact"/>
                              <w:rPr>
                                <w:sz w:val="20"/>
                                <w:szCs w:val="20"/>
                              </w:rPr>
                            </w:pPr>
                          </w:p>
                          <w:p w14:paraId="0911A685" w14:textId="77777777" w:rsidR="00D16BC4" w:rsidRDefault="00D16BC4" w:rsidP="00233205">
                            <w:pPr>
                              <w:spacing w:line="200" w:lineRule="exact"/>
                              <w:rPr>
                                <w:sz w:val="20"/>
                                <w:szCs w:val="20"/>
                              </w:rPr>
                            </w:pPr>
                          </w:p>
                          <w:p w14:paraId="052DF710" w14:textId="77777777" w:rsidR="00D16BC4" w:rsidRDefault="00D16BC4" w:rsidP="00233205">
                            <w:pPr>
                              <w:spacing w:line="200" w:lineRule="exact"/>
                              <w:rPr>
                                <w:sz w:val="20"/>
                                <w:szCs w:val="20"/>
                              </w:rPr>
                            </w:pPr>
                          </w:p>
                          <w:p w14:paraId="4F6BE3DF" w14:textId="77777777" w:rsidR="00D16BC4" w:rsidRDefault="00D16BC4" w:rsidP="00233205">
                            <w:pPr>
                              <w:spacing w:line="200" w:lineRule="exact"/>
                              <w:rPr>
                                <w:sz w:val="20"/>
                                <w:szCs w:val="20"/>
                              </w:rPr>
                            </w:pPr>
                          </w:p>
                          <w:p w14:paraId="7911D1A7" w14:textId="77777777" w:rsidR="00D16BC4" w:rsidRDefault="00D16BC4" w:rsidP="00233205">
                            <w:pPr>
                              <w:spacing w:line="200" w:lineRule="exact"/>
                              <w:rPr>
                                <w:sz w:val="20"/>
                                <w:szCs w:val="20"/>
                              </w:rPr>
                            </w:pPr>
                          </w:p>
                          <w:p w14:paraId="3BA4E63C" w14:textId="77777777" w:rsidR="00D16BC4" w:rsidRDefault="00D16BC4" w:rsidP="00233205">
                            <w:pPr>
                              <w:spacing w:line="200" w:lineRule="exact"/>
                              <w:rPr>
                                <w:sz w:val="20"/>
                                <w:szCs w:val="20"/>
                              </w:rPr>
                            </w:pPr>
                          </w:p>
                          <w:p w14:paraId="40215B4C" w14:textId="77777777" w:rsidR="00D16BC4" w:rsidRDefault="00D16BC4" w:rsidP="00233205">
                            <w:pPr>
                              <w:spacing w:line="200" w:lineRule="exact"/>
                              <w:rPr>
                                <w:sz w:val="20"/>
                                <w:szCs w:val="20"/>
                              </w:rPr>
                            </w:pPr>
                          </w:p>
                          <w:p w14:paraId="5AB841BB" w14:textId="77777777" w:rsidR="00D16BC4" w:rsidRDefault="00D16BC4" w:rsidP="00233205">
                            <w:pPr>
                              <w:spacing w:line="200" w:lineRule="exact"/>
                              <w:rPr>
                                <w:sz w:val="20"/>
                                <w:szCs w:val="20"/>
                              </w:rPr>
                            </w:pPr>
                          </w:p>
                          <w:p w14:paraId="69BE9BF1" w14:textId="77777777" w:rsidR="00D16BC4" w:rsidRDefault="00D16BC4" w:rsidP="00233205">
                            <w:pPr>
                              <w:spacing w:line="200" w:lineRule="exact"/>
                              <w:rPr>
                                <w:sz w:val="20"/>
                                <w:szCs w:val="20"/>
                              </w:rPr>
                            </w:pPr>
                          </w:p>
                          <w:p w14:paraId="507153CD" w14:textId="77777777" w:rsidR="00D16BC4" w:rsidRDefault="00D16BC4" w:rsidP="00233205">
                            <w:pPr>
                              <w:spacing w:line="200" w:lineRule="exact"/>
                              <w:rPr>
                                <w:sz w:val="20"/>
                                <w:szCs w:val="20"/>
                              </w:rPr>
                            </w:pPr>
                          </w:p>
                          <w:p w14:paraId="26A8C4DA" w14:textId="77777777" w:rsidR="00D16BC4" w:rsidRDefault="00D16BC4" w:rsidP="00233205">
                            <w:pPr>
                              <w:spacing w:line="200" w:lineRule="exact"/>
                              <w:rPr>
                                <w:sz w:val="20"/>
                                <w:szCs w:val="20"/>
                              </w:rPr>
                            </w:pPr>
                          </w:p>
                          <w:p w14:paraId="3394AFD2" w14:textId="77777777" w:rsidR="00D16BC4" w:rsidRDefault="00D16BC4" w:rsidP="00233205">
                            <w:pPr>
                              <w:spacing w:line="200" w:lineRule="exact"/>
                              <w:rPr>
                                <w:sz w:val="20"/>
                                <w:szCs w:val="20"/>
                              </w:rPr>
                            </w:pPr>
                          </w:p>
                          <w:p w14:paraId="6A29CFD9" w14:textId="77777777" w:rsidR="00D16BC4" w:rsidRDefault="00D16BC4" w:rsidP="00233205">
                            <w:pPr>
                              <w:spacing w:line="200" w:lineRule="exact"/>
                              <w:rPr>
                                <w:sz w:val="20"/>
                                <w:szCs w:val="20"/>
                              </w:rPr>
                            </w:pPr>
                          </w:p>
                          <w:p w14:paraId="61179963" w14:textId="77777777" w:rsidR="00D16BC4" w:rsidRDefault="00D16BC4" w:rsidP="00233205">
                            <w:pPr>
                              <w:spacing w:line="200" w:lineRule="exact"/>
                              <w:rPr>
                                <w:sz w:val="20"/>
                                <w:szCs w:val="20"/>
                              </w:rPr>
                            </w:pPr>
                          </w:p>
                          <w:p w14:paraId="616457D5" w14:textId="77777777" w:rsidR="00D16BC4" w:rsidRDefault="00D16BC4" w:rsidP="00233205">
                            <w:pPr>
                              <w:spacing w:line="200" w:lineRule="exact"/>
                              <w:rPr>
                                <w:sz w:val="20"/>
                                <w:szCs w:val="20"/>
                              </w:rPr>
                            </w:pPr>
                          </w:p>
                          <w:p w14:paraId="618A83A8" w14:textId="77777777" w:rsidR="00D16BC4" w:rsidRDefault="00D16BC4" w:rsidP="00233205">
                            <w:pPr>
                              <w:spacing w:line="200" w:lineRule="exact"/>
                              <w:rPr>
                                <w:sz w:val="20"/>
                                <w:szCs w:val="20"/>
                              </w:rPr>
                            </w:pPr>
                          </w:p>
                          <w:p w14:paraId="19E9B8D9" w14:textId="77777777" w:rsidR="00D16BC4" w:rsidRDefault="00D16BC4" w:rsidP="00233205">
                            <w:pPr>
                              <w:spacing w:line="200" w:lineRule="exact"/>
                              <w:rPr>
                                <w:sz w:val="20"/>
                                <w:szCs w:val="20"/>
                              </w:rPr>
                            </w:pPr>
                          </w:p>
                          <w:p w14:paraId="36651721" w14:textId="77777777" w:rsidR="00D16BC4" w:rsidRDefault="00D16BC4" w:rsidP="00233205">
                            <w:pPr>
                              <w:spacing w:line="200" w:lineRule="exact"/>
                              <w:rPr>
                                <w:sz w:val="20"/>
                                <w:szCs w:val="20"/>
                              </w:rPr>
                            </w:pPr>
                          </w:p>
                          <w:p w14:paraId="5F350C9A" w14:textId="77777777" w:rsidR="00D16BC4" w:rsidRDefault="00D16BC4" w:rsidP="00233205">
                            <w:pPr>
                              <w:spacing w:line="200" w:lineRule="exact"/>
                              <w:rPr>
                                <w:sz w:val="20"/>
                                <w:szCs w:val="20"/>
                              </w:rPr>
                            </w:pPr>
                          </w:p>
                          <w:p w14:paraId="113151F4" w14:textId="77777777" w:rsidR="00D16BC4" w:rsidRDefault="00D16BC4" w:rsidP="00233205">
                            <w:pPr>
                              <w:spacing w:line="200" w:lineRule="exact"/>
                              <w:rPr>
                                <w:sz w:val="20"/>
                                <w:szCs w:val="20"/>
                              </w:rPr>
                            </w:pPr>
                          </w:p>
                          <w:p w14:paraId="2C21C799" w14:textId="77777777" w:rsidR="00D16BC4" w:rsidRDefault="00D16BC4" w:rsidP="00233205">
                            <w:pPr>
                              <w:spacing w:line="200" w:lineRule="exact"/>
                              <w:rPr>
                                <w:sz w:val="20"/>
                                <w:szCs w:val="20"/>
                              </w:rPr>
                            </w:pPr>
                          </w:p>
                          <w:p w14:paraId="26F2F6C6" w14:textId="77777777" w:rsidR="00D16BC4" w:rsidRDefault="00D16BC4" w:rsidP="00233205">
                            <w:pPr>
                              <w:spacing w:line="200" w:lineRule="exact"/>
                              <w:rPr>
                                <w:sz w:val="20"/>
                                <w:szCs w:val="20"/>
                              </w:rPr>
                            </w:pPr>
                          </w:p>
                          <w:p w14:paraId="51F1DAA0" w14:textId="77777777" w:rsidR="00D16BC4" w:rsidRDefault="00D16BC4" w:rsidP="00233205">
                            <w:pPr>
                              <w:spacing w:line="200" w:lineRule="exact"/>
                              <w:rPr>
                                <w:sz w:val="20"/>
                                <w:szCs w:val="20"/>
                              </w:rPr>
                            </w:pPr>
                          </w:p>
                          <w:p w14:paraId="465D1E04" w14:textId="77777777" w:rsidR="00D16BC4" w:rsidRDefault="00D16BC4" w:rsidP="00233205">
                            <w:pPr>
                              <w:spacing w:line="200" w:lineRule="exact"/>
                              <w:rPr>
                                <w:sz w:val="20"/>
                                <w:szCs w:val="20"/>
                              </w:rPr>
                            </w:pPr>
                          </w:p>
                          <w:p w14:paraId="7D555CE3" w14:textId="77777777" w:rsidR="00D16BC4" w:rsidRDefault="00D16BC4" w:rsidP="00233205">
                            <w:pPr>
                              <w:spacing w:line="200" w:lineRule="exact"/>
                              <w:rPr>
                                <w:sz w:val="20"/>
                                <w:szCs w:val="20"/>
                              </w:rPr>
                            </w:pPr>
                          </w:p>
                          <w:p w14:paraId="4ED95DB6" w14:textId="77777777" w:rsidR="00D16BC4" w:rsidRDefault="00D16BC4" w:rsidP="00233205">
                            <w:pPr>
                              <w:spacing w:line="200" w:lineRule="exact"/>
                              <w:rPr>
                                <w:sz w:val="20"/>
                                <w:szCs w:val="20"/>
                              </w:rPr>
                            </w:pPr>
                          </w:p>
                          <w:p w14:paraId="03ECE2AB" w14:textId="77777777" w:rsidR="00D16BC4" w:rsidRDefault="00D16BC4" w:rsidP="00233205">
                            <w:pPr>
                              <w:spacing w:line="200" w:lineRule="exact"/>
                              <w:rPr>
                                <w:sz w:val="20"/>
                                <w:szCs w:val="20"/>
                              </w:rPr>
                            </w:pPr>
                          </w:p>
                          <w:p w14:paraId="31C05B8A" w14:textId="77777777" w:rsidR="00D16BC4" w:rsidRDefault="00D16BC4" w:rsidP="00233205">
                            <w:pPr>
                              <w:spacing w:line="200" w:lineRule="exact"/>
                              <w:rPr>
                                <w:sz w:val="20"/>
                                <w:szCs w:val="20"/>
                              </w:rPr>
                            </w:pPr>
                          </w:p>
                          <w:p w14:paraId="3B84976C" w14:textId="77777777" w:rsidR="00D16BC4" w:rsidRDefault="00D16BC4" w:rsidP="00233205">
                            <w:pPr>
                              <w:spacing w:line="200" w:lineRule="exact"/>
                              <w:rPr>
                                <w:sz w:val="20"/>
                                <w:szCs w:val="20"/>
                              </w:rPr>
                            </w:pPr>
                          </w:p>
                          <w:p w14:paraId="68B1DF5A" w14:textId="77777777" w:rsidR="00D16BC4" w:rsidRDefault="00D16BC4" w:rsidP="00233205">
                            <w:pPr>
                              <w:spacing w:line="200" w:lineRule="exact"/>
                              <w:rPr>
                                <w:sz w:val="20"/>
                                <w:szCs w:val="20"/>
                              </w:rPr>
                            </w:pPr>
                          </w:p>
                          <w:p w14:paraId="0AD266BA" w14:textId="77777777" w:rsidR="00D16BC4" w:rsidRDefault="00D16BC4" w:rsidP="00233205">
                            <w:pPr>
                              <w:spacing w:line="200" w:lineRule="exact"/>
                              <w:rPr>
                                <w:sz w:val="20"/>
                                <w:szCs w:val="20"/>
                              </w:rPr>
                            </w:pPr>
                          </w:p>
                          <w:p w14:paraId="44BB97AE" w14:textId="77777777" w:rsidR="00D16BC4" w:rsidRDefault="00D16BC4" w:rsidP="00233205">
                            <w:pPr>
                              <w:spacing w:line="200" w:lineRule="exact"/>
                              <w:rPr>
                                <w:sz w:val="20"/>
                                <w:szCs w:val="20"/>
                              </w:rPr>
                            </w:pPr>
                          </w:p>
                          <w:p w14:paraId="6BB6CB32" w14:textId="77777777" w:rsidR="00D16BC4" w:rsidRDefault="00D16BC4" w:rsidP="00233205">
                            <w:pPr>
                              <w:spacing w:line="200" w:lineRule="exact"/>
                              <w:rPr>
                                <w:sz w:val="20"/>
                                <w:szCs w:val="20"/>
                              </w:rPr>
                            </w:pPr>
                          </w:p>
                          <w:p w14:paraId="5E9E26F6" w14:textId="77777777" w:rsidR="00D16BC4" w:rsidRDefault="00D16BC4" w:rsidP="00233205">
                            <w:pPr>
                              <w:spacing w:line="200" w:lineRule="exact"/>
                              <w:rPr>
                                <w:sz w:val="20"/>
                                <w:szCs w:val="20"/>
                              </w:rPr>
                            </w:pPr>
                          </w:p>
                          <w:p w14:paraId="7449977C" w14:textId="77777777" w:rsidR="00D16BC4" w:rsidRDefault="00D16BC4" w:rsidP="00233205">
                            <w:pPr>
                              <w:spacing w:line="200" w:lineRule="exact"/>
                              <w:rPr>
                                <w:sz w:val="20"/>
                                <w:szCs w:val="20"/>
                              </w:rPr>
                            </w:pPr>
                          </w:p>
                          <w:p w14:paraId="4645745F" w14:textId="77777777" w:rsidR="00D16BC4" w:rsidRDefault="00D16BC4" w:rsidP="00233205">
                            <w:pPr>
                              <w:spacing w:line="200" w:lineRule="exact"/>
                              <w:rPr>
                                <w:sz w:val="20"/>
                                <w:szCs w:val="20"/>
                              </w:rPr>
                            </w:pPr>
                          </w:p>
                          <w:p w14:paraId="718E31F5" w14:textId="77777777" w:rsidR="00D16BC4" w:rsidRDefault="00D16BC4" w:rsidP="00233205">
                            <w:pPr>
                              <w:spacing w:line="200" w:lineRule="exact"/>
                              <w:rPr>
                                <w:sz w:val="20"/>
                                <w:szCs w:val="20"/>
                              </w:rPr>
                            </w:pPr>
                          </w:p>
                          <w:p w14:paraId="771F6ED9" w14:textId="77777777" w:rsidR="00D16BC4" w:rsidRDefault="00D16BC4" w:rsidP="00233205">
                            <w:pPr>
                              <w:spacing w:line="200" w:lineRule="exact"/>
                              <w:rPr>
                                <w:sz w:val="20"/>
                                <w:szCs w:val="20"/>
                              </w:rPr>
                            </w:pPr>
                          </w:p>
                          <w:p w14:paraId="0BEC7BF0" w14:textId="77777777" w:rsidR="00D16BC4" w:rsidRDefault="00D16BC4" w:rsidP="00233205">
                            <w:pPr>
                              <w:spacing w:line="200" w:lineRule="exact"/>
                              <w:rPr>
                                <w:sz w:val="20"/>
                                <w:szCs w:val="20"/>
                              </w:rPr>
                            </w:pPr>
                          </w:p>
                          <w:p w14:paraId="0A5B5878" w14:textId="77777777" w:rsidR="00D16BC4" w:rsidRDefault="00D16BC4" w:rsidP="00233205">
                            <w:pPr>
                              <w:spacing w:line="200" w:lineRule="exact"/>
                              <w:rPr>
                                <w:sz w:val="20"/>
                                <w:szCs w:val="20"/>
                              </w:rPr>
                            </w:pPr>
                          </w:p>
                          <w:p w14:paraId="6D5DA27F" w14:textId="77777777" w:rsidR="00D16BC4" w:rsidRDefault="00D16BC4" w:rsidP="00233205">
                            <w:pPr>
                              <w:tabs>
                                <w:tab w:val="left" w:pos="5660"/>
                              </w:tabs>
                              <w:ind w:left="102" w:right="-20"/>
                            </w:pPr>
                            <w:r>
                              <w:rPr>
                                <w:spacing w:val="-1"/>
                              </w:rPr>
                              <w:t>S</w:t>
                            </w:r>
                            <w:r>
                              <w:rPr>
                                <w:spacing w:val="1"/>
                              </w:rPr>
                              <w:t>e</w:t>
                            </w:r>
                            <w:r>
                              <w:t>l</w:t>
                            </w:r>
                            <w:r>
                              <w:rPr>
                                <w:spacing w:val="3"/>
                              </w:rPr>
                              <w:t>f</w:t>
                            </w:r>
                            <w:r>
                              <w:rPr>
                                <w:spacing w:val="-1"/>
                              </w:rPr>
                              <w:t>-</w:t>
                            </w:r>
                            <w:r>
                              <w:rPr>
                                <w:spacing w:val="-2"/>
                              </w:rPr>
                              <w:t>R</w:t>
                            </w:r>
                            <w:r>
                              <w:rPr>
                                <w:spacing w:val="1"/>
                              </w:rPr>
                              <w:t>e</w:t>
                            </w:r>
                            <w:r>
                              <w:t>pre</w:t>
                            </w:r>
                            <w:r>
                              <w:rPr>
                                <w:spacing w:val="-2"/>
                              </w:rPr>
                              <w:t>s</w:t>
                            </w:r>
                            <w:r>
                              <w:rPr>
                                <w:spacing w:val="1"/>
                              </w:rPr>
                              <w:t>e</w:t>
                            </w:r>
                            <w:r>
                              <w:t>nt</w:t>
                            </w:r>
                            <w:r>
                              <w:rPr>
                                <w:spacing w:val="2"/>
                              </w:rPr>
                              <w:t>e</w:t>
                            </w:r>
                            <w:r>
                              <w:t xml:space="preserve">d </w:t>
                            </w:r>
                            <w:r>
                              <w:rPr>
                                <w:spacing w:val="-3"/>
                              </w:rPr>
                              <w:t>L</w:t>
                            </w:r>
                            <w:r>
                              <w:t>i</w:t>
                            </w:r>
                            <w:r>
                              <w:rPr>
                                <w:spacing w:val="1"/>
                              </w:rPr>
                              <w:t>t</w:t>
                            </w:r>
                            <w:r>
                              <w:t>i</w:t>
                            </w:r>
                            <w:r>
                              <w:rPr>
                                <w:spacing w:val="-2"/>
                              </w:rPr>
                              <w:t>g</w:t>
                            </w:r>
                            <w:r>
                              <w:rPr>
                                <w:spacing w:val="1"/>
                              </w:rPr>
                              <w:t>a</w:t>
                            </w:r>
                            <w:r>
                              <w:t>nt’s</w:t>
                            </w:r>
                            <w:r>
                              <w:rPr>
                                <w:spacing w:val="2"/>
                              </w:rPr>
                              <w:t xml:space="preserve"> </w:t>
                            </w:r>
                            <w:r>
                              <w:t>Gui</w:t>
                            </w:r>
                            <w:r>
                              <w:rPr>
                                <w:spacing w:val="-2"/>
                              </w:rPr>
                              <w:t>d</w:t>
                            </w:r>
                            <w:r>
                              <w:t>e</w:t>
                            </w:r>
                            <w:r>
                              <w:rPr>
                                <w:spacing w:val="1"/>
                              </w:rPr>
                              <w:t xml:space="preserve"> </w:t>
                            </w:r>
                            <w:r>
                              <w:t>&amp; In</w:t>
                            </w:r>
                            <w:r>
                              <w:rPr>
                                <w:spacing w:val="1"/>
                              </w:rPr>
                              <w:t>f</w:t>
                            </w:r>
                            <w:r>
                              <w:t>or</w:t>
                            </w:r>
                            <w:r>
                              <w:rPr>
                                <w:spacing w:val="-3"/>
                              </w:rPr>
                              <w:t>m</w:t>
                            </w:r>
                            <w:r>
                              <w:rPr>
                                <w:spacing w:val="1"/>
                              </w:rPr>
                              <w:t>a</w:t>
                            </w:r>
                            <w:r>
                              <w:t>t</w:t>
                            </w:r>
                            <w:r>
                              <w:rPr>
                                <w:spacing w:val="1"/>
                              </w:rPr>
                              <w:t>i</w:t>
                            </w:r>
                            <w:r>
                              <w:t>on</w:t>
                            </w:r>
                            <w:r>
                              <w:rPr>
                                <w:spacing w:val="-2"/>
                              </w:rPr>
                              <w:t xml:space="preserve"> </w:t>
                            </w:r>
                            <w:r>
                              <w:rPr>
                                <w:spacing w:val="-1"/>
                              </w:rPr>
                              <w:t>P</w:t>
                            </w:r>
                            <w:r>
                              <w:rPr>
                                <w:spacing w:val="1"/>
                              </w:rPr>
                              <w:t>ac</w:t>
                            </w:r>
                            <w:r>
                              <w:t>k</w:t>
                            </w:r>
                            <w:r>
                              <w:tab/>
                            </w:r>
                            <w:r>
                              <w:rPr>
                                <w:spacing w:val="-1"/>
                              </w:rPr>
                              <w:t>S</w:t>
                            </w:r>
                            <w:r>
                              <w:t>upreme</w:t>
                            </w:r>
                            <w:r>
                              <w:rPr>
                                <w:spacing w:val="2"/>
                              </w:rPr>
                              <w:t xml:space="preserve"> </w:t>
                            </w:r>
                            <w:r>
                              <w:t>Court</w:t>
                            </w:r>
                            <w:r>
                              <w:rPr>
                                <w:spacing w:val="-2"/>
                              </w:rPr>
                              <w:t xml:space="preserve"> </w:t>
                            </w:r>
                            <w:smartTag w:uri="urn:schemas-microsoft-com:office:smarttags" w:element="State">
                              <w:smartTag w:uri="urn:schemas-microsoft-com:office:smarttags" w:element="place">
                                <w:r>
                                  <w:t>Vi</w:t>
                                </w:r>
                                <w:r>
                                  <w:rPr>
                                    <w:spacing w:val="1"/>
                                  </w:rPr>
                                  <w:t>c</w:t>
                                </w:r>
                                <w:r>
                                  <w:t>toria</w:t>
                                </w:r>
                              </w:smartTag>
                            </w:smartTag>
                            <w:r>
                              <w:t xml:space="preserve">  </w:t>
                            </w:r>
                            <w:r>
                              <w:rPr>
                                <w:spacing w:val="5"/>
                              </w:rPr>
                              <w:t xml:space="preserve"> </w:t>
                            </w: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6BD6" id="Text Box 5" o:spid="_x0000_s1027" type="#_x0000_t202" style="position:absolute;margin-left:52.85pt;margin-top:48pt;width:517.7pt;height:765.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evsw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" filled="f" stroked="f">
                <v:textbox inset="0,0,0,0">
                  <w:txbxContent>
                    <w:p w14:paraId="2DE5DD72" w14:textId="77777777" w:rsidR="00D16BC4" w:rsidRDefault="00D16BC4" w:rsidP="00233205">
                      <w:pPr>
                        <w:spacing w:before="1" w:line="160" w:lineRule="exact"/>
                        <w:rPr>
                          <w:sz w:val="16"/>
                          <w:szCs w:val="16"/>
                        </w:rPr>
                      </w:pPr>
                    </w:p>
                    <w:p w14:paraId="666D2FC9" w14:textId="77777777" w:rsidR="00D16BC4" w:rsidRDefault="00D16BC4" w:rsidP="00233205">
                      <w:pPr>
                        <w:spacing w:line="200" w:lineRule="exact"/>
                        <w:rPr>
                          <w:sz w:val="20"/>
                          <w:szCs w:val="20"/>
                        </w:rPr>
                      </w:pPr>
                    </w:p>
                    <w:p w14:paraId="05CF15E7" w14:textId="77777777" w:rsidR="00D16BC4" w:rsidRDefault="00D16BC4" w:rsidP="00233205">
                      <w:pPr>
                        <w:spacing w:line="200" w:lineRule="exact"/>
                        <w:rPr>
                          <w:sz w:val="20"/>
                          <w:szCs w:val="20"/>
                        </w:rPr>
                      </w:pPr>
                    </w:p>
                    <w:p w14:paraId="7487F743" w14:textId="77777777" w:rsidR="00D16BC4" w:rsidRDefault="00D16BC4" w:rsidP="00233205">
                      <w:pPr>
                        <w:spacing w:line="200" w:lineRule="exact"/>
                        <w:rPr>
                          <w:sz w:val="20"/>
                          <w:szCs w:val="20"/>
                        </w:rPr>
                      </w:pPr>
                    </w:p>
                    <w:p w14:paraId="1F25B5F6" w14:textId="77777777" w:rsidR="00D16BC4" w:rsidRDefault="00D16BC4" w:rsidP="00233205">
                      <w:pPr>
                        <w:spacing w:line="200" w:lineRule="exact"/>
                        <w:rPr>
                          <w:sz w:val="20"/>
                          <w:szCs w:val="20"/>
                        </w:rPr>
                      </w:pPr>
                    </w:p>
                    <w:p w14:paraId="04C25226" w14:textId="77777777" w:rsidR="00D16BC4" w:rsidRDefault="00D16BC4" w:rsidP="00233205">
                      <w:pPr>
                        <w:spacing w:line="200" w:lineRule="exact"/>
                        <w:rPr>
                          <w:sz w:val="20"/>
                          <w:szCs w:val="20"/>
                        </w:rPr>
                      </w:pPr>
                    </w:p>
                    <w:p w14:paraId="2DD61CA0" w14:textId="77777777" w:rsidR="00D16BC4" w:rsidRDefault="00D16BC4" w:rsidP="00233205">
                      <w:pPr>
                        <w:spacing w:line="200" w:lineRule="exact"/>
                        <w:rPr>
                          <w:sz w:val="20"/>
                          <w:szCs w:val="20"/>
                        </w:rPr>
                      </w:pPr>
                    </w:p>
                    <w:p w14:paraId="0A14EF09" w14:textId="77777777" w:rsidR="00D16BC4" w:rsidRDefault="00D16BC4" w:rsidP="00233205">
                      <w:pPr>
                        <w:spacing w:line="200" w:lineRule="exact"/>
                        <w:rPr>
                          <w:sz w:val="20"/>
                          <w:szCs w:val="20"/>
                        </w:rPr>
                      </w:pPr>
                    </w:p>
                    <w:p w14:paraId="6022D5A1" w14:textId="77777777" w:rsidR="00D16BC4" w:rsidRDefault="00D16BC4" w:rsidP="00233205">
                      <w:pPr>
                        <w:spacing w:line="200" w:lineRule="exact"/>
                        <w:rPr>
                          <w:sz w:val="20"/>
                          <w:szCs w:val="20"/>
                        </w:rPr>
                      </w:pPr>
                    </w:p>
                    <w:p w14:paraId="336A6585" w14:textId="77777777" w:rsidR="00D16BC4" w:rsidRDefault="00D16BC4" w:rsidP="00233205">
                      <w:pPr>
                        <w:spacing w:line="200" w:lineRule="exact"/>
                        <w:rPr>
                          <w:sz w:val="20"/>
                          <w:szCs w:val="20"/>
                        </w:rPr>
                      </w:pPr>
                    </w:p>
                    <w:p w14:paraId="13C5659A" w14:textId="77777777" w:rsidR="00D16BC4" w:rsidRDefault="00D16BC4" w:rsidP="00233205">
                      <w:pPr>
                        <w:spacing w:line="200" w:lineRule="exact"/>
                        <w:rPr>
                          <w:sz w:val="20"/>
                          <w:szCs w:val="20"/>
                        </w:rPr>
                      </w:pPr>
                    </w:p>
                    <w:p w14:paraId="16D786F6" w14:textId="77777777" w:rsidR="00D16BC4" w:rsidRDefault="00D16BC4" w:rsidP="00233205">
                      <w:pPr>
                        <w:spacing w:line="200" w:lineRule="exact"/>
                        <w:rPr>
                          <w:sz w:val="20"/>
                          <w:szCs w:val="20"/>
                        </w:rPr>
                      </w:pPr>
                    </w:p>
                    <w:p w14:paraId="65613FD1" w14:textId="77777777" w:rsidR="00D16BC4" w:rsidRDefault="00D16BC4" w:rsidP="00233205">
                      <w:pPr>
                        <w:spacing w:line="200" w:lineRule="exact"/>
                        <w:rPr>
                          <w:sz w:val="20"/>
                          <w:szCs w:val="20"/>
                        </w:rPr>
                      </w:pPr>
                    </w:p>
                    <w:p w14:paraId="5EDA1475" w14:textId="77777777" w:rsidR="00D16BC4" w:rsidRDefault="00D16BC4" w:rsidP="00233205">
                      <w:pPr>
                        <w:spacing w:line="200" w:lineRule="exact"/>
                        <w:rPr>
                          <w:sz w:val="20"/>
                          <w:szCs w:val="20"/>
                        </w:rPr>
                      </w:pPr>
                    </w:p>
                    <w:p w14:paraId="6F4FBD0B" w14:textId="77777777" w:rsidR="00D16BC4" w:rsidRDefault="00D16BC4" w:rsidP="00233205">
                      <w:pPr>
                        <w:spacing w:line="200" w:lineRule="exact"/>
                        <w:rPr>
                          <w:sz w:val="20"/>
                          <w:szCs w:val="20"/>
                        </w:rPr>
                      </w:pPr>
                    </w:p>
                    <w:p w14:paraId="61144874" w14:textId="77777777" w:rsidR="00D16BC4" w:rsidRDefault="00D16BC4" w:rsidP="00233205">
                      <w:pPr>
                        <w:spacing w:line="200" w:lineRule="exact"/>
                        <w:rPr>
                          <w:sz w:val="20"/>
                          <w:szCs w:val="20"/>
                        </w:rPr>
                      </w:pPr>
                    </w:p>
                    <w:p w14:paraId="622C74E9" w14:textId="77777777" w:rsidR="00D16BC4" w:rsidRDefault="00D16BC4" w:rsidP="00233205">
                      <w:pPr>
                        <w:spacing w:line="200" w:lineRule="exact"/>
                        <w:rPr>
                          <w:sz w:val="20"/>
                          <w:szCs w:val="20"/>
                        </w:rPr>
                      </w:pPr>
                    </w:p>
                    <w:p w14:paraId="5E8E08A0" w14:textId="77777777" w:rsidR="00D16BC4" w:rsidRDefault="00D16BC4" w:rsidP="00233205">
                      <w:pPr>
                        <w:spacing w:line="200" w:lineRule="exact"/>
                        <w:rPr>
                          <w:sz w:val="20"/>
                          <w:szCs w:val="20"/>
                        </w:rPr>
                      </w:pPr>
                    </w:p>
                    <w:p w14:paraId="09EDD73E" w14:textId="77777777" w:rsidR="00D16BC4" w:rsidRDefault="00D16BC4" w:rsidP="00233205">
                      <w:pPr>
                        <w:spacing w:line="200" w:lineRule="exact"/>
                        <w:rPr>
                          <w:sz w:val="20"/>
                          <w:szCs w:val="20"/>
                        </w:rPr>
                      </w:pPr>
                    </w:p>
                    <w:p w14:paraId="04671555" w14:textId="77777777" w:rsidR="00D16BC4" w:rsidRDefault="00D16BC4" w:rsidP="00233205">
                      <w:pPr>
                        <w:spacing w:line="200" w:lineRule="exact"/>
                        <w:rPr>
                          <w:sz w:val="20"/>
                          <w:szCs w:val="20"/>
                        </w:rPr>
                      </w:pPr>
                    </w:p>
                    <w:p w14:paraId="01AA0D03" w14:textId="77777777" w:rsidR="00D16BC4" w:rsidRDefault="00D16BC4" w:rsidP="00233205">
                      <w:pPr>
                        <w:spacing w:line="200" w:lineRule="exact"/>
                        <w:rPr>
                          <w:sz w:val="20"/>
                          <w:szCs w:val="20"/>
                        </w:rPr>
                      </w:pPr>
                    </w:p>
                    <w:p w14:paraId="73C1E93A" w14:textId="77777777" w:rsidR="00D16BC4" w:rsidRDefault="00D16BC4" w:rsidP="00233205">
                      <w:pPr>
                        <w:spacing w:line="200" w:lineRule="exact"/>
                        <w:rPr>
                          <w:sz w:val="20"/>
                          <w:szCs w:val="20"/>
                        </w:rPr>
                      </w:pPr>
                    </w:p>
                    <w:p w14:paraId="711D5EAA" w14:textId="77777777" w:rsidR="00D16BC4" w:rsidRDefault="00D16BC4" w:rsidP="00233205">
                      <w:pPr>
                        <w:spacing w:line="200" w:lineRule="exact"/>
                        <w:rPr>
                          <w:sz w:val="20"/>
                          <w:szCs w:val="20"/>
                        </w:rPr>
                      </w:pPr>
                    </w:p>
                    <w:p w14:paraId="0EC58A3C" w14:textId="77777777" w:rsidR="00D16BC4" w:rsidRDefault="00D16BC4" w:rsidP="00233205">
                      <w:pPr>
                        <w:spacing w:line="200" w:lineRule="exact"/>
                        <w:rPr>
                          <w:sz w:val="20"/>
                          <w:szCs w:val="20"/>
                        </w:rPr>
                      </w:pPr>
                    </w:p>
                    <w:p w14:paraId="4B54D79E" w14:textId="77777777" w:rsidR="00D16BC4" w:rsidRDefault="00D16BC4" w:rsidP="00233205">
                      <w:pPr>
                        <w:spacing w:line="200" w:lineRule="exact"/>
                        <w:rPr>
                          <w:sz w:val="20"/>
                          <w:szCs w:val="20"/>
                        </w:rPr>
                      </w:pPr>
                    </w:p>
                    <w:p w14:paraId="10E0AE9B" w14:textId="77777777" w:rsidR="00D16BC4" w:rsidRDefault="00D16BC4" w:rsidP="00233205">
                      <w:pPr>
                        <w:spacing w:line="200" w:lineRule="exact"/>
                        <w:rPr>
                          <w:sz w:val="20"/>
                          <w:szCs w:val="20"/>
                        </w:rPr>
                      </w:pPr>
                    </w:p>
                    <w:p w14:paraId="16971A7F" w14:textId="77777777" w:rsidR="00D16BC4" w:rsidRDefault="00D16BC4" w:rsidP="00233205">
                      <w:pPr>
                        <w:spacing w:line="200" w:lineRule="exact"/>
                        <w:rPr>
                          <w:sz w:val="20"/>
                          <w:szCs w:val="20"/>
                        </w:rPr>
                      </w:pPr>
                    </w:p>
                    <w:p w14:paraId="3DE037BA" w14:textId="77777777" w:rsidR="00D16BC4" w:rsidRDefault="00D16BC4" w:rsidP="00233205">
                      <w:pPr>
                        <w:spacing w:line="200" w:lineRule="exact"/>
                        <w:rPr>
                          <w:sz w:val="20"/>
                          <w:szCs w:val="20"/>
                        </w:rPr>
                      </w:pPr>
                    </w:p>
                    <w:p w14:paraId="5DC6C03F" w14:textId="77777777" w:rsidR="00D16BC4" w:rsidRDefault="00D16BC4" w:rsidP="00233205">
                      <w:pPr>
                        <w:spacing w:line="200" w:lineRule="exact"/>
                        <w:rPr>
                          <w:sz w:val="20"/>
                          <w:szCs w:val="20"/>
                        </w:rPr>
                      </w:pPr>
                    </w:p>
                    <w:p w14:paraId="2CCA1D62" w14:textId="77777777" w:rsidR="00D16BC4" w:rsidRDefault="00D16BC4" w:rsidP="00233205">
                      <w:pPr>
                        <w:spacing w:line="200" w:lineRule="exact"/>
                        <w:rPr>
                          <w:sz w:val="20"/>
                          <w:szCs w:val="20"/>
                        </w:rPr>
                      </w:pPr>
                    </w:p>
                    <w:p w14:paraId="60D6130A" w14:textId="77777777" w:rsidR="00D16BC4" w:rsidRDefault="00D16BC4" w:rsidP="00233205">
                      <w:pPr>
                        <w:spacing w:line="200" w:lineRule="exact"/>
                        <w:rPr>
                          <w:sz w:val="20"/>
                          <w:szCs w:val="20"/>
                        </w:rPr>
                      </w:pPr>
                    </w:p>
                    <w:p w14:paraId="0FA549B1" w14:textId="77777777" w:rsidR="00D16BC4" w:rsidRDefault="00D16BC4" w:rsidP="00233205">
                      <w:pPr>
                        <w:spacing w:line="200" w:lineRule="exact"/>
                        <w:rPr>
                          <w:sz w:val="20"/>
                          <w:szCs w:val="20"/>
                        </w:rPr>
                      </w:pPr>
                    </w:p>
                    <w:p w14:paraId="5308C3B9" w14:textId="77777777" w:rsidR="00D16BC4" w:rsidRDefault="00D16BC4" w:rsidP="00233205">
                      <w:pPr>
                        <w:spacing w:line="200" w:lineRule="exact"/>
                        <w:rPr>
                          <w:sz w:val="20"/>
                          <w:szCs w:val="20"/>
                        </w:rPr>
                      </w:pPr>
                    </w:p>
                    <w:p w14:paraId="1249616F" w14:textId="77777777" w:rsidR="00D16BC4" w:rsidRDefault="00D16BC4" w:rsidP="00233205">
                      <w:pPr>
                        <w:spacing w:line="200" w:lineRule="exact"/>
                        <w:rPr>
                          <w:sz w:val="20"/>
                          <w:szCs w:val="20"/>
                        </w:rPr>
                      </w:pPr>
                    </w:p>
                    <w:p w14:paraId="242B8EE8" w14:textId="77777777" w:rsidR="00D16BC4" w:rsidRDefault="00D16BC4" w:rsidP="00233205">
                      <w:pPr>
                        <w:spacing w:line="200" w:lineRule="exact"/>
                        <w:rPr>
                          <w:sz w:val="20"/>
                          <w:szCs w:val="20"/>
                        </w:rPr>
                      </w:pPr>
                    </w:p>
                    <w:p w14:paraId="36161ADF" w14:textId="77777777" w:rsidR="00D16BC4" w:rsidRDefault="00D16BC4" w:rsidP="00233205">
                      <w:pPr>
                        <w:spacing w:line="200" w:lineRule="exact"/>
                        <w:rPr>
                          <w:sz w:val="20"/>
                          <w:szCs w:val="20"/>
                        </w:rPr>
                      </w:pPr>
                    </w:p>
                    <w:p w14:paraId="0911A685" w14:textId="77777777" w:rsidR="00D16BC4" w:rsidRDefault="00D16BC4" w:rsidP="00233205">
                      <w:pPr>
                        <w:spacing w:line="200" w:lineRule="exact"/>
                        <w:rPr>
                          <w:sz w:val="20"/>
                          <w:szCs w:val="20"/>
                        </w:rPr>
                      </w:pPr>
                    </w:p>
                    <w:p w14:paraId="052DF710" w14:textId="77777777" w:rsidR="00D16BC4" w:rsidRDefault="00D16BC4" w:rsidP="00233205">
                      <w:pPr>
                        <w:spacing w:line="200" w:lineRule="exact"/>
                        <w:rPr>
                          <w:sz w:val="20"/>
                          <w:szCs w:val="20"/>
                        </w:rPr>
                      </w:pPr>
                    </w:p>
                    <w:p w14:paraId="4F6BE3DF" w14:textId="77777777" w:rsidR="00D16BC4" w:rsidRDefault="00D16BC4" w:rsidP="00233205">
                      <w:pPr>
                        <w:spacing w:line="200" w:lineRule="exact"/>
                        <w:rPr>
                          <w:sz w:val="20"/>
                          <w:szCs w:val="20"/>
                        </w:rPr>
                      </w:pPr>
                    </w:p>
                    <w:p w14:paraId="7911D1A7" w14:textId="77777777" w:rsidR="00D16BC4" w:rsidRDefault="00D16BC4" w:rsidP="00233205">
                      <w:pPr>
                        <w:spacing w:line="200" w:lineRule="exact"/>
                        <w:rPr>
                          <w:sz w:val="20"/>
                          <w:szCs w:val="20"/>
                        </w:rPr>
                      </w:pPr>
                    </w:p>
                    <w:p w14:paraId="3BA4E63C" w14:textId="77777777" w:rsidR="00D16BC4" w:rsidRDefault="00D16BC4" w:rsidP="00233205">
                      <w:pPr>
                        <w:spacing w:line="200" w:lineRule="exact"/>
                        <w:rPr>
                          <w:sz w:val="20"/>
                          <w:szCs w:val="20"/>
                        </w:rPr>
                      </w:pPr>
                    </w:p>
                    <w:p w14:paraId="40215B4C" w14:textId="77777777" w:rsidR="00D16BC4" w:rsidRDefault="00D16BC4" w:rsidP="00233205">
                      <w:pPr>
                        <w:spacing w:line="200" w:lineRule="exact"/>
                        <w:rPr>
                          <w:sz w:val="20"/>
                          <w:szCs w:val="20"/>
                        </w:rPr>
                      </w:pPr>
                    </w:p>
                    <w:p w14:paraId="5AB841BB" w14:textId="77777777" w:rsidR="00D16BC4" w:rsidRDefault="00D16BC4" w:rsidP="00233205">
                      <w:pPr>
                        <w:spacing w:line="200" w:lineRule="exact"/>
                        <w:rPr>
                          <w:sz w:val="20"/>
                          <w:szCs w:val="20"/>
                        </w:rPr>
                      </w:pPr>
                    </w:p>
                    <w:p w14:paraId="69BE9BF1" w14:textId="77777777" w:rsidR="00D16BC4" w:rsidRDefault="00D16BC4" w:rsidP="00233205">
                      <w:pPr>
                        <w:spacing w:line="200" w:lineRule="exact"/>
                        <w:rPr>
                          <w:sz w:val="20"/>
                          <w:szCs w:val="20"/>
                        </w:rPr>
                      </w:pPr>
                    </w:p>
                    <w:p w14:paraId="507153CD" w14:textId="77777777" w:rsidR="00D16BC4" w:rsidRDefault="00D16BC4" w:rsidP="00233205">
                      <w:pPr>
                        <w:spacing w:line="200" w:lineRule="exact"/>
                        <w:rPr>
                          <w:sz w:val="20"/>
                          <w:szCs w:val="20"/>
                        </w:rPr>
                      </w:pPr>
                    </w:p>
                    <w:p w14:paraId="26A8C4DA" w14:textId="77777777" w:rsidR="00D16BC4" w:rsidRDefault="00D16BC4" w:rsidP="00233205">
                      <w:pPr>
                        <w:spacing w:line="200" w:lineRule="exact"/>
                        <w:rPr>
                          <w:sz w:val="20"/>
                          <w:szCs w:val="20"/>
                        </w:rPr>
                      </w:pPr>
                    </w:p>
                    <w:p w14:paraId="3394AFD2" w14:textId="77777777" w:rsidR="00D16BC4" w:rsidRDefault="00D16BC4" w:rsidP="00233205">
                      <w:pPr>
                        <w:spacing w:line="200" w:lineRule="exact"/>
                        <w:rPr>
                          <w:sz w:val="20"/>
                          <w:szCs w:val="20"/>
                        </w:rPr>
                      </w:pPr>
                    </w:p>
                    <w:p w14:paraId="6A29CFD9" w14:textId="77777777" w:rsidR="00D16BC4" w:rsidRDefault="00D16BC4" w:rsidP="00233205">
                      <w:pPr>
                        <w:spacing w:line="200" w:lineRule="exact"/>
                        <w:rPr>
                          <w:sz w:val="20"/>
                          <w:szCs w:val="20"/>
                        </w:rPr>
                      </w:pPr>
                    </w:p>
                    <w:p w14:paraId="61179963" w14:textId="77777777" w:rsidR="00D16BC4" w:rsidRDefault="00D16BC4" w:rsidP="00233205">
                      <w:pPr>
                        <w:spacing w:line="200" w:lineRule="exact"/>
                        <w:rPr>
                          <w:sz w:val="20"/>
                          <w:szCs w:val="20"/>
                        </w:rPr>
                      </w:pPr>
                    </w:p>
                    <w:p w14:paraId="616457D5" w14:textId="77777777" w:rsidR="00D16BC4" w:rsidRDefault="00D16BC4" w:rsidP="00233205">
                      <w:pPr>
                        <w:spacing w:line="200" w:lineRule="exact"/>
                        <w:rPr>
                          <w:sz w:val="20"/>
                          <w:szCs w:val="20"/>
                        </w:rPr>
                      </w:pPr>
                    </w:p>
                    <w:p w14:paraId="618A83A8" w14:textId="77777777" w:rsidR="00D16BC4" w:rsidRDefault="00D16BC4" w:rsidP="00233205">
                      <w:pPr>
                        <w:spacing w:line="200" w:lineRule="exact"/>
                        <w:rPr>
                          <w:sz w:val="20"/>
                          <w:szCs w:val="20"/>
                        </w:rPr>
                      </w:pPr>
                    </w:p>
                    <w:p w14:paraId="19E9B8D9" w14:textId="77777777" w:rsidR="00D16BC4" w:rsidRDefault="00D16BC4" w:rsidP="00233205">
                      <w:pPr>
                        <w:spacing w:line="200" w:lineRule="exact"/>
                        <w:rPr>
                          <w:sz w:val="20"/>
                          <w:szCs w:val="20"/>
                        </w:rPr>
                      </w:pPr>
                    </w:p>
                    <w:p w14:paraId="36651721" w14:textId="77777777" w:rsidR="00D16BC4" w:rsidRDefault="00D16BC4" w:rsidP="00233205">
                      <w:pPr>
                        <w:spacing w:line="200" w:lineRule="exact"/>
                        <w:rPr>
                          <w:sz w:val="20"/>
                          <w:szCs w:val="20"/>
                        </w:rPr>
                      </w:pPr>
                    </w:p>
                    <w:p w14:paraId="5F350C9A" w14:textId="77777777" w:rsidR="00D16BC4" w:rsidRDefault="00D16BC4" w:rsidP="00233205">
                      <w:pPr>
                        <w:spacing w:line="200" w:lineRule="exact"/>
                        <w:rPr>
                          <w:sz w:val="20"/>
                          <w:szCs w:val="20"/>
                        </w:rPr>
                      </w:pPr>
                    </w:p>
                    <w:p w14:paraId="113151F4" w14:textId="77777777" w:rsidR="00D16BC4" w:rsidRDefault="00D16BC4" w:rsidP="00233205">
                      <w:pPr>
                        <w:spacing w:line="200" w:lineRule="exact"/>
                        <w:rPr>
                          <w:sz w:val="20"/>
                          <w:szCs w:val="20"/>
                        </w:rPr>
                      </w:pPr>
                    </w:p>
                    <w:p w14:paraId="2C21C799" w14:textId="77777777" w:rsidR="00D16BC4" w:rsidRDefault="00D16BC4" w:rsidP="00233205">
                      <w:pPr>
                        <w:spacing w:line="200" w:lineRule="exact"/>
                        <w:rPr>
                          <w:sz w:val="20"/>
                          <w:szCs w:val="20"/>
                        </w:rPr>
                      </w:pPr>
                    </w:p>
                    <w:p w14:paraId="26F2F6C6" w14:textId="77777777" w:rsidR="00D16BC4" w:rsidRDefault="00D16BC4" w:rsidP="00233205">
                      <w:pPr>
                        <w:spacing w:line="200" w:lineRule="exact"/>
                        <w:rPr>
                          <w:sz w:val="20"/>
                          <w:szCs w:val="20"/>
                        </w:rPr>
                      </w:pPr>
                    </w:p>
                    <w:p w14:paraId="51F1DAA0" w14:textId="77777777" w:rsidR="00D16BC4" w:rsidRDefault="00D16BC4" w:rsidP="00233205">
                      <w:pPr>
                        <w:spacing w:line="200" w:lineRule="exact"/>
                        <w:rPr>
                          <w:sz w:val="20"/>
                          <w:szCs w:val="20"/>
                        </w:rPr>
                      </w:pPr>
                    </w:p>
                    <w:p w14:paraId="465D1E04" w14:textId="77777777" w:rsidR="00D16BC4" w:rsidRDefault="00D16BC4" w:rsidP="00233205">
                      <w:pPr>
                        <w:spacing w:line="200" w:lineRule="exact"/>
                        <w:rPr>
                          <w:sz w:val="20"/>
                          <w:szCs w:val="20"/>
                        </w:rPr>
                      </w:pPr>
                    </w:p>
                    <w:p w14:paraId="7D555CE3" w14:textId="77777777" w:rsidR="00D16BC4" w:rsidRDefault="00D16BC4" w:rsidP="00233205">
                      <w:pPr>
                        <w:spacing w:line="200" w:lineRule="exact"/>
                        <w:rPr>
                          <w:sz w:val="20"/>
                          <w:szCs w:val="20"/>
                        </w:rPr>
                      </w:pPr>
                    </w:p>
                    <w:p w14:paraId="4ED95DB6" w14:textId="77777777" w:rsidR="00D16BC4" w:rsidRDefault="00D16BC4" w:rsidP="00233205">
                      <w:pPr>
                        <w:spacing w:line="200" w:lineRule="exact"/>
                        <w:rPr>
                          <w:sz w:val="20"/>
                          <w:szCs w:val="20"/>
                        </w:rPr>
                      </w:pPr>
                    </w:p>
                    <w:p w14:paraId="03ECE2AB" w14:textId="77777777" w:rsidR="00D16BC4" w:rsidRDefault="00D16BC4" w:rsidP="00233205">
                      <w:pPr>
                        <w:spacing w:line="200" w:lineRule="exact"/>
                        <w:rPr>
                          <w:sz w:val="20"/>
                          <w:szCs w:val="20"/>
                        </w:rPr>
                      </w:pPr>
                    </w:p>
                    <w:p w14:paraId="31C05B8A" w14:textId="77777777" w:rsidR="00D16BC4" w:rsidRDefault="00D16BC4" w:rsidP="00233205">
                      <w:pPr>
                        <w:spacing w:line="200" w:lineRule="exact"/>
                        <w:rPr>
                          <w:sz w:val="20"/>
                          <w:szCs w:val="20"/>
                        </w:rPr>
                      </w:pPr>
                    </w:p>
                    <w:p w14:paraId="3B84976C" w14:textId="77777777" w:rsidR="00D16BC4" w:rsidRDefault="00D16BC4" w:rsidP="00233205">
                      <w:pPr>
                        <w:spacing w:line="200" w:lineRule="exact"/>
                        <w:rPr>
                          <w:sz w:val="20"/>
                          <w:szCs w:val="20"/>
                        </w:rPr>
                      </w:pPr>
                    </w:p>
                    <w:p w14:paraId="68B1DF5A" w14:textId="77777777" w:rsidR="00D16BC4" w:rsidRDefault="00D16BC4" w:rsidP="00233205">
                      <w:pPr>
                        <w:spacing w:line="200" w:lineRule="exact"/>
                        <w:rPr>
                          <w:sz w:val="20"/>
                          <w:szCs w:val="20"/>
                        </w:rPr>
                      </w:pPr>
                    </w:p>
                    <w:p w14:paraId="0AD266BA" w14:textId="77777777" w:rsidR="00D16BC4" w:rsidRDefault="00D16BC4" w:rsidP="00233205">
                      <w:pPr>
                        <w:spacing w:line="200" w:lineRule="exact"/>
                        <w:rPr>
                          <w:sz w:val="20"/>
                          <w:szCs w:val="20"/>
                        </w:rPr>
                      </w:pPr>
                    </w:p>
                    <w:p w14:paraId="44BB97AE" w14:textId="77777777" w:rsidR="00D16BC4" w:rsidRDefault="00D16BC4" w:rsidP="00233205">
                      <w:pPr>
                        <w:spacing w:line="200" w:lineRule="exact"/>
                        <w:rPr>
                          <w:sz w:val="20"/>
                          <w:szCs w:val="20"/>
                        </w:rPr>
                      </w:pPr>
                    </w:p>
                    <w:p w14:paraId="6BB6CB32" w14:textId="77777777" w:rsidR="00D16BC4" w:rsidRDefault="00D16BC4" w:rsidP="00233205">
                      <w:pPr>
                        <w:spacing w:line="200" w:lineRule="exact"/>
                        <w:rPr>
                          <w:sz w:val="20"/>
                          <w:szCs w:val="20"/>
                        </w:rPr>
                      </w:pPr>
                    </w:p>
                    <w:p w14:paraId="5E9E26F6" w14:textId="77777777" w:rsidR="00D16BC4" w:rsidRDefault="00D16BC4" w:rsidP="00233205">
                      <w:pPr>
                        <w:spacing w:line="200" w:lineRule="exact"/>
                        <w:rPr>
                          <w:sz w:val="20"/>
                          <w:szCs w:val="20"/>
                        </w:rPr>
                      </w:pPr>
                    </w:p>
                    <w:p w14:paraId="7449977C" w14:textId="77777777" w:rsidR="00D16BC4" w:rsidRDefault="00D16BC4" w:rsidP="00233205">
                      <w:pPr>
                        <w:spacing w:line="200" w:lineRule="exact"/>
                        <w:rPr>
                          <w:sz w:val="20"/>
                          <w:szCs w:val="20"/>
                        </w:rPr>
                      </w:pPr>
                    </w:p>
                    <w:p w14:paraId="4645745F" w14:textId="77777777" w:rsidR="00D16BC4" w:rsidRDefault="00D16BC4" w:rsidP="00233205">
                      <w:pPr>
                        <w:spacing w:line="200" w:lineRule="exact"/>
                        <w:rPr>
                          <w:sz w:val="20"/>
                          <w:szCs w:val="20"/>
                        </w:rPr>
                      </w:pPr>
                    </w:p>
                    <w:p w14:paraId="718E31F5" w14:textId="77777777" w:rsidR="00D16BC4" w:rsidRDefault="00D16BC4" w:rsidP="00233205">
                      <w:pPr>
                        <w:spacing w:line="200" w:lineRule="exact"/>
                        <w:rPr>
                          <w:sz w:val="20"/>
                          <w:szCs w:val="20"/>
                        </w:rPr>
                      </w:pPr>
                    </w:p>
                    <w:p w14:paraId="771F6ED9" w14:textId="77777777" w:rsidR="00D16BC4" w:rsidRDefault="00D16BC4" w:rsidP="00233205">
                      <w:pPr>
                        <w:spacing w:line="200" w:lineRule="exact"/>
                        <w:rPr>
                          <w:sz w:val="20"/>
                          <w:szCs w:val="20"/>
                        </w:rPr>
                      </w:pPr>
                    </w:p>
                    <w:p w14:paraId="0BEC7BF0" w14:textId="77777777" w:rsidR="00D16BC4" w:rsidRDefault="00D16BC4" w:rsidP="00233205">
                      <w:pPr>
                        <w:spacing w:line="200" w:lineRule="exact"/>
                        <w:rPr>
                          <w:sz w:val="20"/>
                          <w:szCs w:val="20"/>
                        </w:rPr>
                      </w:pPr>
                    </w:p>
                    <w:p w14:paraId="0A5B5878" w14:textId="77777777" w:rsidR="00D16BC4" w:rsidRDefault="00D16BC4" w:rsidP="00233205">
                      <w:pPr>
                        <w:spacing w:line="200" w:lineRule="exact"/>
                        <w:rPr>
                          <w:sz w:val="20"/>
                          <w:szCs w:val="20"/>
                        </w:rPr>
                      </w:pPr>
                    </w:p>
                    <w:p w14:paraId="6D5DA27F" w14:textId="77777777" w:rsidR="00D16BC4" w:rsidRDefault="00D16BC4" w:rsidP="00233205">
                      <w:pPr>
                        <w:tabs>
                          <w:tab w:val="left" w:pos="5660"/>
                        </w:tabs>
                        <w:ind w:left="102" w:right="-20"/>
                      </w:pPr>
                      <w:r>
                        <w:rPr>
                          <w:spacing w:val="-1"/>
                        </w:rPr>
                        <w:t>S</w:t>
                      </w:r>
                      <w:r>
                        <w:rPr>
                          <w:spacing w:val="1"/>
                        </w:rPr>
                        <w:t>e</w:t>
                      </w:r>
                      <w:r>
                        <w:t>l</w:t>
                      </w:r>
                      <w:r>
                        <w:rPr>
                          <w:spacing w:val="3"/>
                        </w:rPr>
                        <w:t>f</w:t>
                      </w:r>
                      <w:r>
                        <w:rPr>
                          <w:spacing w:val="-1"/>
                        </w:rPr>
                        <w:t>-</w:t>
                      </w:r>
                      <w:r>
                        <w:rPr>
                          <w:spacing w:val="-2"/>
                        </w:rPr>
                        <w:t>R</w:t>
                      </w:r>
                      <w:r>
                        <w:rPr>
                          <w:spacing w:val="1"/>
                        </w:rPr>
                        <w:t>e</w:t>
                      </w:r>
                      <w:r>
                        <w:t>pre</w:t>
                      </w:r>
                      <w:r>
                        <w:rPr>
                          <w:spacing w:val="-2"/>
                        </w:rPr>
                        <w:t>s</w:t>
                      </w:r>
                      <w:r>
                        <w:rPr>
                          <w:spacing w:val="1"/>
                        </w:rPr>
                        <w:t>e</w:t>
                      </w:r>
                      <w:r>
                        <w:t>nt</w:t>
                      </w:r>
                      <w:r>
                        <w:rPr>
                          <w:spacing w:val="2"/>
                        </w:rPr>
                        <w:t>e</w:t>
                      </w:r>
                      <w:r>
                        <w:t xml:space="preserve">d </w:t>
                      </w:r>
                      <w:r>
                        <w:rPr>
                          <w:spacing w:val="-3"/>
                        </w:rPr>
                        <w:t>L</w:t>
                      </w:r>
                      <w:r>
                        <w:t>i</w:t>
                      </w:r>
                      <w:r>
                        <w:rPr>
                          <w:spacing w:val="1"/>
                        </w:rPr>
                        <w:t>t</w:t>
                      </w:r>
                      <w:r>
                        <w:t>i</w:t>
                      </w:r>
                      <w:r>
                        <w:rPr>
                          <w:spacing w:val="-2"/>
                        </w:rPr>
                        <w:t>g</w:t>
                      </w:r>
                      <w:r>
                        <w:rPr>
                          <w:spacing w:val="1"/>
                        </w:rPr>
                        <w:t>a</w:t>
                      </w:r>
                      <w:r>
                        <w:t>nt’s</w:t>
                      </w:r>
                      <w:r>
                        <w:rPr>
                          <w:spacing w:val="2"/>
                        </w:rPr>
                        <w:t xml:space="preserve"> </w:t>
                      </w:r>
                      <w:r>
                        <w:t>Gui</w:t>
                      </w:r>
                      <w:r>
                        <w:rPr>
                          <w:spacing w:val="-2"/>
                        </w:rPr>
                        <w:t>d</w:t>
                      </w:r>
                      <w:r>
                        <w:t>e</w:t>
                      </w:r>
                      <w:r>
                        <w:rPr>
                          <w:spacing w:val="1"/>
                        </w:rPr>
                        <w:t xml:space="preserve"> </w:t>
                      </w:r>
                      <w:r>
                        <w:t>&amp; In</w:t>
                      </w:r>
                      <w:r>
                        <w:rPr>
                          <w:spacing w:val="1"/>
                        </w:rPr>
                        <w:t>f</w:t>
                      </w:r>
                      <w:r>
                        <w:t>or</w:t>
                      </w:r>
                      <w:r>
                        <w:rPr>
                          <w:spacing w:val="-3"/>
                        </w:rPr>
                        <w:t>m</w:t>
                      </w:r>
                      <w:r>
                        <w:rPr>
                          <w:spacing w:val="1"/>
                        </w:rPr>
                        <w:t>a</w:t>
                      </w:r>
                      <w:r>
                        <w:t>t</w:t>
                      </w:r>
                      <w:r>
                        <w:rPr>
                          <w:spacing w:val="1"/>
                        </w:rPr>
                        <w:t>i</w:t>
                      </w:r>
                      <w:r>
                        <w:t>on</w:t>
                      </w:r>
                      <w:r>
                        <w:rPr>
                          <w:spacing w:val="-2"/>
                        </w:rPr>
                        <w:t xml:space="preserve"> </w:t>
                      </w:r>
                      <w:r>
                        <w:rPr>
                          <w:spacing w:val="-1"/>
                        </w:rPr>
                        <w:t>P</w:t>
                      </w:r>
                      <w:r>
                        <w:rPr>
                          <w:spacing w:val="1"/>
                        </w:rPr>
                        <w:t>ac</w:t>
                      </w:r>
                      <w:r>
                        <w:t>k</w:t>
                      </w:r>
                      <w:r>
                        <w:tab/>
                      </w:r>
                      <w:r>
                        <w:rPr>
                          <w:spacing w:val="-1"/>
                        </w:rPr>
                        <w:t>S</w:t>
                      </w:r>
                      <w:r>
                        <w:t>upreme</w:t>
                      </w:r>
                      <w:r>
                        <w:rPr>
                          <w:spacing w:val="2"/>
                        </w:rPr>
                        <w:t xml:space="preserve"> </w:t>
                      </w:r>
                      <w:r>
                        <w:t>Court</w:t>
                      </w:r>
                      <w:r>
                        <w:rPr>
                          <w:spacing w:val="-2"/>
                        </w:rPr>
                        <w:t xml:space="preserve"> </w:t>
                      </w:r>
                      <w:smartTag w:uri="urn:schemas-microsoft-com:office:smarttags" w:element="State">
                        <w:smartTag w:uri="urn:schemas-microsoft-com:office:smarttags" w:element="place">
                          <w:r>
                            <w:t>Vi</w:t>
                          </w:r>
                          <w:r>
                            <w:rPr>
                              <w:spacing w:val="1"/>
                            </w:rPr>
                            <w:t>c</w:t>
                          </w:r>
                          <w:r>
                            <w:t>toria</w:t>
                          </w:r>
                        </w:smartTag>
                      </w:smartTag>
                      <w:r>
                        <w:t xml:space="preserve">  </w:t>
                      </w:r>
                      <w:r>
                        <w:rPr>
                          <w:spacing w:val="5"/>
                        </w:rPr>
                        <w:t xml:space="preserve"> </w:t>
                      </w:r>
                      <w:r>
                        <w:t>16</w:t>
                      </w:r>
                    </w:p>
                  </w:txbxContent>
                </v:textbox>
                <w10:wrap anchorx="page" anchory="page"/>
              </v:shape>
            </w:pict>
          </mc:Fallback>
        </mc:AlternateContent>
      </w:r>
    </w:p>
    <w:p w14:paraId="5849180A" w14:textId="77777777" w:rsidR="00233205" w:rsidRDefault="00176711" w:rsidP="00233205">
      <w:pPr>
        <w:spacing w:line="200" w:lineRule="exact"/>
        <w:rPr>
          <w:sz w:val="20"/>
          <w:szCs w:val="20"/>
        </w:rPr>
      </w:pPr>
      <w:r>
        <w:rPr>
          <w:noProof/>
        </w:rPr>
        <w:lastRenderedPageBreak/>
        <mc:AlternateContent>
          <mc:Choice Requires="wpg">
            <w:drawing>
              <wp:anchor distT="0" distB="0" distL="114300" distR="114300" simplePos="0" relativeHeight="251662848" behindDoc="1" locked="0" layoutInCell="1" allowOverlap="1" wp14:anchorId="60FEB552" wp14:editId="267F035A">
                <wp:simplePos x="0" y="0"/>
                <wp:positionH relativeFrom="page">
                  <wp:posOffset>579755</wp:posOffset>
                </wp:positionH>
                <wp:positionV relativeFrom="margin">
                  <wp:align>bottom</wp:align>
                </wp:positionV>
                <wp:extent cx="6574790" cy="972058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9720580"/>
                          <a:chOff x="1057" y="960"/>
                          <a:chExt cx="10354" cy="15308"/>
                        </a:xfrm>
                      </wpg:grpSpPr>
                      <wpg:grpSp>
                        <wpg:cNvPr id="8" name="Group 7"/>
                        <wpg:cNvGrpSpPr>
                          <a:grpSpLocks/>
                        </wpg:cNvGrpSpPr>
                        <wpg:grpSpPr bwMode="auto">
                          <a:xfrm>
                            <a:off x="1160" y="15866"/>
                            <a:ext cx="9115" cy="2"/>
                            <a:chOff x="1160" y="15866"/>
                            <a:chExt cx="9115" cy="2"/>
                          </a:xfrm>
                        </wpg:grpSpPr>
                        <wps:wsp>
                          <wps:cNvPr id="9" name="Freeform 8"/>
                          <wps:cNvSpPr>
                            <a:spLocks/>
                          </wps:cNvSpPr>
                          <wps:spPr bwMode="auto">
                            <a:xfrm>
                              <a:off x="1160" y="15866"/>
                              <a:ext cx="9115" cy="2"/>
                            </a:xfrm>
                            <a:custGeom>
                              <a:avLst/>
                              <a:gdLst>
                                <a:gd name="T0" fmla="+- 0 1160 1160"/>
                                <a:gd name="T1" fmla="*/ T0 w 9115"/>
                                <a:gd name="T2" fmla="+- 0 10275 1160"/>
                                <a:gd name="T3" fmla="*/ T2 w 9115"/>
                              </a:gdLst>
                              <a:ahLst/>
                              <a:cxnLst>
                                <a:cxn ang="0">
                                  <a:pos x="T1" y="0"/>
                                </a:cxn>
                                <a:cxn ang="0">
                                  <a:pos x="T3" y="0"/>
                                </a:cxn>
                              </a:cxnLst>
                              <a:rect l="0" t="0" r="r" b="b"/>
                              <a:pathLst>
                                <a:path w="9115">
                                  <a:moveTo>
                                    <a:pt x="0" y="0"/>
                                  </a:moveTo>
                                  <a:lnTo>
                                    <a:pt x="9115" y="0"/>
                                  </a:lnTo>
                                </a:path>
                              </a:pathLst>
                            </a:custGeom>
                            <a:noFill/>
                            <a:ln w="12700">
                              <a:solidFill>
                                <a:srgbClr val="971E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57" y="960"/>
                              <a:ext cx="10354" cy="1530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AF8F03B" id="Group 6" o:spid="_x0000_s1026" style="position:absolute;margin-left:45.65pt;margin-top:0;width:517.7pt;height:765.4pt;z-index:-251653632;mso-position-horizontal-relative:page;mso-position-vertical:bottom;mso-position-vertical-relative:margin" coordorigin="1057,960" coordsize="10354,153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MPxP8A8g9f+ulcrXVeJ/8AkHr/ANdK5WvPr/EUFFFFc4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nx9TTKfH1NAHodFFFewQYf&#10;if8A5B6/9dK5Wuq8T/8AIPX/AK6VytefX+IoKKKK5x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Pj6mmU+PqaAPQ6KKK9ggw/E/8AyD1/&#10;66VytdV4n/5B6/8AXSuVrz6/xFBRRRXOM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p8fU0ynx9TQB6HRRRXsEGH4n/wCQev8A10rla6rx&#10;P/yD1/66VytefX+IoKKKK5x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Pj6mmU+PqaAPQ6KKK9ggw/E//ACD1/wCulcrXVeJ/+Qev/XSu&#10;Vrz6/wARQUUUVzj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fH1NMp8fU0Aeh0UUV7BBh+J/+Qev/AF0rla6rxP8A8g9f+ulcrXn1/iKC&#10;iiiuc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T4+pplPj6mgD0OiiivYIMPxP/yD1/66VytdV4n/AOQev/XSuVrz6/xFBRRRXOM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p8&#10;fU0ynx9TQB6HRRRXsEGH4n/5B6/9dK5Wuq8T/wDIPX/rpXK159f4igooorn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PqaZT4+poA9&#10;Dooor2CDD8T/APIPX/rpXK11Xif/AJB6/wDXSuVrz6/xFBRRRXOM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8fU0ynx9TQB6HRRRXsEG&#10;H4n/AOQev/XSuVrqvE//ACD1/wCulcrXn1/iKCiiiuc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T4+pplPj6mgD0OiiivYIMPxP/AMg9&#10;f+ulcrXVeJ/+Qev/AF0rla8+v8RQUUUVzj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fH1NMp8fU0Aeh0UUV7BBh+J/8AkHr/ANdK5Wuq&#10;8T/8g9f+ulcrXn1/iKCiiiuc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T4+pplPj6mgD0OiiivYIMPxP/wAg9f8ArpXK11Xif/kHr/10&#10;rla8+v8AEUFFFFc4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nx9TTKfH1NAHodFFFewQYfif/kHr/wBdK5Wuq8T/APIPX/rpXK159f4i&#10;gooorn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PqaZT4+poA9Dooor2CDD8T/8g9f+ulcrXVeJ/wDkHr/10rla8+v8RQUUUVzj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fH1NMp8fU0Aeh0UUV7BBh+J/+Qev/XSuVrqvE/8AyD1/66VytefX+IoKKKK5x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Pj6mmU+PqaA&#10;PQ6KKK9ggw/E/wDyD1/66VytdV4n/wCQev8A10rla8+v8RQUUUVzj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fH1NMp8fU0Aeh0UUV7B&#10;Bh+J/wDkHr/10rla6rxP/wAg9f8ArpXK159f4igooorn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PqaZT4+poA9Dooor2CDD8T/wDI&#10;PX/rpXK11Xif/kHr/wBdK5WvPr/EUFFFFc4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nx9TTKfH1NAHodFFFewQYfif/AJB6/wDXSuVr&#10;qvE//IPX/rpXK159f4igooorn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PqaZT4+poA9Dooor2CDD8T/8AIPX/AK6VytdV4n/5B6/9&#10;dK5WvPr/ABFBRRRXOM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p8fU0ynx9TQB6HRRRXsEGH4n/5B6/8AXSuVrqvE/wDyD1/66VytefX+&#10;IoKKKK5x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Pj6mmU+PqaAPQ6KKK9ggw/E//IPX/rpXK11Xif8A5B6/9dK5WvPr/EUFFFFc4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nx9TTKfH1NAHodFFFewQYfif/kHr/10rla6rxP/AMg9f+ulcrXn1/iKCiiiucY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T4+pplPj6m&#10;gD0OiiivYIMPxP8A8g9f+ulcrXVeJ/8AkHr/ANdK5WvPr/EUFFFFc4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nx9TTKfH1NAHodFFFe&#10;wQYfif8A5B6/9dK5Wuq8T/8AIPX/AK6VytefX+IoKKKK5x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Pj6mmU+PqaAPQ6KKK9ggw/E/8A&#10;yD1/66VytdV4n/5B6/8AXSuVrz6/xFBRRRXOM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8fU0ynx9TQB6HRRRXsEGH4n/wCQev8A10rl&#10;a6rxP/yD1/66VytefX+IoKKKK5x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Pj6mmU+PqaAPQ6KKK9ggw/E//ACD1/wCulcrXVeJ/+Qev&#10;/XSuVrz6/wARQUUUVzj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fH1NMp8fU0Aeh0UUV7BBh+J/+Qev/AF0rla6rxP8A8g9f+ulcrXn1&#10;/iKCiiiucY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T4+pplPj6mgD0OiiivYIMPxP/yD1/66VytdV4n/AOQev/XSuVrz6/xFBRRRXOM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8fU0ynx9TQB6HRRRXsEGH4n/5B6/9dK5Wuq8T/wDIPX/rpXK159f4igooorn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PqaZT4+&#10;poA9Dooor2CDD8T/APIPX/rpXK11Xif/AJB6/wDXSuVrz6/xFBRRRXOM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p8fU0ynx9TQB6HRRR&#10;XsEGH4n/AOQev/XSuVrqvE//ACD1/wCulcrXn1/iKCiiiuc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T4+pplPj6mgD0OiiivYIMPxP/&#10;AMg9f+ulcrXVeJ/+Qev/AF0rla8+v8RQUUUVzj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fH1NMp8fU0Aeh0UUV7BBh+J/8AkHr/ANdK&#10;5Wuq8T/8g9f+ulcrXn1/iKCiiiuc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T4+pplPj6mgD0OiiivYIMPxP/wAg9f8ArpXK11Xif/kH&#10;r/10rla8+v8AEUFFFFc4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nx9TTKfH1NAHodFFFewQYfif/kHr/wBdK5Wuq8T/APIPX/rpXK15&#10;9f4igooorn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PqaZT4+poA9Dooor2CDD8T/8g9f+ulcrXVeJ/wDkHr/10rla8+v8RQUUUVzj&#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fH1NMp8fU0Aeh0UUV7BBh+J/+Qev/XSuVrqvE/8AyD1/66VytefX+IoKKKK5x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Pj6mmU+&#10;PqaAPQ6KKK9ggw/E/wDyD1/66VytdV4n/wCQev8A10rla8+v8RQUUUVzj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fH1NMp8fU0Aeh0U&#10;UV7BBh+J/wDkHr/10rla6rxP/wAg9f8ArpXK159f4igooorn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PqaZT4+poA9Dooor2CDD8T&#10;/wDIPX/rpXK11Xif/kHr/wBdK5WvPr/EUFFFFc4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nx9TTKfH1NAHodFFFewQYfif/AJB6/wDX&#10;SuVrqvE//IPX/rpXK159f4igooorn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PqaZT4+poA9Dooor2CDD8T/8AIPX/AK6VytdV4n/5&#10;B6/9dK5WvPr/ABFBRRRXOM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p8fU0ynx9TQB6HRRRXsEGH4n/5B6/8AXSuVrqvE/wDyD1/66Vyt&#10;efX+IoKKKK5x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Pj6mmU+PqaAPQ6KKK9ggw/E//IPX/rpXK11Xif8A5B6/9dK5WvPr/EUFFFFc&#10;4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nx9TTKfH1NAHodFFFewQYfif/kHr/10rla6rxP/AMg9f+ulcrXn1/iKCiiiuc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T4+ppl&#10;Pj6mgD0OiiivYIMPxP8A8g9f+ulcrXVeJ/8AkHr/ANdK5WvPr/EUFFFFc4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nx9TTKfH1NAHod&#10;FFFewQYfif8A5B6/9dK5Wuq8T/8AIPX/AK6VytefX+IoKKKK5x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Pj6mmU+PqaAPQ6KKK9ggw/&#10;E/8AyD1/66VytdV4n/5B6/8AXSuVrz6/xFBRRRXOM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p8fU0ynx9TQB6HRRRXsEGH4n/wCQev8A&#10;10rla6rxP/yD1/66VytefX+IoKKKK5x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Pj6mmU+PqaAPQ6KKK9ggw/E//ACD1/wCulcrXVeJ/&#10;+Qev/XSuVrz6/wARQUUUVzj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fH1NMp8fU0Aeh0UUV7BBh+J/+Qev/AF0rla6rxP8A8g9f+ulc&#10;rXn1/iKCiiiucY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Pj6mmU+PqaAPQ6KKK9ggw/E/wDy&#10;D1/66VytdV4n/wCQev8A10rla8+v8RQUUUVzj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fH1NMp8fU0Aeh0UUV7BBh+J/wDkHr/10rla&#10;6rxP/wAg9f8ArpXK159f4igooorn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PqaZT4+poA9Dooor2CDD8T/wDIPX/rpXK11Xif/kHr&#10;/wBdK5WvPr/EUFFFFc4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nx9TTKfH1NAHodFFFewQYfif/AJB6/wDXSuVrqvE//IPX/rpXK159&#10;f4igooornG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PqaZT4+poA9Dooor2CDD8T/8AIPX/AK6VytdV4n/5B6/9dK5WvPr/ABFBRRRX&#10;OM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p8fU0ynx9TQB6HRRRXsEGH4n/5B6/8AXSuVrqvE/wDyD1/66VytefX+IoKKKK5x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Pj6m&#10;mU+PqaAPQ6KKK9ggw/E//IPX/rpXK11Xif8A5B6/9dK5WvPr/EUFFFFc4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nx9TTKfH1NAHodF&#10;FFewQYfif/kHr/10rla6rxP/AMg9f+ulcrXn1/iKCiiiuc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T4+pplPj6mgD0OiiivYIMPxP8A&#10;8g9f+ulcrXVeJ/8AkHr/ANdK5WvPr/EUFFFFc4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nx9TTKfH1NAHodFFFewQYfif8A5B6/9dK5&#10;Wuq8T/8AIPX/AK6VytefX+IoKKKK5x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Pj6mmU+PqaAPQ6KKK9ggw/E/8AyD1/66VytdV4n/5B&#10;6/8AXSuVrz6/xFBRRRXOM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p8fU0ynx9TQB6HRRRXsEGH4n/wCQev8A10rla6rxP/yD1/66Vyte&#10;fX+IoKKKK5x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Pj6mmU+PqaAPQ6KKK9ggw/E//ACD1/wCulcrXVeJ/+Qev/XSuVrz6/wARQUUU&#10;Vzj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fH1NMp8fU0Aeh0UUV7BBh+J/8AkHr/ANdK5Wuq8T/8g9f+ulcrXn1/iKCiiiuc&#10;Y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T4+pplPj6mgD0OiiivYIMPxP/wAg9f8ArpXK11Xif/kHr/10rla8+v8AEUFFFFc4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nx9T&#10;TKfH1NAHodFFFewQYfif/kHr/wBdK5Wuq8T/APIPX/rpXK159f4igooorn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">
                <v:group id="Group 7" o:spid="_x0000_s1027" style="position:absolute;left:1160;top:15866;width:9115;height:2" coordorigin="1160,15866" coordsize="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28" style="position:absolute;left:1160;top:15866;width:9115;height:2;visibility:visible;mso-wrap-style:square;v-text-anchor:top" coordsize="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" path="m,l9115,e" filled="f" strokecolor="#971e31" strokeweight="1pt">
                    <v:path arrowok="t" o:connecttype="custom" o:connectlocs="0,0;911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057;top:960;width:10354;height:15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">
                    <v:imagedata r:id="rId18" o:title=""/>
                  </v:shape>
                </v:group>
                <w10:wrap anchorx="page" anchory="margin"/>
              </v:group>
            </w:pict>
          </mc:Fallback>
        </mc:AlternateContent>
      </w:r>
    </w:p>
    <w:p w14:paraId="072C1958" w14:textId="77777777" w:rsidR="00233205" w:rsidRDefault="00233205" w:rsidP="00233205">
      <w:pPr>
        <w:spacing w:line="200" w:lineRule="exact"/>
        <w:rPr>
          <w:sz w:val="20"/>
          <w:szCs w:val="20"/>
        </w:rPr>
      </w:pPr>
    </w:p>
    <w:p w14:paraId="41D4F30D" w14:textId="77777777" w:rsidR="00233205" w:rsidRDefault="00233205" w:rsidP="00233205">
      <w:pPr>
        <w:spacing w:line="200" w:lineRule="exact"/>
        <w:rPr>
          <w:sz w:val="20"/>
          <w:szCs w:val="20"/>
        </w:rPr>
      </w:pPr>
    </w:p>
    <w:p w14:paraId="217D0866" w14:textId="77777777" w:rsidR="00233205" w:rsidRDefault="00233205" w:rsidP="00233205">
      <w:pPr>
        <w:spacing w:line="200" w:lineRule="exact"/>
        <w:rPr>
          <w:sz w:val="20"/>
          <w:szCs w:val="20"/>
        </w:rPr>
      </w:pPr>
    </w:p>
    <w:p w14:paraId="54B80041" w14:textId="77777777" w:rsidR="00233205" w:rsidRDefault="00233205" w:rsidP="00233205">
      <w:pPr>
        <w:spacing w:before="18" w:line="220" w:lineRule="exact"/>
      </w:pPr>
    </w:p>
    <w:p w14:paraId="31EE973B" w14:textId="77777777" w:rsidR="00233205" w:rsidRDefault="00233205" w:rsidP="00233205">
      <w:pPr>
        <w:spacing w:line="592" w:lineRule="exact"/>
        <w:ind w:left="102" w:right="29"/>
        <w:jc w:val="center"/>
        <w:rPr>
          <w:rFonts w:ascii="Arial" w:hAnsi="Arial" w:cs="Arial"/>
          <w:sz w:val="52"/>
          <w:szCs w:val="52"/>
        </w:rPr>
      </w:pPr>
      <w:r>
        <w:rPr>
          <w:rFonts w:ascii="Arial" w:hAnsi="Arial" w:cs="Arial"/>
          <w:b/>
          <w:bCs/>
          <w:color w:val="971E31"/>
          <w:position w:val="-1"/>
          <w:sz w:val="52"/>
          <w:szCs w:val="52"/>
        </w:rPr>
        <w:t>Court</w:t>
      </w:r>
      <w:r>
        <w:rPr>
          <w:rFonts w:ascii="Arial" w:hAnsi="Arial" w:cs="Arial"/>
          <w:b/>
          <w:bCs/>
          <w:color w:val="971E31"/>
          <w:spacing w:val="-2"/>
          <w:position w:val="-1"/>
          <w:sz w:val="52"/>
          <w:szCs w:val="52"/>
        </w:rPr>
        <w:t xml:space="preserve"> </w:t>
      </w:r>
      <w:r>
        <w:rPr>
          <w:rFonts w:ascii="Arial" w:hAnsi="Arial" w:cs="Arial"/>
          <w:b/>
          <w:bCs/>
          <w:color w:val="971E31"/>
          <w:position w:val="-1"/>
          <w:sz w:val="52"/>
          <w:szCs w:val="52"/>
        </w:rPr>
        <w:t>of App</w:t>
      </w:r>
      <w:r>
        <w:rPr>
          <w:rFonts w:ascii="Arial" w:hAnsi="Arial" w:cs="Arial"/>
          <w:b/>
          <w:bCs/>
          <w:color w:val="971E31"/>
          <w:spacing w:val="-2"/>
          <w:position w:val="-1"/>
          <w:sz w:val="52"/>
          <w:szCs w:val="52"/>
        </w:rPr>
        <w:t>e</w:t>
      </w:r>
      <w:r>
        <w:rPr>
          <w:rFonts w:ascii="Arial" w:hAnsi="Arial" w:cs="Arial"/>
          <w:b/>
          <w:bCs/>
          <w:color w:val="971E31"/>
          <w:position w:val="-1"/>
          <w:sz w:val="52"/>
          <w:szCs w:val="52"/>
        </w:rPr>
        <w:t>al –</w:t>
      </w:r>
      <w:r>
        <w:rPr>
          <w:rFonts w:ascii="Arial" w:hAnsi="Arial" w:cs="Arial"/>
          <w:b/>
          <w:bCs/>
          <w:color w:val="971E31"/>
          <w:spacing w:val="-2"/>
          <w:position w:val="-1"/>
          <w:sz w:val="52"/>
          <w:szCs w:val="52"/>
        </w:rPr>
        <w:t xml:space="preserve"> </w:t>
      </w:r>
      <w:r>
        <w:rPr>
          <w:rFonts w:ascii="Arial" w:hAnsi="Arial" w:cs="Arial"/>
          <w:b/>
          <w:bCs/>
          <w:color w:val="971E31"/>
          <w:position w:val="-1"/>
          <w:sz w:val="52"/>
          <w:szCs w:val="52"/>
        </w:rPr>
        <w:t>Supre</w:t>
      </w:r>
      <w:r>
        <w:rPr>
          <w:rFonts w:ascii="Arial" w:hAnsi="Arial" w:cs="Arial"/>
          <w:b/>
          <w:bCs/>
          <w:color w:val="971E31"/>
          <w:spacing w:val="-2"/>
          <w:position w:val="-1"/>
          <w:sz w:val="52"/>
          <w:szCs w:val="52"/>
        </w:rPr>
        <w:t>m</w:t>
      </w:r>
      <w:r>
        <w:rPr>
          <w:rFonts w:ascii="Arial" w:hAnsi="Arial" w:cs="Arial"/>
          <w:b/>
          <w:bCs/>
          <w:color w:val="971E31"/>
          <w:position w:val="-1"/>
          <w:sz w:val="52"/>
          <w:szCs w:val="52"/>
        </w:rPr>
        <w:t>e</w:t>
      </w:r>
      <w:r>
        <w:rPr>
          <w:rFonts w:ascii="Arial" w:hAnsi="Arial" w:cs="Arial"/>
          <w:b/>
          <w:bCs/>
          <w:color w:val="971E31"/>
          <w:spacing w:val="-2"/>
          <w:position w:val="-1"/>
          <w:sz w:val="52"/>
          <w:szCs w:val="52"/>
        </w:rPr>
        <w:t xml:space="preserve"> </w:t>
      </w:r>
      <w:r>
        <w:rPr>
          <w:rFonts w:ascii="Arial" w:hAnsi="Arial" w:cs="Arial"/>
          <w:b/>
          <w:bCs/>
          <w:color w:val="971E31"/>
          <w:position w:val="-1"/>
          <w:sz w:val="52"/>
          <w:szCs w:val="52"/>
        </w:rPr>
        <w:t>Court</w:t>
      </w:r>
      <w:r>
        <w:rPr>
          <w:rFonts w:ascii="Arial" w:hAnsi="Arial" w:cs="Arial"/>
          <w:b/>
          <w:bCs/>
          <w:color w:val="971E31"/>
          <w:spacing w:val="-2"/>
          <w:position w:val="-1"/>
          <w:sz w:val="52"/>
          <w:szCs w:val="52"/>
        </w:rPr>
        <w:t xml:space="preserve"> </w:t>
      </w:r>
      <w:r>
        <w:rPr>
          <w:rFonts w:ascii="Arial" w:hAnsi="Arial" w:cs="Arial"/>
          <w:b/>
          <w:bCs/>
          <w:color w:val="971E31"/>
          <w:position w:val="-1"/>
          <w:sz w:val="52"/>
          <w:szCs w:val="52"/>
        </w:rPr>
        <w:t>of</w:t>
      </w:r>
    </w:p>
    <w:p w14:paraId="292C6F34" w14:textId="77777777" w:rsidR="00233205" w:rsidRDefault="00233205" w:rsidP="00233205">
      <w:pPr>
        <w:spacing w:before="26"/>
        <w:ind w:left="3560" w:right="3487"/>
        <w:jc w:val="center"/>
        <w:rPr>
          <w:rFonts w:ascii="Arial" w:hAnsi="Arial" w:cs="Arial"/>
          <w:sz w:val="52"/>
          <w:szCs w:val="52"/>
        </w:rPr>
      </w:pPr>
      <w:r>
        <w:rPr>
          <w:rFonts w:ascii="Arial" w:hAnsi="Arial" w:cs="Arial"/>
          <w:b/>
          <w:bCs/>
          <w:color w:val="971E31"/>
          <w:sz w:val="52"/>
          <w:szCs w:val="52"/>
        </w:rPr>
        <w:t>Victoria</w:t>
      </w:r>
    </w:p>
    <w:p w14:paraId="28B2DD48" w14:textId="77777777" w:rsidR="00233205" w:rsidRDefault="00233205" w:rsidP="00233205">
      <w:pPr>
        <w:spacing w:line="200" w:lineRule="exact"/>
        <w:rPr>
          <w:sz w:val="20"/>
          <w:szCs w:val="20"/>
        </w:rPr>
      </w:pPr>
    </w:p>
    <w:p w14:paraId="70DFE041" w14:textId="77777777" w:rsidR="00233205" w:rsidRDefault="00233205" w:rsidP="00233205">
      <w:pPr>
        <w:spacing w:line="200" w:lineRule="exact"/>
        <w:rPr>
          <w:sz w:val="20"/>
          <w:szCs w:val="20"/>
        </w:rPr>
      </w:pPr>
    </w:p>
    <w:p w14:paraId="57AB1A4B" w14:textId="77777777" w:rsidR="00233205" w:rsidRDefault="00233205" w:rsidP="00233205">
      <w:pPr>
        <w:spacing w:line="200" w:lineRule="exact"/>
        <w:rPr>
          <w:sz w:val="20"/>
          <w:szCs w:val="20"/>
        </w:rPr>
      </w:pPr>
    </w:p>
    <w:p w14:paraId="5A1C92AD" w14:textId="77777777" w:rsidR="00233205" w:rsidRDefault="00233205" w:rsidP="00233205">
      <w:pPr>
        <w:spacing w:before="8" w:line="280" w:lineRule="exact"/>
        <w:rPr>
          <w:sz w:val="28"/>
          <w:szCs w:val="28"/>
        </w:rPr>
      </w:pPr>
    </w:p>
    <w:p w14:paraId="1533D21D" w14:textId="77777777" w:rsidR="00233205" w:rsidRDefault="00233205" w:rsidP="00233205">
      <w:pPr>
        <w:tabs>
          <w:tab w:val="left" w:pos="6840"/>
        </w:tabs>
        <w:spacing w:line="504" w:lineRule="exact"/>
        <w:ind w:left="139" w:right="-300" w:hanging="799"/>
        <w:jc w:val="center"/>
        <w:rPr>
          <w:rFonts w:ascii="Arial" w:hAnsi="Arial" w:cs="Arial"/>
          <w:b/>
          <w:bCs/>
          <w:color w:val="971E31"/>
          <w:position w:val="-1"/>
          <w:sz w:val="52"/>
          <w:szCs w:val="52"/>
        </w:rPr>
      </w:pPr>
      <w:r>
        <w:rPr>
          <w:rFonts w:ascii="Arial" w:hAnsi="Arial" w:cs="Arial"/>
          <w:b/>
          <w:bCs/>
          <w:color w:val="C0504D"/>
          <w:sz w:val="44"/>
          <w:szCs w:val="44"/>
        </w:rPr>
        <w:t xml:space="preserve"> </w:t>
      </w:r>
      <w:r>
        <w:rPr>
          <w:rFonts w:ascii="Arial" w:hAnsi="Arial" w:cs="Arial"/>
          <w:b/>
          <w:bCs/>
          <w:color w:val="971E31"/>
          <w:position w:val="-1"/>
          <w:sz w:val="52"/>
          <w:szCs w:val="52"/>
        </w:rPr>
        <w:t xml:space="preserve"> FORMS</w:t>
      </w:r>
    </w:p>
    <w:p w14:paraId="00105F28" w14:textId="77777777" w:rsidR="00A91760" w:rsidRDefault="00A91760" w:rsidP="00233205">
      <w:pPr>
        <w:tabs>
          <w:tab w:val="left" w:pos="6840"/>
        </w:tabs>
        <w:spacing w:line="504" w:lineRule="exact"/>
        <w:ind w:left="139" w:right="-300" w:hanging="799"/>
        <w:jc w:val="center"/>
        <w:rPr>
          <w:rFonts w:ascii="Arial" w:hAnsi="Arial" w:cs="Arial"/>
          <w:b/>
          <w:bCs/>
          <w:color w:val="971E31"/>
          <w:position w:val="-1"/>
          <w:sz w:val="52"/>
          <w:szCs w:val="52"/>
        </w:rPr>
      </w:pPr>
    </w:p>
    <w:p w14:paraId="0F1F32FD" w14:textId="77777777" w:rsidR="00A91760" w:rsidRDefault="00A91760" w:rsidP="00A91760">
      <w:pPr>
        <w:tabs>
          <w:tab w:val="left" w:pos="1180"/>
        </w:tabs>
        <w:ind w:left="706" w:right="-20" w:hanging="46"/>
        <w:rPr>
          <w:rFonts w:ascii="Arial" w:hAnsi="Arial" w:cs="Arial"/>
          <w:sz w:val="28"/>
          <w:szCs w:val="28"/>
        </w:rPr>
      </w:pPr>
      <w:r>
        <w:rPr>
          <w:rFonts w:ascii="Symbol" w:hAnsi="Symbol" w:cs="Symbol"/>
          <w:sz w:val="28"/>
          <w:szCs w:val="28"/>
        </w:rPr>
        <w:t></w:t>
      </w:r>
      <w:r>
        <w:rPr>
          <w:sz w:val="28"/>
          <w:szCs w:val="28"/>
        </w:rPr>
        <w:tab/>
      </w:r>
      <w:r>
        <w:rPr>
          <w:rFonts w:ascii="Arial" w:hAnsi="Arial" w:cs="Arial"/>
          <w:sz w:val="28"/>
          <w:szCs w:val="28"/>
        </w:rPr>
        <w:t>Form 64A Application for Leave to appeal documents</w:t>
      </w:r>
      <w:r w:rsidRPr="005241A5">
        <w:rPr>
          <w:rFonts w:ascii="Arial" w:hAnsi="Arial" w:cs="Arial"/>
          <w:sz w:val="28"/>
          <w:szCs w:val="28"/>
        </w:rPr>
        <w:t xml:space="preserve"> </w:t>
      </w:r>
      <w:r>
        <w:rPr>
          <w:rFonts w:ascii="Arial" w:hAnsi="Arial" w:cs="Arial"/>
          <w:sz w:val="28"/>
          <w:szCs w:val="28"/>
        </w:rPr>
        <w:t xml:space="preserve">             </w:t>
      </w:r>
    </w:p>
    <w:p w14:paraId="3AF3C2E4" w14:textId="77777777" w:rsidR="00A91760" w:rsidRDefault="00A91760" w:rsidP="00A91760">
      <w:pPr>
        <w:tabs>
          <w:tab w:val="left" w:pos="1180"/>
        </w:tabs>
        <w:ind w:left="706" w:right="-20" w:hanging="46"/>
        <w:rPr>
          <w:sz w:val="11"/>
          <w:szCs w:val="11"/>
        </w:rPr>
      </w:pPr>
    </w:p>
    <w:p w14:paraId="3488880E" w14:textId="77777777" w:rsidR="00A91760" w:rsidRDefault="00A91760" w:rsidP="00A91760">
      <w:pPr>
        <w:tabs>
          <w:tab w:val="left" w:pos="1180"/>
          <w:tab w:val="num" w:pos="1210"/>
        </w:tabs>
        <w:ind w:left="1210" w:right="-20" w:hanging="550"/>
        <w:rPr>
          <w:rFonts w:ascii="Arial" w:hAnsi="Arial" w:cs="Arial"/>
          <w:sz w:val="28"/>
          <w:szCs w:val="28"/>
        </w:rPr>
      </w:pPr>
      <w:r>
        <w:rPr>
          <w:rFonts w:ascii="Symbol" w:hAnsi="Symbol" w:cs="Symbol"/>
          <w:sz w:val="28"/>
          <w:szCs w:val="28"/>
        </w:rPr>
        <w:t></w:t>
      </w:r>
      <w:r>
        <w:rPr>
          <w:sz w:val="28"/>
          <w:szCs w:val="28"/>
        </w:rPr>
        <w:tab/>
      </w:r>
      <w:r>
        <w:rPr>
          <w:rFonts w:ascii="Arial" w:hAnsi="Arial" w:cs="Arial"/>
          <w:sz w:val="28"/>
          <w:szCs w:val="28"/>
        </w:rPr>
        <w:t>Form 64B Appli</w:t>
      </w:r>
      <w:r>
        <w:rPr>
          <w:rFonts w:ascii="Arial" w:hAnsi="Arial" w:cs="Arial"/>
          <w:spacing w:val="1"/>
          <w:sz w:val="28"/>
          <w:szCs w:val="28"/>
        </w:rPr>
        <w:t>c</w:t>
      </w:r>
      <w:r>
        <w:rPr>
          <w:rFonts w:ascii="Arial" w:hAnsi="Arial" w:cs="Arial"/>
          <w:spacing w:val="-3"/>
          <w:sz w:val="28"/>
          <w:szCs w:val="28"/>
        </w:rPr>
        <w:t>a</w:t>
      </w:r>
      <w:r>
        <w:rPr>
          <w:rFonts w:ascii="Arial" w:hAnsi="Arial" w:cs="Arial"/>
          <w:spacing w:val="1"/>
          <w:sz w:val="28"/>
          <w:szCs w:val="28"/>
        </w:rPr>
        <w:t>t</w:t>
      </w:r>
      <w:r>
        <w:rPr>
          <w:rFonts w:ascii="Arial" w:hAnsi="Arial" w:cs="Arial"/>
          <w:sz w:val="28"/>
          <w:szCs w:val="28"/>
        </w:rPr>
        <w:t xml:space="preserve">ion </w:t>
      </w:r>
      <w:r>
        <w:rPr>
          <w:rFonts w:ascii="Arial" w:hAnsi="Arial" w:cs="Arial"/>
          <w:spacing w:val="-3"/>
          <w:sz w:val="28"/>
          <w:szCs w:val="28"/>
        </w:rPr>
        <w:t>O</w:t>
      </w:r>
      <w:r>
        <w:rPr>
          <w:rFonts w:ascii="Arial" w:hAnsi="Arial" w:cs="Arial"/>
          <w:spacing w:val="1"/>
          <w:sz w:val="28"/>
          <w:szCs w:val="28"/>
        </w:rPr>
        <w:t>t</w:t>
      </w:r>
      <w:r>
        <w:rPr>
          <w:rFonts w:ascii="Arial" w:hAnsi="Arial" w:cs="Arial"/>
          <w:sz w:val="28"/>
          <w:szCs w:val="28"/>
        </w:rPr>
        <w:t>her</w:t>
      </w:r>
      <w:r>
        <w:rPr>
          <w:rFonts w:ascii="Arial" w:hAnsi="Arial" w:cs="Arial"/>
          <w:spacing w:val="-1"/>
          <w:sz w:val="28"/>
          <w:szCs w:val="28"/>
        </w:rPr>
        <w:t xml:space="preserve"> t</w:t>
      </w:r>
      <w:r>
        <w:rPr>
          <w:rFonts w:ascii="Arial" w:hAnsi="Arial" w:cs="Arial"/>
          <w:sz w:val="28"/>
          <w:szCs w:val="28"/>
        </w:rPr>
        <w:t xml:space="preserve">han for </w:t>
      </w:r>
      <w:r>
        <w:rPr>
          <w:rFonts w:ascii="Arial" w:hAnsi="Arial" w:cs="Arial"/>
          <w:spacing w:val="-2"/>
          <w:sz w:val="28"/>
          <w:szCs w:val="28"/>
        </w:rPr>
        <w:t>L</w:t>
      </w:r>
      <w:r>
        <w:rPr>
          <w:rFonts w:ascii="Arial" w:hAnsi="Arial" w:cs="Arial"/>
          <w:sz w:val="28"/>
          <w:szCs w:val="28"/>
        </w:rPr>
        <w:t>ea</w:t>
      </w:r>
      <w:r>
        <w:rPr>
          <w:rFonts w:ascii="Arial" w:hAnsi="Arial" w:cs="Arial"/>
          <w:spacing w:val="-4"/>
          <w:sz w:val="28"/>
          <w:szCs w:val="28"/>
        </w:rPr>
        <w:t>v</w:t>
      </w:r>
      <w:r>
        <w:rPr>
          <w:rFonts w:ascii="Arial" w:hAnsi="Arial" w:cs="Arial"/>
          <w:sz w:val="28"/>
          <w:szCs w:val="28"/>
        </w:rPr>
        <w:t>e</w:t>
      </w:r>
      <w:r>
        <w:rPr>
          <w:rFonts w:ascii="Arial" w:hAnsi="Arial" w:cs="Arial"/>
          <w:spacing w:val="1"/>
          <w:sz w:val="28"/>
          <w:szCs w:val="28"/>
        </w:rPr>
        <w:t xml:space="preserve"> t</w:t>
      </w:r>
      <w:r>
        <w:rPr>
          <w:rFonts w:ascii="Arial" w:hAnsi="Arial" w:cs="Arial"/>
          <w:sz w:val="28"/>
          <w:szCs w:val="28"/>
        </w:rPr>
        <w:t>o</w:t>
      </w:r>
      <w:r>
        <w:rPr>
          <w:rFonts w:ascii="Arial" w:hAnsi="Arial" w:cs="Arial"/>
          <w:spacing w:val="1"/>
          <w:sz w:val="28"/>
          <w:szCs w:val="28"/>
        </w:rPr>
        <w:t xml:space="preserve"> </w:t>
      </w:r>
      <w:r>
        <w:rPr>
          <w:rFonts w:ascii="Arial" w:hAnsi="Arial" w:cs="Arial"/>
          <w:spacing w:val="-3"/>
          <w:sz w:val="28"/>
          <w:szCs w:val="28"/>
        </w:rPr>
        <w:t>Ap</w:t>
      </w:r>
      <w:r>
        <w:rPr>
          <w:rFonts w:ascii="Arial" w:hAnsi="Arial" w:cs="Arial"/>
          <w:sz w:val="28"/>
          <w:szCs w:val="28"/>
        </w:rPr>
        <w:t>peal</w:t>
      </w:r>
      <w:r>
        <w:rPr>
          <w:rFonts w:ascii="Arial" w:hAnsi="Arial" w:cs="Arial"/>
          <w:spacing w:val="3"/>
          <w:sz w:val="28"/>
          <w:szCs w:val="28"/>
        </w:rPr>
        <w:t xml:space="preserve"> </w:t>
      </w:r>
      <w:r>
        <w:rPr>
          <w:rFonts w:ascii="Arial" w:hAnsi="Arial" w:cs="Arial"/>
          <w:sz w:val="28"/>
          <w:szCs w:val="28"/>
        </w:rPr>
        <w:t xml:space="preserve">                   </w:t>
      </w:r>
    </w:p>
    <w:p w14:paraId="74D83F93" w14:textId="77777777" w:rsidR="00A91760" w:rsidRDefault="00A91760" w:rsidP="00A91760">
      <w:pPr>
        <w:ind w:hanging="46"/>
        <w:rPr>
          <w:sz w:val="11"/>
          <w:szCs w:val="11"/>
        </w:rPr>
      </w:pPr>
    </w:p>
    <w:p w14:paraId="270BD6FA" w14:textId="77777777" w:rsidR="00A91760" w:rsidRPr="005241A5" w:rsidRDefault="00A91760" w:rsidP="00A91760">
      <w:pPr>
        <w:tabs>
          <w:tab w:val="left" w:pos="270"/>
          <w:tab w:val="left" w:pos="6840"/>
        </w:tabs>
        <w:ind w:left="139" w:right="-300" w:hanging="799"/>
        <w:rPr>
          <w:rFonts w:ascii="Arial" w:hAnsi="Arial" w:cs="Arial"/>
          <w:b/>
          <w:bCs/>
          <w:color w:val="C0504D"/>
          <w:sz w:val="44"/>
          <w:szCs w:val="44"/>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Arial" w:hAnsi="Arial" w:cs="Arial"/>
          <w:sz w:val="28"/>
          <w:szCs w:val="28"/>
        </w:rPr>
        <w:t>Au</w:t>
      </w:r>
      <w:r>
        <w:rPr>
          <w:rFonts w:ascii="Arial" w:hAnsi="Arial" w:cs="Arial"/>
          <w:spacing w:val="1"/>
          <w:sz w:val="28"/>
          <w:szCs w:val="28"/>
        </w:rPr>
        <w:t>t</w:t>
      </w:r>
      <w:r>
        <w:rPr>
          <w:rFonts w:ascii="Arial" w:hAnsi="Arial" w:cs="Arial"/>
          <w:sz w:val="28"/>
          <w:szCs w:val="28"/>
        </w:rPr>
        <w:t>hor</w:t>
      </w:r>
      <w:r>
        <w:rPr>
          <w:rFonts w:ascii="Arial" w:hAnsi="Arial" w:cs="Arial"/>
          <w:spacing w:val="-3"/>
          <w:sz w:val="28"/>
          <w:szCs w:val="28"/>
        </w:rPr>
        <w:t>i</w:t>
      </w:r>
      <w:r>
        <w:rPr>
          <w:rFonts w:ascii="Arial" w:hAnsi="Arial" w:cs="Arial"/>
          <w:spacing w:val="1"/>
          <w:sz w:val="28"/>
          <w:szCs w:val="28"/>
        </w:rPr>
        <w:t>t</w:t>
      </w:r>
      <w:r>
        <w:rPr>
          <w:rFonts w:ascii="Arial" w:hAnsi="Arial" w:cs="Arial"/>
          <w:sz w:val="28"/>
          <w:szCs w:val="28"/>
        </w:rPr>
        <w:t>y</w:t>
      </w:r>
      <w:r>
        <w:rPr>
          <w:rFonts w:ascii="Arial" w:hAnsi="Arial" w:cs="Arial"/>
          <w:spacing w:val="-3"/>
          <w:sz w:val="28"/>
          <w:szCs w:val="28"/>
        </w:rPr>
        <w:t xml:space="preserve"> </w:t>
      </w:r>
      <w:r>
        <w:rPr>
          <w:rFonts w:ascii="Arial" w:hAnsi="Arial" w:cs="Arial"/>
          <w:spacing w:val="1"/>
          <w:sz w:val="28"/>
          <w:szCs w:val="28"/>
        </w:rPr>
        <w:t>t</w:t>
      </w:r>
      <w:r>
        <w:rPr>
          <w:rFonts w:ascii="Arial" w:hAnsi="Arial" w:cs="Arial"/>
          <w:sz w:val="28"/>
          <w:szCs w:val="28"/>
        </w:rPr>
        <w:t>o</w:t>
      </w:r>
      <w:r>
        <w:rPr>
          <w:rFonts w:ascii="Arial" w:hAnsi="Arial" w:cs="Arial"/>
          <w:spacing w:val="1"/>
          <w:sz w:val="28"/>
          <w:szCs w:val="28"/>
        </w:rPr>
        <w:t xml:space="preserve"> </w:t>
      </w:r>
      <w:r>
        <w:rPr>
          <w:rFonts w:ascii="Arial" w:hAnsi="Arial" w:cs="Arial"/>
          <w:spacing w:val="-1"/>
          <w:sz w:val="28"/>
          <w:szCs w:val="28"/>
        </w:rPr>
        <w:t>C</w:t>
      </w:r>
      <w:r>
        <w:rPr>
          <w:rFonts w:ascii="Arial" w:hAnsi="Arial" w:cs="Arial"/>
          <w:sz w:val="28"/>
          <w:szCs w:val="28"/>
        </w:rPr>
        <w:t>o</w:t>
      </w:r>
      <w:r>
        <w:rPr>
          <w:rFonts w:ascii="Arial" w:hAnsi="Arial" w:cs="Arial"/>
          <w:spacing w:val="-3"/>
          <w:sz w:val="28"/>
          <w:szCs w:val="28"/>
        </w:rPr>
        <w:t>n</w:t>
      </w:r>
      <w:r>
        <w:rPr>
          <w:rFonts w:ascii="Arial" w:hAnsi="Arial" w:cs="Arial"/>
          <w:spacing w:val="1"/>
          <w:sz w:val="28"/>
          <w:szCs w:val="28"/>
        </w:rPr>
        <w:t>t</w:t>
      </w:r>
      <w:r>
        <w:rPr>
          <w:rFonts w:ascii="Arial" w:hAnsi="Arial" w:cs="Arial"/>
          <w:spacing w:val="-3"/>
          <w:sz w:val="28"/>
          <w:szCs w:val="28"/>
        </w:rPr>
        <w:t>a</w:t>
      </w:r>
      <w:r>
        <w:rPr>
          <w:rFonts w:ascii="Arial" w:hAnsi="Arial" w:cs="Arial"/>
          <w:spacing w:val="-1"/>
          <w:sz w:val="28"/>
          <w:szCs w:val="28"/>
        </w:rPr>
        <w:t>c</w:t>
      </w:r>
      <w:r>
        <w:rPr>
          <w:rFonts w:ascii="Arial" w:hAnsi="Arial" w:cs="Arial"/>
          <w:sz w:val="28"/>
          <w:szCs w:val="28"/>
        </w:rPr>
        <w:t xml:space="preserve">t </w:t>
      </w:r>
      <w:r>
        <w:rPr>
          <w:rFonts w:ascii="Arial" w:hAnsi="Arial" w:cs="Arial"/>
          <w:spacing w:val="1"/>
          <w:sz w:val="28"/>
          <w:szCs w:val="28"/>
        </w:rPr>
        <w:t>t</w:t>
      </w:r>
      <w:r>
        <w:rPr>
          <w:rFonts w:ascii="Arial" w:hAnsi="Arial" w:cs="Arial"/>
          <w:sz w:val="28"/>
          <w:szCs w:val="28"/>
        </w:rPr>
        <w:t>he</w:t>
      </w:r>
      <w:r>
        <w:rPr>
          <w:rFonts w:ascii="Arial" w:hAnsi="Arial" w:cs="Arial"/>
          <w:spacing w:val="-1"/>
          <w:sz w:val="28"/>
          <w:szCs w:val="28"/>
        </w:rPr>
        <w:t xml:space="preserve"> D</w:t>
      </w:r>
      <w:r>
        <w:rPr>
          <w:rFonts w:ascii="Arial" w:hAnsi="Arial" w:cs="Arial"/>
          <w:sz w:val="28"/>
          <w:szCs w:val="28"/>
        </w:rPr>
        <w:t>u</w:t>
      </w:r>
      <w:r>
        <w:rPr>
          <w:rFonts w:ascii="Arial" w:hAnsi="Arial" w:cs="Arial"/>
          <w:spacing w:val="1"/>
          <w:sz w:val="28"/>
          <w:szCs w:val="28"/>
        </w:rPr>
        <w:t>t</w:t>
      </w:r>
      <w:r>
        <w:rPr>
          <w:rFonts w:ascii="Arial" w:hAnsi="Arial" w:cs="Arial"/>
          <w:sz w:val="28"/>
          <w:szCs w:val="28"/>
        </w:rPr>
        <w:t>y</w:t>
      </w:r>
      <w:r>
        <w:rPr>
          <w:rFonts w:ascii="Arial" w:hAnsi="Arial" w:cs="Arial"/>
          <w:spacing w:val="-3"/>
          <w:sz w:val="28"/>
          <w:szCs w:val="28"/>
        </w:rPr>
        <w:t xml:space="preserve"> </w:t>
      </w:r>
      <w:r>
        <w:rPr>
          <w:rFonts w:ascii="Arial" w:hAnsi="Arial" w:cs="Arial"/>
          <w:sz w:val="28"/>
          <w:szCs w:val="28"/>
        </w:rPr>
        <w:t>Barr</w:t>
      </w:r>
      <w:r>
        <w:rPr>
          <w:rFonts w:ascii="Arial" w:hAnsi="Arial" w:cs="Arial"/>
          <w:spacing w:val="-2"/>
          <w:sz w:val="28"/>
          <w:szCs w:val="28"/>
        </w:rPr>
        <w:t>i</w:t>
      </w:r>
      <w:r>
        <w:rPr>
          <w:rFonts w:ascii="Arial" w:hAnsi="Arial" w:cs="Arial"/>
          <w:spacing w:val="1"/>
          <w:sz w:val="28"/>
          <w:szCs w:val="28"/>
        </w:rPr>
        <w:t>st</w:t>
      </w:r>
      <w:r>
        <w:rPr>
          <w:rFonts w:ascii="Arial" w:hAnsi="Arial" w:cs="Arial"/>
          <w:sz w:val="28"/>
          <w:szCs w:val="28"/>
        </w:rPr>
        <w:t>e</w:t>
      </w:r>
      <w:r>
        <w:rPr>
          <w:rFonts w:ascii="Arial" w:hAnsi="Arial" w:cs="Arial"/>
          <w:spacing w:val="-3"/>
          <w:sz w:val="28"/>
          <w:szCs w:val="28"/>
        </w:rPr>
        <w:t>r</w:t>
      </w:r>
      <w:r>
        <w:rPr>
          <w:rFonts w:ascii="Arial" w:hAnsi="Arial" w:cs="Arial"/>
          <w:sz w:val="28"/>
          <w:szCs w:val="28"/>
        </w:rPr>
        <w:t>s</w:t>
      </w:r>
      <w:r>
        <w:rPr>
          <w:rFonts w:ascii="Arial" w:hAnsi="Arial" w:cs="Arial"/>
          <w:spacing w:val="2"/>
          <w:sz w:val="28"/>
          <w:szCs w:val="28"/>
        </w:rPr>
        <w:t xml:space="preserve"> </w:t>
      </w:r>
      <w:r>
        <w:rPr>
          <w:rFonts w:ascii="Arial" w:hAnsi="Arial" w:cs="Arial"/>
          <w:spacing w:val="-3"/>
          <w:sz w:val="28"/>
          <w:szCs w:val="28"/>
        </w:rPr>
        <w:t>S</w:t>
      </w:r>
      <w:r>
        <w:rPr>
          <w:rFonts w:ascii="Arial" w:hAnsi="Arial" w:cs="Arial"/>
          <w:spacing w:val="1"/>
          <w:sz w:val="28"/>
          <w:szCs w:val="28"/>
        </w:rPr>
        <w:t>c</w:t>
      </w:r>
      <w:r>
        <w:rPr>
          <w:rFonts w:ascii="Arial" w:hAnsi="Arial" w:cs="Arial"/>
          <w:sz w:val="28"/>
          <w:szCs w:val="28"/>
        </w:rPr>
        <w:t>he</w:t>
      </w:r>
      <w:r>
        <w:rPr>
          <w:rFonts w:ascii="Arial" w:hAnsi="Arial" w:cs="Arial"/>
          <w:spacing w:val="-1"/>
          <w:sz w:val="28"/>
          <w:szCs w:val="28"/>
        </w:rPr>
        <w:t>m</w:t>
      </w:r>
      <w:r>
        <w:rPr>
          <w:rFonts w:ascii="Arial" w:hAnsi="Arial" w:cs="Arial"/>
          <w:sz w:val="28"/>
          <w:szCs w:val="28"/>
        </w:rPr>
        <w:t xml:space="preserve">e                       </w:t>
      </w:r>
    </w:p>
    <w:p w14:paraId="0C42EFF1" w14:textId="77777777" w:rsidR="00233205" w:rsidRDefault="00233205" w:rsidP="002554B8">
      <w:pPr>
        <w:sectPr w:rsidR="00233205" w:rsidSect="00F6212C">
          <w:pgSz w:w="11940" w:h="16860"/>
          <w:pgMar w:top="1580" w:right="1100" w:bottom="280" w:left="1680" w:header="720" w:footer="720" w:gutter="0"/>
          <w:pgNumType w:start="1"/>
          <w:cols w:space="720"/>
        </w:sectPr>
      </w:pPr>
    </w:p>
    <w:p w14:paraId="7EFBB016" w14:textId="77777777" w:rsidR="00233205" w:rsidRPr="0033697F" w:rsidRDefault="00233205" w:rsidP="00233205">
      <w:pPr>
        <w:spacing w:before="200"/>
        <w:rPr>
          <w:rFonts w:ascii="Book Antiqua" w:hAnsi="Book Antiqua"/>
        </w:rPr>
      </w:pPr>
      <w:bookmarkStart w:id="80" w:name="_GoBack"/>
      <w:bookmarkEnd w:id="80"/>
      <w:r w:rsidRPr="0033697F">
        <w:rPr>
          <w:rFonts w:ascii="Book Antiqua" w:hAnsi="Book Antiqua"/>
        </w:rPr>
        <w:lastRenderedPageBreak/>
        <w:t xml:space="preserve">   Rules 64.02, 64.03, 64.30, 64.31</w:t>
      </w:r>
    </w:p>
    <w:p w14:paraId="189F3D65" w14:textId="77777777" w:rsidR="00233205" w:rsidRPr="0033697F" w:rsidRDefault="00233205" w:rsidP="00233205">
      <w:pPr>
        <w:overflowPunct w:val="0"/>
        <w:autoSpaceDE w:val="0"/>
        <w:autoSpaceDN w:val="0"/>
        <w:adjustRightInd w:val="0"/>
        <w:spacing w:before="240" w:after="120"/>
        <w:jc w:val="center"/>
        <w:textAlignment w:val="baseline"/>
        <w:outlineLvl w:val="1"/>
        <w:rPr>
          <w:b/>
          <w:caps/>
        </w:rPr>
      </w:pPr>
      <w:r w:rsidRPr="0033697F">
        <w:rPr>
          <w:b/>
          <w:caps/>
        </w:rPr>
        <w:t>Form 64A</w:t>
      </w:r>
    </w:p>
    <w:p w14:paraId="300319D8" w14:textId="77777777" w:rsidR="00233205" w:rsidRPr="0033697F" w:rsidRDefault="00233205" w:rsidP="00233205"/>
    <w:p w14:paraId="02033842" w14:textId="77777777" w:rsidR="00233205" w:rsidRPr="0033697F" w:rsidRDefault="00233205" w:rsidP="00233205">
      <w:pPr>
        <w:spacing w:before="120"/>
      </w:pPr>
      <w:r w:rsidRPr="0033697F">
        <w:t xml:space="preserve">IN THE SUPREME COURT OF </w:t>
      </w:r>
      <w:smartTag w:uri="urn:schemas-microsoft-com:office:smarttags" w:element="City">
        <w:r w:rsidRPr="0033697F">
          <w:t>VICTORIA</w:t>
        </w:r>
      </w:smartTag>
      <w:r w:rsidRPr="0033697F">
        <w:t xml:space="preserve"> </w:t>
      </w:r>
    </w:p>
    <w:p w14:paraId="5091E5B6" w14:textId="77777777" w:rsidR="00233205" w:rsidRPr="0033697F" w:rsidRDefault="00233205" w:rsidP="00233205">
      <w:pPr>
        <w:spacing w:before="120"/>
      </w:pPr>
      <w:r w:rsidRPr="0033697F">
        <w:t xml:space="preserve">AT </w:t>
      </w:r>
      <w:smartTag w:uri="urn:schemas-microsoft-com:office:smarttags" w:element="City">
        <w:r w:rsidRPr="0033697F">
          <w:t>MELBOURNE</w:t>
        </w:r>
      </w:smartTag>
    </w:p>
    <w:p w14:paraId="082657A2" w14:textId="77777777" w:rsidR="00233205" w:rsidRPr="0033697F" w:rsidRDefault="00233205" w:rsidP="00233205">
      <w:pPr>
        <w:spacing w:before="120"/>
      </w:pPr>
      <w:r w:rsidRPr="0033697F">
        <w:t>IN THE COURT OF APPEAL</w:t>
      </w:r>
    </w:p>
    <w:p w14:paraId="41FC842B" w14:textId="77777777" w:rsidR="00233205" w:rsidRPr="0033697F" w:rsidRDefault="00233205" w:rsidP="00233205">
      <w:pPr>
        <w:spacing w:before="120"/>
        <w:jc w:val="center"/>
        <w:rPr>
          <w:i/>
          <w:iCs/>
        </w:rPr>
      </w:pPr>
      <w:r w:rsidRPr="0033697F">
        <w:t xml:space="preserve">                                                                               File No.</w:t>
      </w:r>
    </w:p>
    <w:p w14:paraId="0F6746CE" w14:textId="77777777" w:rsidR="00233205" w:rsidRPr="0033697F" w:rsidRDefault="00233205" w:rsidP="00233205">
      <w:pPr>
        <w:spacing w:before="120"/>
      </w:pPr>
      <w:r w:rsidRPr="0033697F">
        <w:t>BETWEEN</w:t>
      </w:r>
    </w:p>
    <w:p w14:paraId="081416DE" w14:textId="77777777" w:rsidR="00233205" w:rsidRPr="0033697F" w:rsidRDefault="00233205" w:rsidP="00233205">
      <w:pPr>
        <w:spacing w:before="120"/>
        <w:jc w:val="right"/>
      </w:pPr>
      <w:r w:rsidRPr="0033697F">
        <w:t>Applicant</w:t>
      </w:r>
    </w:p>
    <w:p w14:paraId="05BE07D0" w14:textId="77777777" w:rsidR="00233205" w:rsidRPr="0033697F" w:rsidRDefault="00233205" w:rsidP="00233205">
      <w:pPr>
        <w:tabs>
          <w:tab w:val="left" w:pos="6165"/>
        </w:tabs>
        <w:spacing w:before="120"/>
      </w:pPr>
      <w:r w:rsidRPr="0033697F">
        <w:t>and</w:t>
      </w:r>
      <w:r w:rsidRPr="0033697F">
        <w:tab/>
      </w:r>
    </w:p>
    <w:p w14:paraId="663E5CC6" w14:textId="77777777" w:rsidR="00233205" w:rsidRPr="0033697F" w:rsidRDefault="00233205" w:rsidP="00233205">
      <w:pPr>
        <w:spacing w:before="120"/>
        <w:jc w:val="right"/>
      </w:pPr>
      <w:r w:rsidRPr="0033697F">
        <w:t>Respondent</w:t>
      </w:r>
    </w:p>
    <w:p w14:paraId="017A0A33" w14:textId="77777777" w:rsidR="00233205" w:rsidRPr="0033697F" w:rsidRDefault="00233205" w:rsidP="00233205">
      <w:pPr>
        <w:overflowPunct w:val="0"/>
        <w:autoSpaceDE w:val="0"/>
        <w:autoSpaceDN w:val="0"/>
        <w:adjustRightInd w:val="0"/>
        <w:spacing w:before="240" w:after="120"/>
        <w:jc w:val="center"/>
        <w:textAlignment w:val="baseline"/>
        <w:outlineLvl w:val="1"/>
        <w:rPr>
          <w:b/>
          <w:caps/>
        </w:rPr>
      </w:pPr>
      <w:r w:rsidRPr="0033697F">
        <w:rPr>
          <w:b/>
          <w:caps/>
        </w:rPr>
        <w:t>Application for Leave to Appeal</w:t>
      </w:r>
    </w:p>
    <w:p w14:paraId="41E5FA14" w14:textId="77777777" w:rsidR="00233205" w:rsidRPr="0033697F" w:rsidRDefault="00233205" w:rsidP="00233205">
      <w:r w:rsidRPr="0033697F">
        <w:t>–––––––––––––––––––––––––––––––––––––––––––––––––––––––––––––––––––––––––––</w:t>
      </w:r>
    </w:p>
    <w:p w14:paraId="2EB7A9E9" w14:textId="77777777" w:rsidR="00233205" w:rsidRPr="0033697F" w:rsidRDefault="00233205" w:rsidP="00233205">
      <w:pPr>
        <w:spacing w:before="120"/>
      </w:pPr>
      <w:r w:rsidRPr="0033697F">
        <w:t>Date of Document:</w:t>
      </w:r>
    </w:p>
    <w:p w14:paraId="56FE0A03" w14:textId="77777777" w:rsidR="00233205" w:rsidRPr="0033697F" w:rsidRDefault="00233205" w:rsidP="00233205">
      <w:pPr>
        <w:spacing w:before="120"/>
      </w:pPr>
      <w:r w:rsidRPr="0033697F">
        <w:t>Filed on behalf of:</w:t>
      </w:r>
    </w:p>
    <w:p w14:paraId="6AD30209" w14:textId="77777777" w:rsidR="00233205" w:rsidRPr="0033697F" w:rsidRDefault="00233205" w:rsidP="00233205">
      <w:pPr>
        <w:spacing w:before="120"/>
      </w:pPr>
      <w:r w:rsidRPr="0033697F">
        <w:t>Applicant or lawyer's name and address:</w:t>
      </w:r>
    </w:p>
    <w:p w14:paraId="3C01F128" w14:textId="77777777" w:rsidR="00233205" w:rsidRPr="0033697F" w:rsidRDefault="00233205" w:rsidP="00233205">
      <w:pPr>
        <w:spacing w:before="120"/>
      </w:pPr>
      <w:r w:rsidRPr="0033697F">
        <w:t>Solicitor Code:</w:t>
      </w:r>
    </w:p>
    <w:p w14:paraId="318D55F0" w14:textId="77777777" w:rsidR="00233205" w:rsidRPr="0033697F" w:rsidRDefault="00233205" w:rsidP="00233205">
      <w:pPr>
        <w:spacing w:before="120"/>
      </w:pPr>
      <w:r w:rsidRPr="0033697F">
        <w:t>Tel:</w:t>
      </w:r>
    </w:p>
    <w:p w14:paraId="162699D4" w14:textId="77777777" w:rsidR="00233205" w:rsidRPr="0033697F" w:rsidRDefault="00233205" w:rsidP="00233205">
      <w:pPr>
        <w:spacing w:before="120"/>
      </w:pPr>
      <w:r w:rsidRPr="0033697F">
        <w:t>Fax:</w:t>
      </w:r>
    </w:p>
    <w:p w14:paraId="61E811FC" w14:textId="77777777" w:rsidR="00233205" w:rsidRPr="0033697F" w:rsidRDefault="00233205" w:rsidP="00233205">
      <w:pPr>
        <w:spacing w:before="120"/>
      </w:pPr>
      <w:r w:rsidRPr="0033697F">
        <w:t>Ref:</w:t>
      </w:r>
    </w:p>
    <w:p w14:paraId="1F06E4B0" w14:textId="77777777" w:rsidR="00233205" w:rsidRPr="0033697F" w:rsidRDefault="00233205" w:rsidP="00233205">
      <w:pPr>
        <w:spacing w:before="120"/>
      </w:pPr>
      <w:r w:rsidRPr="0033697F">
        <w:t>Email:</w:t>
      </w:r>
    </w:p>
    <w:p w14:paraId="667FFC3E" w14:textId="77777777" w:rsidR="00233205" w:rsidRPr="0033697F" w:rsidRDefault="00233205" w:rsidP="00233205">
      <w:pPr>
        <w:spacing w:before="120"/>
      </w:pPr>
    </w:p>
    <w:p w14:paraId="56FCBB3A" w14:textId="77777777" w:rsidR="00233205" w:rsidRPr="0033697F" w:rsidRDefault="00233205" w:rsidP="00233205">
      <w:pPr>
        <w:spacing w:before="120"/>
      </w:pPr>
      <w:r w:rsidRPr="0033697F">
        <w:t>Respondent's or lawyer's name and address:</w:t>
      </w:r>
    </w:p>
    <w:p w14:paraId="38A77EB5" w14:textId="77777777" w:rsidR="00233205" w:rsidRPr="0033697F" w:rsidRDefault="00233205" w:rsidP="00233205">
      <w:pPr>
        <w:spacing w:before="120"/>
      </w:pPr>
      <w:r w:rsidRPr="0033697F">
        <w:t>Solicitor Code:</w:t>
      </w:r>
    </w:p>
    <w:p w14:paraId="0CB4A90B" w14:textId="77777777" w:rsidR="00233205" w:rsidRPr="0033697F" w:rsidRDefault="00233205" w:rsidP="00233205">
      <w:pPr>
        <w:spacing w:before="120"/>
      </w:pPr>
      <w:r w:rsidRPr="0033697F">
        <w:t>Tel:</w:t>
      </w:r>
    </w:p>
    <w:p w14:paraId="09C5C2D2" w14:textId="77777777" w:rsidR="00233205" w:rsidRPr="0033697F" w:rsidRDefault="00233205" w:rsidP="00233205">
      <w:pPr>
        <w:spacing w:before="120"/>
      </w:pPr>
      <w:r w:rsidRPr="0033697F">
        <w:t>Fax:</w:t>
      </w:r>
    </w:p>
    <w:p w14:paraId="02CFB222" w14:textId="77777777" w:rsidR="00233205" w:rsidRPr="0033697F" w:rsidRDefault="00233205" w:rsidP="00233205">
      <w:pPr>
        <w:spacing w:before="120"/>
      </w:pPr>
      <w:r w:rsidRPr="0033697F">
        <w:t>Ref:</w:t>
      </w:r>
    </w:p>
    <w:p w14:paraId="74F16C89" w14:textId="77777777" w:rsidR="00233205" w:rsidRPr="0033697F" w:rsidRDefault="00233205" w:rsidP="00233205">
      <w:pPr>
        <w:spacing w:before="120"/>
      </w:pPr>
      <w:r w:rsidRPr="0033697F">
        <w:t>Email:</w:t>
      </w:r>
    </w:p>
    <w:p w14:paraId="6CDDA7B9" w14:textId="77777777" w:rsidR="00233205" w:rsidRPr="0033697F" w:rsidRDefault="00233205" w:rsidP="00233205">
      <w:pPr>
        <w:spacing w:before="120"/>
      </w:pPr>
      <w:r w:rsidRPr="0033697F">
        <w:t>Details of additional parties (if any) are attached:</w:t>
      </w:r>
    </w:p>
    <w:p w14:paraId="0E7860F7" w14:textId="77777777" w:rsidR="00233205" w:rsidRPr="0033697F" w:rsidRDefault="00233205" w:rsidP="00233205">
      <w:pPr>
        <w:spacing w:before="120"/>
      </w:pPr>
      <w:r w:rsidRPr="0033697F">
        <w:t>*YES/*NO</w:t>
      </w:r>
    </w:p>
    <w:p w14:paraId="3B2CA7D7" w14:textId="77777777" w:rsidR="00233205" w:rsidRPr="0033697F" w:rsidRDefault="00233205" w:rsidP="00233205">
      <w:r w:rsidRPr="0033697F">
        <w:t>–––––––––––––––––––––––––––––––––––––––––––––––––––––––––––</w:t>
      </w:r>
    </w:p>
    <w:p w14:paraId="3B2FC137" w14:textId="77777777" w:rsidR="00233205" w:rsidRPr="0033697F" w:rsidRDefault="00233205" w:rsidP="00233205">
      <w:pPr>
        <w:spacing w:before="120"/>
        <w:rPr>
          <w:b/>
        </w:rPr>
      </w:pPr>
      <w:r w:rsidRPr="0033697F">
        <w:rPr>
          <w:b/>
        </w:rPr>
        <w:t>1. Decision from which the application for leave is made:</w:t>
      </w:r>
    </w:p>
    <w:p w14:paraId="32143A37" w14:textId="77777777" w:rsidR="00233205" w:rsidRPr="0033697F" w:rsidRDefault="00233205" w:rsidP="00233205">
      <w:pPr>
        <w:spacing w:before="120"/>
      </w:pPr>
      <w:r w:rsidRPr="0033697F">
        <w:t>Judicial Officer:</w:t>
      </w:r>
    </w:p>
    <w:p w14:paraId="4D0A24A6" w14:textId="77777777" w:rsidR="00233205" w:rsidRPr="0033697F" w:rsidRDefault="00233205" w:rsidP="00233205">
      <w:pPr>
        <w:spacing w:before="120"/>
      </w:pPr>
      <w:r w:rsidRPr="0033697F">
        <w:t>*Court/*Tribunal:</w:t>
      </w:r>
    </w:p>
    <w:p w14:paraId="192CD7E3" w14:textId="77777777" w:rsidR="00233205" w:rsidRPr="0033697F" w:rsidRDefault="00233205" w:rsidP="00233205">
      <w:pPr>
        <w:spacing w:before="120"/>
      </w:pPr>
      <w:r w:rsidRPr="0033697F">
        <w:lastRenderedPageBreak/>
        <w:t>Date of decision made:</w:t>
      </w:r>
    </w:p>
    <w:p w14:paraId="6862E24C" w14:textId="77777777" w:rsidR="00233205" w:rsidRPr="0033697F" w:rsidRDefault="00233205" w:rsidP="00233205">
      <w:pPr>
        <w:spacing w:before="120"/>
      </w:pPr>
      <w:r w:rsidRPr="0033697F">
        <w:t>*Court/*Tribunal file number:</w:t>
      </w:r>
    </w:p>
    <w:p w14:paraId="34907EB6" w14:textId="77777777" w:rsidR="00233205" w:rsidRPr="0033697F" w:rsidRDefault="00233205" w:rsidP="00233205">
      <w:pPr>
        <w:spacing w:before="120"/>
      </w:pPr>
      <w:r w:rsidRPr="0033697F">
        <w:t>Is the whole of the decision sought to be appealed</w:t>
      </w:r>
      <w:r w:rsidRPr="0033697F">
        <w:rPr>
          <w:sz w:val="20"/>
          <w:szCs w:val="20"/>
        </w:rPr>
        <w:t xml:space="preserve"> </w:t>
      </w:r>
      <w:r w:rsidRPr="0033697F">
        <w:t>or</w:t>
      </w:r>
      <w:r w:rsidRPr="0033697F">
        <w:rPr>
          <w:sz w:val="20"/>
          <w:szCs w:val="20"/>
        </w:rPr>
        <w:t xml:space="preserve"> </w:t>
      </w:r>
      <w:r w:rsidRPr="0033697F">
        <w:t xml:space="preserve">appealed?  </w:t>
      </w:r>
    </w:p>
    <w:p w14:paraId="2659E4AF" w14:textId="77777777" w:rsidR="00233205" w:rsidRPr="0033697F" w:rsidRDefault="00233205" w:rsidP="00233205">
      <w:pPr>
        <w:spacing w:before="120"/>
      </w:pPr>
      <w:r w:rsidRPr="0033697F">
        <w:t>[</w:t>
      </w:r>
      <w:r w:rsidRPr="0033697F">
        <w:rPr>
          <w:i/>
        </w:rPr>
        <w:t>If no, state which part of the decision is sought to be appealed or appealed against</w:t>
      </w:r>
      <w:r w:rsidRPr="0033697F">
        <w:t>].</w:t>
      </w:r>
    </w:p>
    <w:p w14:paraId="61A6DBDF" w14:textId="77777777" w:rsidR="00233205" w:rsidRPr="0033697F" w:rsidRDefault="00233205" w:rsidP="00233205">
      <w:pPr>
        <w:spacing w:before="120"/>
      </w:pPr>
    </w:p>
    <w:p w14:paraId="594DF318" w14:textId="77777777" w:rsidR="00233205" w:rsidRPr="0033697F" w:rsidRDefault="00233205" w:rsidP="00233205">
      <w:pPr>
        <w:spacing w:before="120"/>
        <w:rPr>
          <w:b/>
        </w:rPr>
      </w:pPr>
      <w:r w:rsidRPr="0033697F">
        <w:rPr>
          <w:b/>
        </w:rPr>
        <w:t>2. Is leave to appeal required?</w:t>
      </w:r>
    </w:p>
    <w:p w14:paraId="1E73CDF1" w14:textId="77777777" w:rsidR="00233205" w:rsidRPr="0033697F" w:rsidRDefault="00233205" w:rsidP="00233205">
      <w:pPr>
        <w:spacing w:before="120"/>
        <w:rPr>
          <w:b/>
        </w:rPr>
      </w:pPr>
    </w:p>
    <w:p w14:paraId="5BB05171" w14:textId="77777777" w:rsidR="00233205" w:rsidRPr="0033697F" w:rsidRDefault="00233205" w:rsidP="00233205">
      <w:pPr>
        <w:spacing w:before="120"/>
      </w:pPr>
      <w:r w:rsidRPr="0033697F">
        <w:rPr>
          <w:b/>
        </w:rPr>
        <w:t>3. If leave to appeal is not required, state why</w:t>
      </w:r>
      <w:r w:rsidRPr="0033697F">
        <w:t xml:space="preserve">:   </w:t>
      </w:r>
    </w:p>
    <w:p w14:paraId="1631536A" w14:textId="77777777" w:rsidR="00233205" w:rsidRPr="0033697F" w:rsidRDefault="00233205" w:rsidP="00233205">
      <w:pPr>
        <w:spacing w:before="120"/>
      </w:pPr>
    </w:p>
    <w:p w14:paraId="7D59CA8B" w14:textId="77777777" w:rsidR="00233205" w:rsidRPr="0033697F" w:rsidRDefault="00233205" w:rsidP="00233205">
      <w:pPr>
        <w:spacing w:before="120"/>
      </w:pPr>
      <w:r w:rsidRPr="0033697F">
        <w:rPr>
          <w:b/>
        </w:rPr>
        <w:t>4. Is an oral hearing of *leave application/*cross-application for leave requested?</w:t>
      </w:r>
    </w:p>
    <w:p w14:paraId="78BC29CF" w14:textId="77777777" w:rsidR="00233205" w:rsidRPr="0033697F" w:rsidRDefault="00233205" w:rsidP="00233205"/>
    <w:p w14:paraId="659CD904" w14:textId="77777777" w:rsidR="00233205" w:rsidRPr="0033697F" w:rsidRDefault="00233205" w:rsidP="00233205"/>
    <w:p w14:paraId="4D3E612B" w14:textId="77777777" w:rsidR="00233205" w:rsidRPr="0033697F" w:rsidRDefault="00233205" w:rsidP="00233205">
      <w:pPr>
        <w:spacing w:before="120"/>
        <w:rPr>
          <w:b/>
        </w:rPr>
      </w:pPr>
      <w:r w:rsidRPr="0033697F">
        <w:rPr>
          <w:b/>
        </w:rPr>
        <w:t>5. Reasons for granting leave to appeal:</w:t>
      </w:r>
    </w:p>
    <w:p w14:paraId="6D228BFB" w14:textId="77777777" w:rsidR="00233205" w:rsidRPr="0033697F" w:rsidRDefault="00233205" w:rsidP="00233205">
      <w:pPr>
        <w:spacing w:before="120"/>
      </w:pPr>
      <w:r w:rsidRPr="0033697F">
        <w:t>[</w:t>
      </w:r>
      <w:r w:rsidRPr="0033697F">
        <w:rPr>
          <w:i/>
        </w:rPr>
        <w:t>If leave is required, set out specifically and</w:t>
      </w:r>
      <w:r w:rsidRPr="0033697F">
        <w:t xml:space="preserve"> </w:t>
      </w:r>
      <w:r w:rsidRPr="0033697F">
        <w:rPr>
          <w:i/>
        </w:rPr>
        <w:t>concisely the reasons why leave should be granted</w:t>
      </w:r>
      <w:r w:rsidRPr="0033697F">
        <w:t>]</w:t>
      </w:r>
    </w:p>
    <w:p w14:paraId="61610276" w14:textId="77777777" w:rsidR="00233205" w:rsidRPr="0033697F" w:rsidRDefault="00233205" w:rsidP="00233205">
      <w:pPr>
        <w:suppressLineNumbers/>
        <w:overflowPunct w:val="0"/>
        <w:autoSpaceDE w:val="0"/>
        <w:autoSpaceDN w:val="0"/>
        <w:adjustRightInd w:val="0"/>
        <w:spacing w:before="120"/>
        <w:ind w:left="1361"/>
        <w:textAlignment w:val="baseline"/>
      </w:pPr>
      <w:r w:rsidRPr="0033697F">
        <w:t>1.</w:t>
      </w:r>
    </w:p>
    <w:p w14:paraId="61A84075" w14:textId="77777777" w:rsidR="00233205" w:rsidRPr="0033697F" w:rsidRDefault="00233205" w:rsidP="00233205">
      <w:pPr>
        <w:suppressLineNumbers/>
        <w:overflowPunct w:val="0"/>
        <w:autoSpaceDE w:val="0"/>
        <w:autoSpaceDN w:val="0"/>
        <w:adjustRightInd w:val="0"/>
        <w:spacing w:before="120"/>
        <w:ind w:left="1361"/>
        <w:textAlignment w:val="baseline"/>
      </w:pPr>
    </w:p>
    <w:p w14:paraId="0EBDAF4F" w14:textId="77777777" w:rsidR="00233205" w:rsidRPr="0033697F" w:rsidRDefault="00233205" w:rsidP="00233205">
      <w:pPr>
        <w:suppressLineNumbers/>
        <w:overflowPunct w:val="0"/>
        <w:autoSpaceDE w:val="0"/>
        <w:autoSpaceDN w:val="0"/>
        <w:adjustRightInd w:val="0"/>
        <w:spacing w:before="120"/>
        <w:ind w:left="1361"/>
        <w:textAlignment w:val="baseline"/>
      </w:pPr>
    </w:p>
    <w:p w14:paraId="1DFB2545" w14:textId="77777777" w:rsidR="00233205" w:rsidRPr="0033697F" w:rsidRDefault="00233205" w:rsidP="00233205">
      <w:pPr>
        <w:suppressLineNumbers/>
        <w:overflowPunct w:val="0"/>
        <w:autoSpaceDE w:val="0"/>
        <w:autoSpaceDN w:val="0"/>
        <w:adjustRightInd w:val="0"/>
        <w:spacing w:before="120"/>
        <w:ind w:left="1361"/>
        <w:textAlignment w:val="baseline"/>
      </w:pPr>
    </w:p>
    <w:p w14:paraId="46D18B0D" w14:textId="77777777" w:rsidR="00233205" w:rsidRPr="0033697F" w:rsidRDefault="00233205" w:rsidP="00233205">
      <w:pPr>
        <w:suppressLineNumbers/>
        <w:overflowPunct w:val="0"/>
        <w:autoSpaceDE w:val="0"/>
        <w:autoSpaceDN w:val="0"/>
        <w:adjustRightInd w:val="0"/>
        <w:spacing w:before="120"/>
        <w:ind w:left="1361"/>
        <w:textAlignment w:val="baseline"/>
      </w:pPr>
      <w:r w:rsidRPr="0033697F">
        <w:t>2.</w:t>
      </w:r>
    </w:p>
    <w:p w14:paraId="6FD05A65" w14:textId="77777777" w:rsidR="00233205" w:rsidRPr="0033697F" w:rsidRDefault="00233205" w:rsidP="00233205"/>
    <w:p w14:paraId="2728CB61" w14:textId="77777777" w:rsidR="00233205" w:rsidRPr="0033697F" w:rsidRDefault="00233205" w:rsidP="00233205"/>
    <w:p w14:paraId="630F1749" w14:textId="77777777" w:rsidR="00233205" w:rsidRPr="0033697F" w:rsidRDefault="00233205" w:rsidP="00233205"/>
    <w:p w14:paraId="54FD3D8F" w14:textId="77777777" w:rsidR="00233205" w:rsidRPr="0033697F" w:rsidRDefault="00233205" w:rsidP="00233205">
      <w:pPr>
        <w:spacing w:before="120"/>
        <w:rPr>
          <w:b/>
        </w:rPr>
      </w:pPr>
    </w:p>
    <w:p w14:paraId="122F8253" w14:textId="77777777" w:rsidR="00233205" w:rsidRPr="0033697F" w:rsidRDefault="00233205" w:rsidP="00233205">
      <w:pPr>
        <w:spacing w:before="120"/>
        <w:rPr>
          <w:b/>
        </w:rPr>
      </w:pPr>
    </w:p>
    <w:p w14:paraId="43A768CB" w14:textId="77777777" w:rsidR="00233205" w:rsidRPr="0033697F" w:rsidRDefault="00233205" w:rsidP="00233205">
      <w:pPr>
        <w:spacing w:before="120"/>
        <w:rPr>
          <w:b/>
        </w:rPr>
      </w:pPr>
    </w:p>
    <w:p w14:paraId="086C07E5" w14:textId="77777777" w:rsidR="00233205" w:rsidRDefault="00233205" w:rsidP="00233205">
      <w:pPr>
        <w:spacing w:before="120"/>
        <w:rPr>
          <w:b/>
        </w:rPr>
      </w:pPr>
    </w:p>
    <w:p w14:paraId="33778EFE" w14:textId="77777777" w:rsidR="00233205" w:rsidRDefault="00233205" w:rsidP="00233205">
      <w:pPr>
        <w:spacing w:before="120"/>
        <w:rPr>
          <w:b/>
        </w:rPr>
      </w:pPr>
    </w:p>
    <w:p w14:paraId="0CB585F6" w14:textId="77777777" w:rsidR="00233205" w:rsidRDefault="00233205" w:rsidP="00233205">
      <w:pPr>
        <w:spacing w:before="120"/>
        <w:rPr>
          <w:b/>
        </w:rPr>
      </w:pPr>
    </w:p>
    <w:p w14:paraId="2AE0E01F" w14:textId="77777777" w:rsidR="00233205" w:rsidRDefault="00233205" w:rsidP="00233205">
      <w:pPr>
        <w:spacing w:before="120"/>
        <w:rPr>
          <w:b/>
        </w:rPr>
      </w:pPr>
    </w:p>
    <w:p w14:paraId="1002D01E" w14:textId="77777777" w:rsidR="00233205" w:rsidRDefault="00233205" w:rsidP="00233205">
      <w:pPr>
        <w:spacing w:before="120"/>
        <w:rPr>
          <w:b/>
        </w:rPr>
      </w:pPr>
    </w:p>
    <w:p w14:paraId="56F6D3FB" w14:textId="77777777" w:rsidR="00233205" w:rsidRDefault="00233205" w:rsidP="00233205">
      <w:pPr>
        <w:spacing w:before="120"/>
        <w:rPr>
          <w:b/>
        </w:rPr>
      </w:pPr>
    </w:p>
    <w:p w14:paraId="562F3027" w14:textId="77777777" w:rsidR="00233205" w:rsidRDefault="00233205" w:rsidP="00233205">
      <w:pPr>
        <w:spacing w:before="120"/>
        <w:rPr>
          <w:b/>
        </w:rPr>
      </w:pPr>
    </w:p>
    <w:p w14:paraId="6B573E8D" w14:textId="77777777" w:rsidR="00233205" w:rsidRDefault="00233205" w:rsidP="00233205">
      <w:pPr>
        <w:spacing w:before="120"/>
        <w:rPr>
          <w:b/>
        </w:rPr>
      </w:pPr>
    </w:p>
    <w:p w14:paraId="0D07A721" w14:textId="77777777" w:rsidR="00233205" w:rsidRDefault="00233205" w:rsidP="00233205">
      <w:pPr>
        <w:spacing w:before="120"/>
        <w:rPr>
          <w:b/>
        </w:rPr>
      </w:pPr>
    </w:p>
    <w:p w14:paraId="79A352DC" w14:textId="77777777" w:rsidR="002554B8" w:rsidRDefault="002554B8" w:rsidP="00233205">
      <w:pPr>
        <w:spacing w:before="120"/>
        <w:rPr>
          <w:b/>
        </w:rPr>
      </w:pPr>
    </w:p>
    <w:p w14:paraId="09AEB2C4" w14:textId="77777777" w:rsidR="002554B8" w:rsidRDefault="002554B8" w:rsidP="00233205">
      <w:pPr>
        <w:spacing w:before="120"/>
        <w:rPr>
          <w:b/>
        </w:rPr>
      </w:pPr>
    </w:p>
    <w:p w14:paraId="0E0CD1F6" w14:textId="77777777" w:rsidR="00233205" w:rsidRPr="0033697F" w:rsidRDefault="00233205" w:rsidP="00233205">
      <w:pPr>
        <w:spacing w:before="120"/>
      </w:pPr>
      <w:r w:rsidRPr="0033697F">
        <w:rPr>
          <w:b/>
        </w:rPr>
        <w:lastRenderedPageBreak/>
        <w:t>6. Grounds or proposed grounds of appeal</w:t>
      </w:r>
      <w:r w:rsidRPr="0033697F">
        <w:t>:</w:t>
      </w:r>
    </w:p>
    <w:p w14:paraId="1CDF8C28" w14:textId="77777777" w:rsidR="00233205" w:rsidRPr="0033697F" w:rsidRDefault="00233205" w:rsidP="00233205">
      <w:pPr>
        <w:spacing w:before="120"/>
      </w:pPr>
      <w:r w:rsidRPr="0033697F">
        <w:t>[</w:t>
      </w:r>
      <w:r w:rsidRPr="0033697F">
        <w:rPr>
          <w:i/>
        </w:rPr>
        <w:t>Set out specifically and concisely the grounds or proposed grounds of appeal</w:t>
      </w:r>
      <w:r w:rsidRPr="0033697F">
        <w:t>]</w:t>
      </w:r>
    </w:p>
    <w:p w14:paraId="4710A070" w14:textId="77777777" w:rsidR="00233205" w:rsidRPr="0033697F" w:rsidRDefault="00233205" w:rsidP="00233205">
      <w:pPr>
        <w:suppressLineNumbers/>
        <w:overflowPunct w:val="0"/>
        <w:autoSpaceDE w:val="0"/>
        <w:autoSpaceDN w:val="0"/>
        <w:adjustRightInd w:val="0"/>
        <w:spacing w:before="120"/>
        <w:ind w:left="1361"/>
        <w:textAlignment w:val="baseline"/>
      </w:pPr>
      <w:r w:rsidRPr="0033697F">
        <w:t>1.</w:t>
      </w:r>
    </w:p>
    <w:p w14:paraId="63E7D495" w14:textId="77777777" w:rsidR="00233205" w:rsidRPr="0033697F" w:rsidRDefault="00233205" w:rsidP="00233205">
      <w:pPr>
        <w:suppressLineNumbers/>
        <w:overflowPunct w:val="0"/>
        <w:autoSpaceDE w:val="0"/>
        <w:autoSpaceDN w:val="0"/>
        <w:adjustRightInd w:val="0"/>
        <w:spacing w:before="120"/>
        <w:ind w:left="1361"/>
        <w:textAlignment w:val="baseline"/>
      </w:pPr>
    </w:p>
    <w:p w14:paraId="4FD3478C" w14:textId="77777777" w:rsidR="00233205" w:rsidRPr="0033697F" w:rsidRDefault="00233205" w:rsidP="00233205">
      <w:pPr>
        <w:suppressLineNumbers/>
        <w:overflowPunct w:val="0"/>
        <w:autoSpaceDE w:val="0"/>
        <w:autoSpaceDN w:val="0"/>
        <w:adjustRightInd w:val="0"/>
        <w:spacing w:before="120"/>
        <w:ind w:left="1361"/>
        <w:textAlignment w:val="baseline"/>
      </w:pPr>
    </w:p>
    <w:p w14:paraId="776CA384" w14:textId="77777777" w:rsidR="00233205" w:rsidRPr="0033697F" w:rsidRDefault="00233205" w:rsidP="00233205"/>
    <w:p w14:paraId="1DCA011B" w14:textId="77777777" w:rsidR="00233205" w:rsidRPr="0033697F" w:rsidRDefault="00233205" w:rsidP="00233205">
      <w:pPr>
        <w:suppressLineNumbers/>
        <w:overflowPunct w:val="0"/>
        <w:autoSpaceDE w:val="0"/>
        <w:autoSpaceDN w:val="0"/>
        <w:adjustRightInd w:val="0"/>
        <w:spacing w:before="120"/>
        <w:ind w:left="1361"/>
        <w:textAlignment w:val="baseline"/>
      </w:pPr>
    </w:p>
    <w:p w14:paraId="69992FEA" w14:textId="77777777" w:rsidR="00233205" w:rsidRPr="0033697F" w:rsidRDefault="00233205" w:rsidP="00233205">
      <w:pPr>
        <w:suppressLineNumbers/>
        <w:overflowPunct w:val="0"/>
        <w:autoSpaceDE w:val="0"/>
        <w:autoSpaceDN w:val="0"/>
        <w:adjustRightInd w:val="0"/>
        <w:spacing w:before="120"/>
        <w:ind w:left="1361"/>
        <w:textAlignment w:val="baseline"/>
      </w:pPr>
      <w:r w:rsidRPr="0033697F">
        <w:t>2.</w:t>
      </w:r>
    </w:p>
    <w:p w14:paraId="34D00C4F" w14:textId="77777777" w:rsidR="00233205" w:rsidRPr="0033697F" w:rsidRDefault="00233205" w:rsidP="00233205"/>
    <w:p w14:paraId="2C75068C" w14:textId="77777777" w:rsidR="00233205" w:rsidRPr="0033697F" w:rsidRDefault="00233205" w:rsidP="00233205"/>
    <w:p w14:paraId="2088E627" w14:textId="77777777" w:rsidR="00233205" w:rsidRPr="0033697F" w:rsidRDefault="00233205" w:rsidP="00233205"/>
    <w:p w14:paraId="3EF22FF9" w14:textId="77777777" w:rsidR="00233205" w:rsidRPr="0033697F" w:rsidRDefault="00233205" w:rsidP="00233205"/>
    <w:p w14:paraId="6C273A12" w14:textId="77777777" w:rsidR="00233205" w:rsidRPr="0033697F" w:rsidRDefault="00233205" w:rsidP="00233205"/>
    <w:p w14:paraId="37EBC3D8" w14:textId="77777777" w:rsidR="00233205" w:rsidRPr="0033697F" w:rsidRDefault="00233205" w:rsidP="00233205"/>
    <w:p w14:paraId="6AC50052" w14:textId="77777777" w:rsidR="00233205" w:rsidRPr="0033697F" w:rsidRDefault="00233205" w:rsidP="00233205"/>
    <w:p w14:paraId="22AA353D" w14:textId="77777777" w:rsidR="00233205" w:rsidRPr="0033697F" w:rsidRDefault="00233205" w:rsidP="00233205"/>
    <w:p w14:paraId="76C92AEA" w14:textId="77777777" w:rsidR="00233205" w:rsidRPr="0033697F" w:rsidRDefault="00233205" w:rsidP="00233205"/>
    <w:p w14:paraId="1E805755" w14:textId="77777777" w:rsidR="00233205" w:rsidRPr="0033697F" w:rsidRDefault="00233205" w:rsidP="00233205"/>
    <w:p w14:paraId="3CA32954" w14:textId="77777777" w:rsidR="00233205" w:rsidRPr="0033697F" w:rsidRDefault="00233205" w:rsidP="00233205"/>
    <w:p w14:paraId="5A754000" w14:textId="77777777" w:rsidR="00233205" w:rsidRPr="0033697F" w:rsidRDefault="00233205" w:rsidP="00233205"/>
    <w:p w14:paraId="5F251A96" w14:textId="77777777" w:rsidR="00233205" w:rsidRPr="0033697F" w:rsidRDefault="00233205" w:rsidP="00233205"/>
    <w:p w14:paraId="2D79DD7C" w14:textId="77777777" w:rsidR="00233205" w:rsidRPr="0033697F" w:rsidRDefault="00233205" w:rsidP="00233205"/>
    <w:p w14:paraId="3732B497" w14:textId="77777777" w:rsidR="00233205" w:rsidRPr="0033697F" w:rsidRDefault="00233205" w:rsidP="00233205"/>
    <w:p w14:paraId="2F46D6D4" w14:textId="77777777" w:rsidR="00233205" w:rsidRPr="0033697F" w:rsidRDefault="00233205" w:rsidP="00233205"/>
    <w:p w14:paraId="4BAC51EA" w14:textId="77777777" w:rsidR="00233205" w:rsidRPr="0033697F" w:rsidRDefault="00233205" w:rsidP="00233205"/>
    <w:p w14:paraId="2CCF621D" w14:textId="77777777" w:rsidR="00233205" w:rsidRPr="0033697F" w:rsidRDefault="00233205" w:rsidP="00233205"/>
    <w:p w14:paraId="2AF3BFCA" w14:textId="77777777" w:rsidR="00233205" w:rsidRPr="0033697F" w:rsidRDefault="00233205" w:rsidP="00233205"/>
    <w:p w14:paraId="64116646" w14:textId="77777777" w:rsidR="00233205" w:rsidRPr="0033697F" w:rsidRDefault="00233205" w:rsidP="00233205"/>
    <w:p w14:paraId="0A8D669F" w14:textId="77777777" w:rsidR="00233205" w:rsidRPr="0033697F" w:rsidRDefault="00233205" w:rsidP="00233205"/>
    <w:p w14:paraId="6DA69768" w14:textId="77777777" w:rsidR="00233205" w:rsidRPr="0033697F" w:rsidRDefault="00233205" w:rsidP="00233205">
      <w:pPr>
        <w:spacing w:before="120"/>
      </w:pPr>
      <w:r w:rsidRPr="0033697F">
        <w:rPr>
          <w:b/>
        </w:rPr>
        <w:t>7. Orders sought</w:t>
      </w:r>
      <w:r w:rsidRPr="0033697F">
        <w:t>:</w:t>
      </w:r>
    </w:p>
    <w:p w14:paraId="2B0B7315" w14:textId="77777777" w:rsidR="00233205" w:rsidRPr="0033697F" w:rsidRDefault="00233205" w:rsidP="00233205"/>
    <w:p w14:paraId="714AC1AB" w14:textId="77777777" w:rsidR="00233205" w:rsidRPr="0033697F" w:rsidRDefault="00233205" w:rsidP="00233205"/>
    <w:p w14:paraId="5BF4C38B" w14:textId="77777777" w:rsidR="00233205" w:rsidRPr="0033697F" w:rsidRDefault="00233205" w:rsidP="00233205"/>
    <w:p w14:paraId="57FE803D" w14:textId="77777777" w:rsidR="00233205" w:rsidRPr="0033697F" w:rsidRDefault="00233205" w:rsidP="00233205">
      <w:pPr>
        <w:spacing w:before="120"/>
      </w:pPr>
      <w:r w:rsidRPr="0033697F">
        <w:rPr>
          <w:b/>
        </w:rPr>
        <w:t>8. Other applications</w:t>
      </w:r>
      <w:r w:rsidRPr="0033697F">
        <w:t>:</w:t>
      </w:r>
    </w:p>
    <w:p w14:paraId="598A8EB5" w14:textId="77777777" w:rsidR="00233205" w:rsidRPr="0033697F" w:rsidRDefault="00233205" w:rsidP="00233205"/>
    <w:p w14:paraId="33919AD5" w14:textId="77777777" w:rsidR="00233205" w:rsidRPr="0033697F" w:rsidRDefault="00233205" w:rsidP="00233205"/>
    <w:p w14:paraId="73EDB87D" w14:textId="77777777" w:rsidR="00233205" w:rsidRPr="0033697F" w:rsidRDefault="00233205" w:rsidP="00233205">
      <w:pPr>
        <w:spacing w:before="120"/>
      </w:pPr>
      <w:r w:rsidRPr="0033697F">
        <w:rPr>
          <w:b/>
        </w:rPr>
        <w:t>9. Extension of time requested</w:t>
      </w:r>
      <w:r w:rsidRPr="0033697F">
        <w:t xml:space="preserve">:  </w:t>
      </w:r>
    </w:p>
    <w:p w14:paraId="01CB8ED2" w14:textId="77777777" w:rsidR="00233205" w:rsidRPr="0033697F" w:rsidRDefault="00233205" w:rsidP="00233205"/>
    <w:p w14:paraId="7932C80E" w14:textId="77777777" w:rsidR="00233205" w:rsidRPr="0033697F" w:rsidRDefault="00233205" w:rsidP="00233205">
      <w:pPr>
        <w:spacing w:before="120"/>
      </w:pPr>
      <w:r w:rsidRPr="0033697F">
        <w:rPr>
          <w:b/>
        </w:rPr>
        <w:t>10. Stay applied for</w:t>
      </w:r>
      <w:r w:rsidRPr="0033697F">
        <w:t>:</w:t>
      </w:r>
    </w:p>
    <w:p w14:paraId="2C31C304" w14:textId="77777777" w:rsidR="00233205" w:rsidRPr="0033697F" w:rsidRDefault="00233205" w:rsidP="00233205"/>
    <w:p w14:paraId="0C1339A9" w14:textId="77777777" w:rsidR="00233205" w:rsidRPr="0033697F" w:rsidRDefault="00233205" w:rsidP="00233205">
      <w:pPr>
        <w:spacing w:before="120"/>
      </w:pPr>
      <w:r w:rsidRPr="0033697F">
        <w:rPr>
          <w:b/>
        </w:rPr>
        <w:t>11. Is the application for leave or appeal urgent?</w:t>
      </w:r>
      <w:r w:rsidRPr="0033697F">
        <w:t xml:space="preserve">:  </w:t>
      </w:r>
    </w:p>
    <w:p w14:paraId="5897CDA1" w14:textId="77777777" w:rsidR="00233205" w:rsidRPr="0033697F" w:rsidRDefault="00233205" w:rsidP="00233205">
      <w:pPr>
        <w:spacing w:before="120"/>
      </w:pPr>
    </w:p>
    <w:p w14:paraId="52B86D08" w14:textId="77777777" w:rsidR="00233205" w:rsidRPr="0033697F" w:rsidRDefault="00233205" w:rsidP="00233205">
      <w:pPr>
        <w:spacing w:before="120"/>
      </w:pPr>
    </w:p>
    <w:p w14:paraId="083BBA0E" w14:textId="77777777" w:rsidR="00233205" w:rsidRPr="0033697F" w:rsidRDefault="00233205" w:rsidP="00233205">
      <w:pPr>
        <w:spacing w:before="120"/>
      </w:pPr>
      <w:r w:rsidRPr="0033697F">
        <w:rPr>
          <w:b/>
        </w:rPr>
        <w:t>12. Persons to be served with notice</w:t>
      </w:r>
      <w:r w:rsidRPr="0033697F">
        <w:t>:</w:t>
      </w:r>
    </w:p>
    <w:p w14:paraId="765D5F02" w14:textId="77777777" w:rsidR="00233205" w:rsidRPr="0033697F" w:rsidRDefault="00233205" w:rsidP="00233205"/>
    <w:p w14:paraId="7712CB35" w14:textId="77777777" w:rsidR="00233205" w:rsidRPr="0033697F" w:rsidRDefault="00233205" w:rsidP="00233205">
      <w:pPr>
        <w:spacing w:before="120"/>
        <w:rPr>
          <w:b/>
        </w:rPr>
      </w:pPr>
    </w:p>
    <w:p w14:paraId="270A9748" w14:textId="77777777" w:rsidR="00233205" w:rsidRPr="0033697F" w:rsidRDefault="00233205" w:rsidP="00233205">
      <w:pPr>
        <w:spacing w:before="120"/>
        <w:rPr>
          <w:b/>
        </w:rPr>
      </w:pPr>
    </w:p>
    <w:p w14:paraId="5C5A75B4" w14:textId="77777777" w:rsidR="00233205" w:rsidRPr="0033697F" w:rsidRDefault="00233205" w:rsidP="00233205">
      <w:pPr>
        <w:spacing w:before="120"/>
      </w:pPr>
      <w:r w:rsidRPr="0033697F">
        <w:rPr>
          <w:b/>
        </w:rPr>
        <w:t xml:space="preserve">Please note that </w:t>
      </w:r>
      <w:r w:rsidRPr="0033697F">
        <w:rPr>
          <w:b/>
          <w:u w:val="single"/>
        </w:rPr>
        <w:t>all</w:t>
      </w:r>
      <w:r w:rsidRPr="0033697F">
        <w:rPr>
          <w:b/>
        </w:rPr>
        <w:t xml:space="preserve"> of the following are to be filed with this form and that all must comply with the requirements of any applicable Practice Direction. An application for leave to appeal or appeal will not be able to be filed if any of the following are not included or do not comply</w:t>
      </w:r>
      <w:r w:rsidRPr="0033697F">
        <w:t>:</w:t>
      </w:r>
    </w:p>
    <w:p w14:paraId="15625E59" w14:textId="77777777" w:rsidR="00233205" w:rsidRPr="0033697F" w:rsidRDefault="00233205" w:rsidP="00233205">
      <w:pPr>
        <w:tabs>
          <w:tab w:val="right" w:pos="1191"/>
        </w:tabs>
        <w:spacing w:before="120"/>
        <w:ind w:left="1361" w:hanging="1361"/>
      </w:pPr>
      <w:r w:rsidRPr="0033697F">
        <w:tab/>
      </w:r>
      <w:r w:rsidRPr="0033697F">
        <w:sym w:font="Symbol" w:char="F0B7"/>
      </w:r>
      <w:r w:rsidRPr="0033697F">
        <w:tab/>
        <w:t xml:space="preserve">A written case. </w:t>
      </w:r>
    </w:p>
    <w:p w14:paraId="79CA3BA5" w14:textId="77777777" w:rsidR="00233205" w:rsidRPr="0033697F" w:rsidRDefault="00233205" w:rsidP="00233205">
      <w:pPr>
        <w:tabs>
          <w:tab w:val="right" w:pos="1191"/>
        </w:tabs>
        <w:spacing w:before="120"/>
        <w:ind w:left="1361" w:hanging="1361"/>
      </w:pPr>
      <w:r w:rsidRPr="0033697F">
        <w:t xml:space="preserve">                  </w:t>
      </w:r>
      <w:r w:rsidRPr="0033697F">
        <w:sym w:font="Symbol" w:char="F0B7"/>
      </w:r>
      <w:r w:rsidRPr="0033697F">
        <w:t xml:space="preserve">   A list of authorities.</w:t>
      </w:r>
    </w:p>
    <w:p w14:paraId="5E5F1570" w14:textId="77777777" w:rsidR="00233205" w:rsidRPr="0033697F" w:rsidRDefault="00233205" w:rsidP="00233205">
      <w:pPr>
        <w:tabs>
          <w:tab w:val="right" w:pos="1191"/>
        </w:tabs>
        <w:spacing w:before="120"/>
        <w:ind w:left="2438" w:hanging="1361"/>
      </w:pPr>
      <w:r w:rsidRPr="0033697F">
        <w:sym w:font="Symbol" w:char="F0B7"/>
      </w:r>
      <w:r w:rsidRPr="0033697F">
        <w:t xml:space="preserve">   A copy of the order sought to be appealed or appealed.</w:t>
      </w:r>
    </w:p>
    <w:p w14:paraId="00C64421" w14:textId="77777777" w:rsidR="00233205" w:rsidRPr="0033697F" w:rsidRDefault="00233205" w:rsidP="00233205">
      <w:pPr>
        <w:spacing w:before="120"/>
        <w:ind w:left="1378" w:hanging="301"/>
      </w:pPr>
      <w:r w:rsidRPr="0033697F">
        <w:sym w:font="Symbol" w:char="F0B7"/>
      </w:r>
      <w:r w:rsidRPr="0033697F">
        <w:t xml:space="preserve">   A copy of the written reasons of the court or tribunal in respect of which the application for leave or appeal is made.</w:t>
      </w:r>
    </w:p>
    <w:p w14:paraId="513062AE" w14:textId="77777777" w:rsidR="00233205" w:rsidRPr="0033697F" w:rsidRDefault="00233205" w:rsidP="00233205">
      <w:pPr>
        <w:tabs>
          <w:tab w:val="right" w:pos="1191"/>
        </w:tabs>
        <w:spacing w:before="120"/>
        <w:ind w:left="1361" w:hanging="1361"/>
      </w:pPr>
      <w:r w:rsidRPr="0033697F">
        <w:tab/>
      </w:r>
      <w:r w:rsidRPr="0033697F">
        <w:sym w:font="Symbol" w:char="F0B7"/>
      </w:r>
      <w:r w:rsidRPr="0033697F">
        <w:tab/>
        <w:t>A draft leave application book index or appeal book index.</w:t>
      </w:r>
    </w:p>
    <w:p w14:paraId="48468BFF" w14:textId="77777777" w:rsidR="00233205" w:rsidRPr="0033697F" w:rsidRDefault="00233205" w:rsidP="00233205">
      <w:pPr>
        <w:tabs>
          <w:tab w:val="right" w:pos="1191"/>
        </w:tabs>
        <w:spacing w:before="120"/>
        <w:ind w:left="1361" w:hanging="1361"/>
      </w:pPr>
      <w:r w:rsidRPr="0033697F">
        <w:tab/>
      </w:r>
      <w:r w:rsidRPr="0033697F">
        <w:sym w:font="Symbol" w:char="F0B7"/>
      </w:r>
      <w:r w:rsidRPr="0033697F">
        <w:tab/>
        <w:t>A draft summary for the Court of Appeal.</w:t>
      </w:r>
    </w:p>
    <w:p w14:paraId="55759252" w14:textId="77777777" w:rsidR="00233205" w:rsidRPr="0033697F" w:rsidRDefault="00233205" w:rsidP="00233205">
      <w:pPr>
        <w:tabs>
          <w:tab w:val="right" w:pos="1191"/>
        </w:tabs>
        <w:spacing w:before="120"/>
        <w:ind w:left="1361" w:hanging="1361"/>
      </w:pPr>
      <w:r w:rsidRPr="0033697F">
        <w:tab/>
      </w:r>
    </w:p>
    <w:p w14:paraId="1A7B4815" w14:textId="77777777" w:rsidR="00233205" w:rsidRPr="0033697F" w:rsidRDefault="00233205" w:rsidP="00233205">
      <w:pPr>
        <w:tabs>
          <w:tab w:val="right" w:pos="1191"/>
        </w:tabs>
        <w:spacing w:before="120"/>
        <w:ind w:left="1361" w:hanging="1361"/>
      </w:pPr>
    </w:p>
    <w:p w14:paraId="0688FD83" w14:textId="77777777" w:rsidR="00233205" w:rsidRPr="0033697F" w:rsidRDefault="00233205" w:rsidP="00233205">
      <w:pPr>
        <w:tabs>
          <w:tab w:val="right" w:pos="1191"/>
        </w:tabs>
        <w:spacing w:before="120"/>
        <w:ind w:left="1361" w:hanging="1361"/>
      </w:pPr>
      <w:r w:rsidRPr="0033697F">
        <w:t>In addition, the applicable filing fee must be paid at the time of filing.</w:t>
      </w:r>
    </w:p>
    <w:p w14:paraId="507240B0" w14:textId="77777777" w:rsidR="00233205" w:rsidRPr="0033697F" w:rsidRDefault="00233205" w:rsidP="00233205"/>
    <w:p w14:paraId="4A287F52" w14:textId="77777777" w:rsidR="00233205" w:rsidRPr="0033697F" w:rsidRDefault="00233205" w:rsidP="00233205">
      <w:pPr>
        <w:spacing w:before="120"/>
      </w:pPr>
      <w:r w:rsidRPr="0033697F">
        <w:t>Date:</w:t>
      </w:r>
    </w:p>
    <w:p w14:paraId="0EA94F66" w14:textId="77777777" w:rsidR="00233205" w:rsidRPr="0033697F" w:rsidRDefault="00233205" w:rsidP="00233205">
      <w:pPr>
        <w:jc w:val="right"/>
      </w:pPr>
      <w:r w:rsidRPr="0033697F">
        <w:rPr>
          <w:sz w:val="20"/>
          <w:szCs w:val="20"/>
        </w:rPr>
        <w:t>Signed</w:t>
      </w:r>
    </w:p>
    <w:p w14:paraId="1057B108" w14:textId="77777777" w:rsidR="00233205" w:rsidRPr="0033697F" w:rsidRDefault="00233205" w:rsidP="00233205">
      <w:pPr>
        <w:tabs>
          <w:tab w:val="left" w:pos="5040"/>
        </w:tabs>
        <w:spacing w:before="240" w:line="300" w:lineRule="exact"/>
        <w:ind w:right="95"/>
        <w:rPr>
          <w:rFonts w:ascii="Arial" w:hAnsi="Arial" w:cs="Arial"/>
          <w:color w:val="292929"/>
          <w:szCs w:val="20"/>
        </w:rPr>
        <w:sectPr w:rsidR="00233205" w:rsidRPr="0033697F" w:rsidSect="00F6212C">
          <w:headerReference w:type="even" r:id="rId19"/>
          <w:headerReference w:type="default" r:id="rId20"/>
          <w:headerReference w:type="first" r:id="rId21"/>
          <w:pgSz w:w="11906" w:h="16838"/>
          <w:pgMar w:top="1440" w:right="1440" w:bottom="1440" w:left="1440" w:header="709" w:footer="709" w:gutter="0"/>
          <w:pgNumType w:start="16"/>
          <w:cols w:space="708"/>
          <w:formProt w:val="0"/>
          <w:titlePg/>
          <w:docGrid w:linePitch="360"/>
        </w:sectPr>
      </w:pPr>
    </w:p>
    <w:p w14:paraId="0F2F437F" w14:textId="77777777" w:rsidR="00233205" w:rsidRPr="0033697F" w:rsidRDefault="00233205" w:rsidP="00233205">
      <w:pPr>
        <w:tabs>
          <w:tab w:val="left" w:pos="5040"/>
        </w:tabs>
        <w:spacing w:line="300" w:lineRule="exact"/>
        <w:ind w:right="96"/>
        <w:rPr>
          <w:color w:val="292929"/>
        </w:rPr>
      </w:pPr>
      <w:r w:rsidRPr="0033697F">
        <w:rPr>
          <w:color w:val="292929"/>
        </w:rPr>
        <w:lastRenderedPageBreak/>
        <w:t>IN THE SUPREME</w:t>
      </w:r>
      <w:r w:rsidRPr="0033697F">
        <w:rPr>
          <w:caps/>
          <w:color w:val="292929"/>
        </w:rPr>
        <w:fldChar w:fldCharType="begin"/>
      </w:r>
      <w:r w:rsidRPr="0033697F">
        <w:rPr>
          <w:caps/>
          <w:color w:val="292929"/>
        </w:rPr>
        <w:instrText xml:space="preserve">  </w:instrText>
      </w:r>
      <w:r w:rsidRPr="0033697F">
        <w:rPr>
          <w:caps/>
          <w:color w:val="292929"/>
        </w:rPr>
        <w:fldChar w:fldCharType="end"/>
      </w:r>
      <w:r w:rsidRPr="0033697F">
        <w:rPr>
          <w:color w:val="292929"/>
        </w:rPr>
        <w:t xml:space="preserve"> COURT OF </w:t>
      </w:r>
      <w:smartTag w:uri="urn:schemas-microsoft-com:office:smarttags" w:element="City">
        <w:r w:rsidRPr="0033697F">
          <w:rPr>
            <w:color w:val="292929"/>
          </w:rPr>
          <w:t>VICTORIA</w:t>
        </w:r>
      </w:smartTag>
      <w:r w:rsidRPr="0033697F">
        <w:rPr>
          <w:color w:val="292929"/>
        </w:rPr>
        <w:t xml:space="preserve"> </w:t>
      </w:r>
    </w:p>
    <w:p w14:paraId="233D0C78" w14:textId="77777777" w:rsidR="00233205" w:rsidRPr="0033697F" w:rsidRDefault="00233205" w:rsidP="00233205">
      <w:pPr>
        <w:tabs>
          <w:tab w:val="left" w:pos="5040"/>
        </w:tabs>
        <w:spacing w:line="300" w:lineRule="exact"/>
        <w:ind w:right="96"/>
        <w:rPr>
          <w:color w:val="292929"/>
        </w:rPr>
      </w:pPr>
      <w:r w:rsidRPr="0033697F">
        <w:rPr>
          <w:color w:val="292929"/>
        </w:rPr>
        <w:t xml:space="preserve">AT </w:t>
      </w:r>
      <w:smartTag w:uri="urn:schemas-microsoft-com:office:smarttags" w:element="City">
        <w:r w:rsidRPr="0033697F">
          <w:rPr>
            <w:color w:val="292929"/>
          </w:rPr>
          <w:t>MELBOURNE</w:t>
        </w:r>
      </w:smartTag>
    </w:p>
    <w:p w14:paraId="78142D4F" w14:textId="77777777" w:rsidR="00233205" w:rsidRPr="0033697F" w:rsidRDefault="00233205" w:rsidP="00233205">
      <w:pPr>
        <w:tabs>
          <w:tab w:val="left" w:pos="5040"/>
        </w:tabs>
        <w:spacing w:line="300" w:lineRule="exact"/>
        <w:ind w:right="95"/>
        <w:rPr>
          <w:color w:val="292929"/>
        </w:rPr>
      </w:pPr>
      <w:r w:rsidRPr="0033697F">
        <w:rPr>
          <w:color w:val="292929"/>
        </w:rPr>
        <w:t xml:space="preserve">IN THE COURT OF APPEAL </w:t>
      </w:r>
    </w:p>
    <w:p w14:paraId="391B281C" w14:textId="77777777" w:rsidR="00233205" w:rsidRPr="0033697F" w:rsidRDefault="00233205" w:rsidP="00233205">
      <w:pPr>
        <w:tabs>
          <w:tab w:val="left" w:pos="5040"/>
        </w:tabs>
        <w:spacing w:line="300" w:lineRule="exact"/>
        <w:ind w:right="95"/>
        <w:rPr>
          <w:color w:val="292929"/>
        </w:rPr>
      </w:pPr>
    </w:p>
    <w:p w14:paraId="61DE901D" w14:textId="77777777" w:rsidR="00233205" w:rsidRPr="0033697F" w:rsidRDefault="00233205" w:rsidP="00233205">
      <w:pPr>
        <w:tabs>
          <w:tab w:val="left" w:pos="5040"/>
        </w:tabs>
        <w:spacing w:line="300" w:lineRule="exact"/>
        <w:ind w:right="95"/>
        <w:rPr>
          <w:color w:val="292929"/>
        </w:rPr>
      </w:pPr>
      <w:r w:rsidRPr="0033697F">
        <w:rPr>
          <w:color w:val="292929"/>
        </w:rPr>
        <w:t xml:space="preserve">                                                                                                                        File No.</w:t>
      </w:r>
    </w:p>
    <w:p w14:paraId="324B8F7D" w14:textId="77777777" w:rsidR="00233205" w:rsidRPr="0033697F" w:rsidRDefault="00233205" w:rsidP="00233205">
      <w:pPr>
        <w:tabs>
          <w:tab w:val="left" w:pos="5040"/>
        </w:tabs>
        <w:spacing w:line="300" w:lineRule="exact"/>
        <w:ind w:right="95"/>
        <w:rPr>
          <w:color w:val="292929"/>
        </w:rPr>
      </w:pPr>
      <w:r w:rsidRPr="0033697F">
        <w:rPr>
          <w:color w:val="292929"/>
        </w:rPr>
        <w:t>BETWEEN</w:t>
      </w:r>
    </w:p>
    <w:p w14:paraId="17CC77EB" w14:textId="77777777" w:rsidR="00233205" w:rsidRPr="0033697F" w:rsidRDefault="00233205" w:rsidP="00233205">
      <w:pPr>
        <w:keepNext/>
        <w:keepLines/>
        <w:spacing w:before="120"/>
        <w:ind w:right="95"/>
        <w:outlineLvl w:val="3"/>
        <w:rPr>
          <w:bCs/>
          <w:iCs/>
          <w:caps/>
          <w:color w:val="292929"/>
        </w:rPr>
      </w:pPr>
      <w:r w:rsidRPr="0033697F">
        <w:rPr>
          <w:bCs/>
          <w:iCs/>
          <w:caps/>
          <w:color w:val="292929"/>
        </w:rPr>
        <w:fldChar w:fldCharType="begin"/>
      </w:r>
      <w:r w:rsidRPr="0033697F">
        <w:rPr>
          <w:bCs/>
          <w:iCs/>
          <w:caps/>
          <w:color w:val="292929"/>
        </w:rPr>
        <w:instrText xml:space="preserve">  </w:instrText>
      </w:r>
      <w:r w:rsidRPr="0033697F">
        <w:rPr>
          <w:bCs/>
          <w:iCs/>
          <w:caps/>
          <w:color w:val="292929"/>
        </w:rPr>
        <w:fldChar w:fldCharType="end"/>
      </w:r>
    </w:p>
    <w:p w14:paraId="1A212D1E" w14:textId="77777777" w:rsidR="00233205" w:rsidRPr="0033697F" w:rsidRDefault="00233205" w:rsidP="00233205">
      <w:pPr>
        <w:tabs>
          <w:tab w:val="left" w:pos="5040"/>
        </w:tabs>
        <w:ind w:right="95"/>
        <w:jc w:val="center"/>
        <w:rPr>
          <w:bCs/>
          <w:iCs/>
          <w:color w:val="292929"/>
        </w:rPr>
      </w:pPr>
    </w:p>
    <w:p w14:paraId="05CC9AF7" w14:textId="77777777" w:rsidR="00233205" w:rsidRPr="0033697F" w:rsidRDefault="00233205" w:rsidP="00233205">
      <w:pPr>
        <w:tabs>
          <w:tab w:val="left" w:pos="5040"/>
        </w:tabs>
        <w:ind w:right="95"/>
        <w:jc w:val="center"/>
        <w:rPr>
          <w:color w:val="292929"/>
        </w:rPr>
      </w:pPr>
    </w:p>
    <w:p w14:paraId="156198A6" w14:textId="77777777" w:rsidR="00233205" w:rsidRPr="0033697F" w:rsidRDefault="00233205" w:rsidP="00233205">
      <w:pPr>
        <w:tabs>
          <w:tab w:val="left" w:pos="5040"/>
        </w:tabs>
        <w:ind w:right="95"/>
        <w:jc w:val="center"/>
        <w:rPr>
          <w:color w:val="292929"/>
        </w:rPr>
      </w:pPr>
      <w:r w:rsidRPr="0033697F">
        <w:rPr>
          <w:color w:val="292929"/>
        </w:rPr>
        <w:t xml:space="preserve">and </w:t>
      </w:r>
    </w:p>
    <w:p w14:paraId="5C29E481" w14:textId="77777777" w:rsidR="00233205" w:rsidRPr="0033697F" w:rsidRDefault="00233205" w:rsidP="00233205">
      <w:pPr>
        <w:spacing w:after="60"/>
        <w:ind w:right="95"/>
        <w:outlineLvl w:val="4"/>
        <w:rPr>
          <w:bCs/>
          <w:i/>
          <w:iCs/>
          <w:color w:val="292929"/>
        </w:rPr>
      </w:pPr>
    </w:p>
    <w:p w14:paraId="4E301EA6" w14:textId="77777777" w:rsidR="00233205" w:rsidRPr="0033697F" w:rsidRDefault="00233205" w:rsidP="00233205">
      <w:pPr>
        <w:spacing w:after="60"/>
        <w:ind w:right="95"/>
        <w:jc w:val="center"/>
        <w:outlineLvl w:val="4"/>
        <w:rPr>
          <w:bCs/>
          <w:iCs/>
          <w:color w:val="292929"/>
        </w:rPr>
      </w:pPr>
    </w:p>
    <w:p w14:paraId="2714B4D3" w14:textId="77777777" w:rsidR="00233205" w:rsidRPr="0033697F" w:rsidRDefault="00233205" w:rsidP="00233205">
      <w:pPr>
        <w:spacing w:after="60"/>
        <w:ind w:right="95"/>
        <w:outlineLvl w:val="4"/>
        <w:rPr>
          <w:bCs/>
          <w:i/>
          <w:iCs/>
          <w:color w:val="292929"/>
        </w:rPr>
      </w:pPr>
    </w:p>
    <w:p w14:paraId="6069D96B" w14:textId="77777777" w:rsidR="00233205" w:rsidRPr="0033697F" w:rsidRDefault="00233205" w:rsidP="00233205">
      <w:pPr>
        <w:spacing w:after="60"/>
        <w:ind w:right="95"/>
        <w:jc w:val="center"/>
        <w:outlineLvl w:val="4"/>
        <w:rPr>
          <w:bCs/>
          <w:iCs/>
          <w:color w:val="292929"/>
        </w:rPr>
      </w:pPr>
      <w:r w:rsidRPr="0033697F">
        <w:rPr>
          <w:bCs/>
          <w:iCs/>
          <w:color w:val="292929"/>
        </w:rPr>
        <w:t xml:space="preserve">APPLICATION FOR LEAVE TO APPEAL AGAINST </w:t>
      </w:r>
    </w:p>
    <w:p w14:paraId="57C6C4BF" w14:textId="77777777" w:rsidR="00233205" w:rsidRPr="0033697F" w:rsidRDefault="00233205" w:rsidP="00233205">
      <w:pPr>
        <w:tabs>
          <w:tab w:val="left" w:pos="2552"/>
        </w:tabs>
        <w:spacing w:after="60"/>
        <w:ind w:right="95"/>
        <w:jc w:val="center"/>
        <w:outlineLvl w:val="4"/>
        <w:rPr>
          <w:bCs/>
          <w:iCs/>
          <w:color w:val="292929"/>
        </w:rPr>
      </w:pPr>
    </w:p>
    <w:p w14:paraId="7F76BC48" w14:textId="77777777" w:rsidR="00233205" w:rsidRPr="0033697F" w:rsidRDefault="00233205" w:rsidP="00233205">
      <w:pPr>
        <w:tabs>
          <w:tab w:val="left" w:pos="2552"/>
        </w:tabs>
        <w:spacing w:after="60"/>
        <w:ind w:right="95"/>
        <w:jc w:val="center"/>
        <w:outlineLvl w:val="4"/>
        <w:rPr>
          <w:b/>
          <w:bCs/>
          <w:iCs/>
          <w:color w:val="292929"/>
        </w:rPr>
      </w:pPr>
    </w:p>
    <w:p w14:paraId="092221C0" w14:textId="77777777" w:rsidR="00233205" w:rsidRPr="0033697F" w:rsidRDefault="00233205" w:rsidP="00233205">
      <w:pPr>
        <w:tabs>
          <w:tab w:val="left" w:pos="2552"/>
        </w:tabs>
        <w:spacing w:after="60"/>
        <w:ind w:right="95"/>
        <w:jc w:val="center"/>
        <w:outlineLvl w:val="4"/>
        <w:rPr>
          <w:b/>
          <w:bCs/>
          <w:iCs/>
          <w:color w:val="292929"/>
        </w:rPr>
      </w:pPr>
    </w:p>
    <w:p w14:paraId="7D758582" w14:textId="77777777" w:rsidR="00233205" w:rsidRPr="0033697F" w:rsidRDefault="00233205" w:rsidP="00233205">
      <w:pPr>
        <w:tabs>
          <w:tab w:val="left" w:pos="2552"/>
        </w:tabs>
        <w:spacing w:after="60"/>
        <w:ind w:right="95"/>
        <w:jc w:val="center"/>
        <w:outlineLvl w:val="4"/>
        <w:rPr>
          <w:b/>
          <w:bCs/>
          <w:iCs/>
          <w:color w:val="292929"/>
        </w:rPr>
      </w:pPr>
      <w:r w:rsidRPr="0033697F">
        <w:rPr>
          <w:b/>
          <w:bCs/>
          <w:iCs/>
          <w:color w:val="292929"/>
        </w:rPr>
        <w:t>WRITTEN CASE FOR THE APPLICANT</w:t>
      </w:r>
    </w:p>
    <w:p w14:paraId="208FC65D" w14:textId="77777777" w:rsidR="00233205" w:rsidRPr="0033697F" w:rsidRDefault="00233205" w:rsidP="00233205">
      <w:pPr>
        <w:tabs>
          <w:tab w:val="left" w:pos="2552"/>
        </w:tabs>
        <w:spacing w:after="60"/>
        <w:ind w:right="95"/>
        <w:jc w:val="center"/>
        <w:outlineLvl w:val="4"/>
        <w:rPr>
          <w:b/>
          <w:bCs/>
          <w:iCs/>
          <w:color w:val="292929"/>
        </w:rPr>
      </w:pPr>
    </w:p>
    <w:p w14:paraId="46B99442" w14:textId="77777777" w:rsidR="00233205" w:rsidRPr="0033697F" w:rsidRDefault="00233205" w:rsidP="00233205">
      <w:pPr>
        <w:tabs>
          <w:tab w:val="left" w:pos="0"/>
          <w:tab w:val="left" w:pos="630"/>
          <w:tab w:val="center" w:pos="4320"/>
          <w:tab w:val="right" w:pos="8640"/>
          <w:tab w:val="right" w:pos="9000"/>
        </w:tabs>
        <w:spacing w:line="360" w:lineRule="auto"/>
        <w:ind w:right="95"/>
        <w:jc w:val="both"/>
        <w:rPr>
          <w:color w:val="292929"/>
        </w:rPr>
      </w:pPr>
      <w:r w:rsidRPr="0033697F">
        <w:rPr>
          <w:color w:val="292929"/>
        </w:rPr>
        <w:t>1)</w:t>
      </w:r>
      <w:r w:rsidRPr="0033697F">
        <w:rPr>
          <w:color w:val="292929"/>
        </w:rPr>
        <w:tab/>
      </w:r>
    </w:p>
    <w:p w14:paraId="587983D6"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48C39D1B"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136EF206"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22478229"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2C59184B"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7105ADF7"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01EFC9D5"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671E8F79"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1A72FD69"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48707791"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1DA7C806"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48B1598F"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56C59272"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749014E6"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567EB490"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55E1DFA3"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554D5C8F"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b/>
          <w:color w:val="292929"/>
        </w:rPr>
      </w:pPr>
    </w:p>
    <w:p w14:paraId="13E4CCD1" w14:textId="77777777" w:rsidR="00233205" w:rsidRDefault="00233205" w:rsidP="00233205">
      <w:pPr>
        <w:tabs>
          <w:tab w:val="left" w:pos="0"/>
          <w:tab w:val="left" w:pos="284"/>
          <w:tab w:val="center" w:pos="4320"/>
          <w:tab w:val="right" w:pos="8640"/>
          <w:tab w:val="right" w:pos="9000"/>
        </w:tabs>
        <w:spacing w:line="360" w:lineRule="auto"/>
        <w:ind w:right="95"/>
        <w:jc w:val="both"/>
        <w:rPr>
          <w:b/>
          <w:color w:val="292929"/>
        </w:rPr>
      </w:pPr>
    </w:p>
    <w:p w14:paraId="4B9232DC" w14:textId="77777777" w:rsidR="00233205" w:rsidRDefault="00233205" w:rsidP="00233205">
      <w:pPr>
        <w:tabs>
          <w:tab w:val="left" w:pos="0"/>
          <w:tab w:val="left" w:pos="284"/>
          <w:tab w:val="center" w:pos="4320"/>
          <w:tab w:val="right" w:pos="8640"/>
          <w:tab w:val="right" w:pos="9000"/>
        </w:tabs>
        <w:spacing w:line="360" w:lineRule="auto"/>
        <w:ind w:right="95"/>
        <w:jc w:val="both"/>
        <w:rPr>
          <w:b/>
          <w:color w:val="292929"/>
        </w:rPr>
      </w:pPr>
    </w:p>
    <w:p w14:paraId="42B5FFF5" w14:textId="77777777" w:rsidR="00233205" w:rsidRPr="0033697F" w:rsidRDefault="00233205" w:rsidP="00F00859">
      <w:pPr>
        <w:tabs>
          <w:tab w:val="left" w:pos="0"/>
          <w:tab w:val="left" w:pos="270"/>
          <w:tab w:val="center" w:pos="4320"/>
          <w:tab w:val="right" w:pos="8640"/>
          <w:tab w:val="right" w:pos="9000"/>
        </w:tabs>
        <w:spacing w:line="360" w:lineRule="auto"/>
        <w:ind w:right="95"/>
        <w:jc w:val="both"/>
        <w:rPr>
          <w:b/>
          <w:i/>
          <w:color w:val="292929"/>
        </w:rPr>
      </w:pPr>
      <w:r w:rsidRPr="0033697F">
        <w:rPr>
          <w:b/>
          <w:color w:val="292929"/>
        </w:rPr>
        <w:lastRenderedPageBreak/>
        <w:t>GROUNDS</w:t>
      </w:r>
    </w:p>
    <w:p w14:paraId="5B293245" w14:textId="77777777" w:rsidR="00233205" w:rsidRPr="0033697F" w:rsidRDefault="00233205" w:rsidP="00233205">
      <w:pPr>
        <w:tabs>
          <w:tab w:val="right" w:pos="9000"/>
        </w:tabs>
        <w:ind w:right="-1996"/>
        <w:jc w:val="both"/>
        <w:rPr>
          <w:b/>
          <w:i/>
          <w:color w:val="292929"/>
        </w:rPr>
      </w:pPr>
    </w:p>
    <w:p w14:paraId="567A59DB" w14:textId="77777777" w:rsidR="00233205" w:rsidRPr="0033697F" w:rsidRDefault="00233205" w:rsidP="00233205">
      <w:pPr>
        <w:tabs>
          <w:tab w:val="right" w:pos="9000"/>
        </w:tabs>
        <w:ind w:right="-1996"/>
        <w:jc w:val="both"/>
        <w:rPr>
          <w:b/>
          <w:i/>
          <w:color w:val="292929"/>
        </w:rPr>
      </w:pPr>
    </w:p>
    <w:p w14:paraId="2ED609C4" w14:textId="77777777" w:rsidR="00233205" w:rsidRPr="0033697F" w:rsidRDefault="00233205" w:rsidP="00233205">
      <w:pPr>
        <w:tabs>
          <w:tab w:val="right" w:pos="9000"/>
        </w:tabs>
        <w:ind w:right="-1996"/>
        <w:jc w:val="both"/>
        <w:rPr>
          <w:b/>
          <w:i/>
          <w:color w:val="292929"/>
        </w:rPr>
      </w:pPr>
    </w:p>
    <w:p w14:paraId="64416A8F" w14:textId="77777777" w:rsidR="00233205" w:rsidRPr="0033697F" w:rsidRDefault="00233205" w:rsidP="00233205">
      <w:pPr>
        <w:tabs>
          <w:tab w:val="right" w:pos="9000"/>
        </w:tabs>
        <w:ind w:right="-1996"/>
        <w:jc w:val="both"/>
        <w:rPr>
          <w:b/>
          <w:i/>
          <w:color w:val="292929"/>
        </w:rPr>
      </w:pPr>
    </w:p>
    <w:p w14:paraId="3CA1DF4B" w14:textId="77777777" w:rsidR="00233205" w:rsidRPr="0033697F" w:rsidRDefault="00233205" w:rsidP="00233205">
      <w:pPr>
        <w:tabs>
          <w:tab w:val="right" w:pos="9000"/>
        </w:tabs>
        <w:ind w:right="-1996"/>
        <w:jc w:val="both"/>
        <w:rPr>
          <w:b/>
          <w:i/>
          <w:color w:val="292929"/>
        </w:rPr>
      </w:pPr>
    </w:p>
    <w:p w14:paraId="290016F1" w14:textId="77777777" w:rsidR="00233205" w:rsidRPr="0033697F" w:rsidRDefault="00233205" w:rsidP="00233205">
      <w:pPr>
        <w:tabs>
          <w:tab w:val="right" w:pos="9000"/>
        </w:tabs>
        <w:ind w:right="-1996"/>
        <w:jc w:val="both"/>
        <w:rPr>
          <w:b/>
          <w:i/>
          <w:color w:val="292929"/>
        </w:rPr>
      </w:pPr>
    </w:p>
    <w:p w14:paraId="037CD51A" w14:textId="77777777" w:rsidR="00233205" w:rsidRPr="0033697F" w:rsidRDefault="00233205" w:rsidP="00233205">
      <w:pPr>
        <w:tabs>
          <w:tab w:val="right" w:pos="9000"/>
        </w:tabs>
        <w:ind w:right="-1996"/>
        <w:jc w:val="both"/>
        <w:rPr>
          <w:b/>
          <w:i/>
          <w:color w:val="292929"/>
        </w:rPr>
      </w:pPr>
    </w:p>
    <w:p w14:paraId="6707E6BD" w14:textId="77777777" w:rsidR="00233205" w:rsidRPr="0033697F" w:rsidRDefault="00233205" w:rsidP="00233205">
      <w:pPr>
        <w:tabs>
          <w:tab w:val="right" w:pos="9000"/>
        </w:tabs>
        <w:ind w:right="-1996"/>
        <w:jc w:val="both"/>
        <w:rPr>
          <w:b/>
          <w:i/>
          <w:color w:val="292929"/>
        </w:rPr>
      </w:pPr>
    </w:p>
    <w:p w14:paraId="352BC584" w14:textId="77777777" w:rsidR="00233205" w:rsidRPr="0033697F" w:rsidRDefault="00233205" w:rsidP="00233205">
      <w:pPr>
        <w:tabs>
          <w:tab w:val="right" w:pos="9000"/>
        </w:tabs>
        <w:ind w:right="-1996"/>
        <w:jc w:val="both"/>
        <w:rPr>
          <w:b/>
          <w:i/>
          <w:color w:val="292929"/>
        </w:rPr>
      </w:pPr>
    </w:p>
    <w:p w14:paraId="6B451F29" w14:textId="77777777" w:rsidR="00233205" w:rsidRPr="0033697F" w:rsidRDefault="00233205" w:rsidP="00233205">
      <w:pPr>
        <w:tabs>
          <w:tab w:val="right" w:pos="9000"/>
        </w:tabs>
        <w:ind w:right="-1996"/>
        <w:jc w:val="both"/>
        <w:rPr>
          <w:b/>
          <w:i/>
          <w:color w:val="292929"/>
        </w:rPr>
      </w:pPr>
    </w:p>
    <w:p w14:paraId="55C9494D" w14:textId="77777777" w:rsidR="00233205" w:rsidRPr="0033697F" w:rsidRDefault="00233205" w:rsidP="00233205">
      <w:pPr>
        <w:tabs>
          <w:tab w:val="right" w:pos="9000"/>
        </w:tabs>
        <w:ind w:right="-1996"/>
        <w:jc w:val="both"/>
        <w:rPr>
          <w:b/>
          <w:i/>
          <w:color w:val="292929"/>
        </w:rPr>
      </w:pPr>
    </w:p>
    <w:p w14:paraId="260DEDE9" w14:textId="77777777" w:rsidR="00233205" w:rsidRPr="0033697F" w:rsidRDefault="00233205" w:rsidP="00233205">
      <w:pPr>
        <w:tabs>
          <w:tab w:val="right" w:pos="9000"/>
        </w:tabs>
        <w:ind w:right="-1996"/>
        <w:jc w:val="both"/>
        <w:rPr>
          <w:b/>
          <w:i/>
          <w:color w:val="292929"/>
        </w:rPr>
      </w:pPr>
    </w:p>
    <w:p w14:paraId="7F6CBC70" w14:textId="77777777" w:rsidR="00233205" w:rsidRPr="0033697F" w:rsidRDefault="00233205" w:rsidP="00233205">
      <w:pPr>
        <w:tabs>
          <w:tab w:val="right" w:pos="9000"/>
        </w:tabs>
        <w:ind w:right="-1996"/>
        <w:jc w:val="both"/>
        <w:rPr>
          <w:b/>
          <w:i/>
          <w:color w:val="292929"/>
        </w:rPr>
      </w:pPr>
    </w:p>
    <w:p w14:paraId="098608C1" w14:textId="77777777" w:rsidR="00233205" w:rsidRPr="0033697F" w:rsidRDefault="00233205" w:rsidP="00233205">
      <w:pPr>
        <w:tabs>
          <w:tab w:val="right" w:pos="9000"/>
        </w:tabs>
        <w:ind w:right="-1996"/>
        <w:jc w:val="both"/>
        <w:rPr>
          <w:b/>
          <w:i/>
          <w:color w:val="292929"/>
        </w:rPr>
      </w:pPr>
    </w:p>
    <w:p w14:paraId="760A9586" w14:textId="77777777" w:rsidR="00233205" w:rsidRPr="0033697F" w:rsidRDefault="00233205" w:rsidP="00233205">
      <w:pPr>
        <w:tabs>
          <w:tab w:val="right" w:pos="9000"/>
        </w:tabs>
        <w:ind w:right="-1996"/>
        <w:jc w:val="both"/>
        <w:rPr>
          <w:b/>
          <w:i/>
          <w:color w:val="292929"/>
        </w:rPr>
      </w:pPr>
    </w:p>
    <w:p w14:paraId="0F17257A" w14:textId="77777777" w:rsidR="00233205" w:rsidRPr="0033697F" w:rsidRDefault="00233205" w:rsidP="00233205">
      <w:pPr>
        <w:tabs>
          <w:tab w:val="right" w:pos="9000"/>
        </w:tabs>
        <w:ind w:right="-1996"/>
        <w:jc w:val="both"/>
        <w:rPr>
          <w:b/>
          <w:i/>
          <w:color w:val="292929"/>
        </w:rPr>
      </w:pPr>
    </w:p>
    <w:p w14:paraId="06056D1A" w14:textId="77777777" w:rsidR="00233205" w:rsidRPr="0033697F" w:rsidRDefault="00233205" w:rsidP="00233205">
      <w:pPr>
        <w:tabs>
          <w:tab w:val="right" w:pos="9000"/>
        </w:tabs>
        <w:ind w:right="-1996"/>
        <w:jc w:val="both"/>
        <w:rPr>
          <w:b/>
          <w:i/>
          <w:color w:val="292929"/>
        </w:rPr>
      </w:pPr>
    </w:p>
    <w:p w14:paraId="19371F44" w14:textId="77777777" w:rsidR="00233205" w:rsidRPr="0033697F" w:rsidRDefault="00233205" w:rsidP="00233205">
      <w:pPr>
        <w:tabs>
          <w:tab w:val="right" w:pos="9000"/>
        </w:tabs>
        <w:ind w:right="-1996"/>
        <w:jc w:val="both"/>
        <w:rPr>
          <w:b/>
          <w:i/>
          <w:color w:val="292929"/>
        </w:rPr>
      </w:pPr>
    </w:p>
    <w:p w14:paraId="72B73C9B" w14:textId="77777777" w:rsidR="00233205" w:rsidRPr="0033697F" w:rsidRDefault="00233205" w:rsidP="00233205">
      <w:pPr>
        <w:tabs>
          <w:tab w:val="right" w:pos="9000"/>
        </w:tabs>
        <w:ind w:right="-1996"/>
        <w:jc w:val="both"/>
        <w:rPr>
          <w:b/>
          <w:i/>
          <w:color w:val="292929"/>
        </w:rPr>
      </w:pPr>
    </w:p>
    <w:p w14:paraId="7A9CFC64" w14:textId="77777777" w:rsidR="00233205" w:rsidRPr="0033697F" w:rsidRDefault="00233205" w:rsidP="00233205">
      <w:pPr>
        <w:tabs>
          <w:tab w:val="right" w:pos="9000"/>
        </w:tabs>
        <w:ind w:right="-1996"/>
        <w:jc w:val="both"/>
        <w:rPr>
          <w:b/>
          <w:i/>
          <w:color w:val="292929"/>
        </w:rPr>
      </w:pPr>
    </w:p>
    <w:p w14:paraId="738B92B8" w14:textId="77777777" w:rsidR="00233205" w:rsidRPr="0033697F" w:rsidRDefault="00233205" w:rsidP="00233205">
      <w:pPr>
        <w:tabs>
          <w:tab w:val="right" w:pos="9000"/>
        </w:tabs>
        <w:ind w:right="-1996"/>
        <w:jc w:val="both"/>
        <w:rPr>
          <w:b/>
          <w:i/>
          <w:color w:val="292929"/>
        </w:rPr>
      </w:pPr>
    </w:p>
    <w:p w14:paraId="4C888990" w14:textId="77777777" w:rsidR="00233205" w:rsidRPr="0033697F" w:rsidRDefault="00233205" w:rsidP="00233205">
      <w:pPr>
        <w:tabs>
          <w:tab w:val="right" w:pos="9000"/>
        </w:tabs>
        <w:ind w:right="-1996"/>
        <w:jc w:val="both"/>
        <w:rPr>
          <w:b/>
          <w:i/>
          <w:color w:val="292929"/>
        </w:rPr>
      </w:pPr>
    </w:p>
    <w:p w14:paraId="2D1248BB" w14:textId="77777777" w:rsidR="00233205" w:rsidRPr="0033697F" w:rsidRDefault="00233205" w:rsidP="00233205">
      <w:pPr>
        <w:tabs>
          <w:tab w:val="right" w:pos="9000"/>
        </w:tabs>
        <w:ind w:right="-1996"/>
        <w:jc w:val="both"/>
        <w:rPr>
          <w:b/>
          <w:i/>
          <w:color w:val="292929"/>
        </w:rPr>
      </w:pPr>
    </w:p>
    <w:p w14:paraId="317D0B98" w14:textId="77777777" w:rsidR="00233205" w:rsidRPr="0033697F" w:rsidRDefault="00233205" w:rsidP="00233205">
      <w:pPr>
        <w:tabs>
          <w:tab w:val="right" w:pos="9000"/>
        </w:tabs>
        <w:ind w:right="-1996"/>
        <w:jc w:val="both"/>
        <w:rPr>
          <w:b/>
          <w:i/>
          <w:color w:val="292929"/>
        </w:rPr>
      </w:pPr>
    </w:p>
    <w:p w14:paraId="2532A202" w14:textId="77777777" w:rsidR="00233205" w:rsidRPr="0033697F" w:rsidRDefault="00233205" w:rsidP="00233205">
      <w:pPr>
        <w:tabs>
          <w:tab w:val="right" w:pos="9000"/>
        </w:tabs>
        <w:ind w:right="-1996"/>
        <w:jc w:val="both"/>
        <w:rPr>
          <w:b/>
          <w:i/>
          <w:color w:val="292929"/>
        </w:rPr>
      </w:pPr>
    </w:p>
    <w:p w14:paraId="227DEDC3" w14:textId="77777777" w:rsidR="00233205" w:rsidRPr="0033697F" w:rsidRDefault="00233205" w:rsidP="00233205">
      <w:pPr>
        <w:tabs>
          <w:tab w:val="right" w:pos="9000"/>
        </w:tabs>
        <w:ind w:right="-1996"/>
        <w:jc w:val="both"/>
        <w:rPr>
          <w:b/>
          <w:i/>
          <w:color w:val="292929"/>
        </w:rPr>
      </w:pPr>
    </w:p>
    <w:p w14:paraId="54170CCF" w14:textId="77777777" w:rsidR="00233205" w:rsidRPr="0033697F" w:rsidRDefault="00233205" w:rsidP="00233205">
      <w:pPr>
        <w:tabs>
          <w:tab w:val="right" w:pos="9000"/>
        </w:tabs>
        <w:ind w:right="-1996"/>
        <w:jc w:val="both"/>
        <w:rPr>
          <w:b/>
          <w:i/>
          <w:color w:val="292929"/>
        </w:rPr>
      </w:pPr>
    </w:p>
    <w:p w14:paraId="1353392B" w14:textId="77777777" w:rsidR="00233205" w:rsidRPr="0033697F" w:rsidRDefault="00233205" w:rsidP="00233205">
      <w:pPr>
        <w:tabs>
          <w:tab w:val="right" w:pos="9000"/>
        </w:tabs>
        <w:ind w:right="-1996"/>
        <w:jc w:val="both"/>
        <w:rPr>
          <w:b/>
          <w:i/>
          <w:color w:val="292929"/>
        </w:rPr>
      </w:pPr>
    </w:p>
    <w:p w14:paraId="7AC4E389" w14:textId="77777777" w:rsidR="00233205" w:rsidRPr="0033697F" w:rsidRDefault="00233205" w:rsidP="00233205">
      <w:pPr>
        <w:tabs>
          <w:tab w:val="right" w:pos="9000"/>
        </w:tabs>
        <w:ind w:right="-1996"/>
        <w:jc w:val="both"/>
        <w:rPr>
          <w:b/>
          <w:i/>
          <w:color w:val="292929"/>
        </w:rPr>
      </w:pPr>
    </w:p>
    <w:p w14:paraId="6E59F275" w14:textId="77777777" w:rsidR="00233205" w:rsidRPr="0033697F" w:rsidRDefault="00233205" w:rsidP="00233205">
      <w:pPr>
        <w:tabs>
          <w:tab w:val="right" w:pos="9000"/>
        </w:tabs>
        <w:ind w:right="-1996"/>
        <w:jc w:val="both"/>
        <w:rPr>
          <w:b/>
          <w:i/>
          <w:color w:val="292929"/>
        </w:rPr>
      </w:pPr>
    </w:p>
    <w:p w14:paraId="0BB75DBB" w14:textId="77777777" w:rsidR="00233205" w:rsidRPr="0033697F" w:rsidRDefault="00233205" w:rsidP="00233205">
      <w:pPr>
        <w:tabs>
          <w:tab w:val="right" w:pos="9000"/>
        </w:tabs>
        <w:ind w:right="-1996"/>
        <w:jc w:val="both"/>
        <w:rPr>
          <w:b/>
          <w:i/>
          <w:color w:val="292929"/>
        </w:rPr>
      </w:pPr>
    </w:p>
    <w:p w14:paraId="14937FB7" w14:textId="77777777" w:rsidR="00233205" w:rsidRPr="0033697F" w:rsidRDefault="00233205" w:rsidP="00233205">
      <w:pPr>
        <w:tabs>
          <w:tab w:val="right" w:pos="9000"/>
        </w:tabs>
        <w:ind w:right="-1996"/>
        <w:jc w:val="both"/>
        <w:rPr>
          <w:b/>
          <w:i/>
          <w:color w:val="292929"/>
        </w:rPr>
      </w:pPr>
    </w:p>
    <w:p w14:paraId="79974C78" w14:textId="77777777" w:rsidR="00233205" w:rsidRPr="0033697F" w:rsidRDefault="00233205" w:rsidP="00233205">
      <w:pPr>
        <w:tabs>
          <w:tab w:val="right" w:pos="9000"/>
        </w:tabs>
        <w:ind w:right="-1996"/>
        <w:jc w:val="both"/>
        <w:rPr>
          <w:b/>
          <w:i/>
          <w:color w:val="292929"/>
        </w:rPr>
      </w:pPr>
    </w:p>
    <w:p w14:paraId="3C5D9240" w14:textId="77777777" w:rsidR="00233205" w:rsidRPr="0033697F" w:rsidRDefault="00233205" w:rsidP="00233205">
      <w:pPr>
        <w:tabs>
          <w:tab w:val="right" w:pos="9000"/>
        </w:tabs>
        <w:ind w:right="-1996"/>
        <w:jc w:val="both"/>
        <w:rPr>
          <w:b/>
          <w:i/>
          <w:color w:val="292929"/>
        </w:rPr>
      </w:pPr>
    </w:p>
    <w:p w14:paraId="6CC0886D" w14:textId="77777777" w:rsidR="00233205" w:rsidRPr="0033697F" w:rsidRDefault="00233205" w:rsidP="00233205">
      <w:pPr>
        <w:tabs>
          <w:tab w:val="right" w:pos="9000"/>
        </w:tabs>
        <w:ind w:right="-1996"/>
        <w:jc w:val="both"/>
        <w:rPr>
          <w:b/>
          <w:i/>
          <w:color w:val="292929"/>
        </w:rPr>
      </w:pPr>
    </w:p>
    <w:p w14:paraId="313E9C02" w14:textId="77777777" w:rsidR="00233205" w:rsidRPr="0033697F" w:rsidRDefault="00233205" w:rsidP="00233205">
      <w:pPr>
        <w:tabs>
          <w:tab w:val="right" w:pos="9000"/>
        </w:tabs>
        <w:ind w:right="-1996"/>
        <w:jc w:val="both"/>
        <w:rPr>
          <w:b/>
          <w:i/>
          <w:color w:val="292929"/>
        </w:rPr>
      </w:pPr>
    </w:p>
    <w:p w14:paraId="49F3CD78" w14:textId="77777777" w:rsidR="00233205" w:rsidRPr="0033697F" w:rsidRDefault="00233205" w:rsidP="00233205">
      <w:pPr>
        <w:tabs>
          <w:tab w:val="right" w:pos="9000"/>
        </w:tabs>
        <w:ind w:right="-1996"/>
        <w:jc w:val="both"/>
        <w:rPr>
          <w:strike/>
          <w:color w:val="292929"/>
        </w:rPr>
      </w:pPr>
    </w:p>
    <w:p w14:paraId="291E5F25" w14:textId="77777777" w:rsidR="00233205" w:rsidRPr="0033697F" w:rsidRDefault="00233205" w:rsidP="00233205">
      <w:pPr>
        <w:tabs>
          <w:tab w:val="right" w:pos="9000"/>
        </w:tabs>
        <w:ind w:right="-1996"/>
        <w:jc w:val="both"/>
        <w:rPr>
          <w:strike/>
          <w:color w:val="292929"/>
        </w:rPr>
      </w:pPr>
    </w:p>
    <w:p w14:paraId="0D34CD29" w14:textId="77777777" w:rsidR="00233205" w:rsidRPr="0033697F" w:rsidRDefault="00233205" w:rsidP="00233205">
      <w:pPr>
        <w:tabs>
          <w:tab w:val="right" w:pos="9000"/>
        </w:tabs>
        <w:ind w:right="-1996"/>
        <w:jc w:val="both"/>
        <w:rPr>
          <w:strike/>
          <w:color w:val="292929"/>
        </w:rPr>
      </w:pPr>
    </w:p>
    <w:p w14:paraId="3DAF52A5" w14:textId="77777777" w:rsidR="00233205" w:rsidRPr="0033697F" w:rsidRDefault="00233205" w:rsidP="00233205">
      <w:pPr>
        <w:ind w:right="95"/>
        <w:jc w:val="both"/>
        <w:rPr>
          <w:color w:val="292929"/>
        </w:rPr>
      </w:pPr>
    </w:p>
    <w:p w14:paraId="0A0258FD" w14:textId="77777777" w:rsidR="00233205" w:rsidRPr="0033697F" w:rsidRDefault="00233205" w:rsidP="00233205">
      <w:pPr>
        <w:ind w:right="95"/>
        <w:jc w:val="both"/>
        <w:rPr>
          <w:color w:val="292929"/>
        </w:rPr>
      </w:pPr>
      <w:r w:rsidRPr="0033697F">
        <w:rPr>
          <w:color w:val="292929"/>
        </w:rPr>
        <w:t>Date:</w:t>
      </w:r>
      <w:r w:rsidRPr="0033697F">
        <w:rPr>
          <w:color w:val="292929"/>
        </w:rPr>
        <w:tab/>
      </w:r>
      <w:r w:rsidRPr="0033697F">
        <w:rPr>
          <w:color w:val="292929"/>
        </w:rPr>
        <w:tab/>
      </w:r>
      <w:r w:rsidRPr="0033697F">
        <w:rPr>
          <w:color w:val="292929"/>
        </w:rPr>
        <w:tab/>
      </w:r>
    </w:p>
    <w:p w14:paraId="171C9B9C" w14:textId="77777777" w:rsidR="00233205" w:rsidRPr="0033697F" w:rsidRDefault="00233205" w:rsidP="00233205">
      <w:pPr>
        <w:ind w:right="95"/>
        <w:jc w:val="both"/>
        <w:rPr>
          <w:color w:val="292929"/>
        </w:rPr>
      </w:pPr>
    </w:p>
    <w:p w14:paraId="3F8A5DE7" w14:textId="77777777" w:rsidR="00233205" w:rsidRPr="0033697F" w:rsidRDefault="00233205" w:rsidP="00233205">
      <w:pPr>
        <w:ind w:right="95"/>
        <w:jc w:val="right"/>
        <w:rPr>
          <w:color w:val="292929"/>
        </w:rPr>
      </w:pPr>
      <w:r w:rsidRPr="0033697F">
        <w:rPr>
          <w:color w:val="292929"/>
        </w:rPr>
        <w:t>Signed</w:t>
      </w:r>
    </w:p>
    <w:p w14:paraId="3A414388" w14:textId="77777777" w:rsidR="00233205" w:rsidRPr="0033697F" w:rsidRDefault="00233205" w:rsidP="00233205">
      <w:pPr>
        <w:tabs>
          <w:tab w:val="left" w:pos="5040"/>
        </w:tabs>
        <w:ind w:left="5040" w:right="95" w:hanging="3780"/>
        <w:jc w:val="right"/>
        <w:rPr>
          <w:color w:val="292929"/>
        </w:rPr>
      </w:pPr>
      <w:r w:rsidRPr="0033697F">
        <w:rPr>
          <w:color w:val="292929"/>
        </w:rPr>
        <w:tab/>
      </w:r>
    </w:p>
    <w:p w14:paraId="74C87F5C" w14:textId="77777777" w:rsidR="00233205" w:rsidRPr="0033697F" w:rsidRDefault="00233205" w:rsidP="00233205">
      <w:pPr>
        <w:spacing w:before="120"/>
        <w:rPr>
          <w:rFonts w:ascii="Arial" w:hAnsi="Arial" w:cs="Arial"/>
          <w:b/>
          <w:color w:val="292929"/>
        </w:rPr>
      </w:pPr>
    </w:p>
    <w:p w14:paraId="4ACAED26" w14:textId="77777777" w:rsidR="00233205" w:rsidRDefault="00233205" w:rsidP="00233205">
      <w:pPr>
        <w:spacing w:before="120"/>
      </w:pPr>
    </w:p>
    <w:p w14:paraId="65F8A70A" w14:textId="77777777" w:rsidR="00233205" w:rsidRDefault="00233205" w:rsidP="00233205">
      <w:pPr>
        <w:spacing w:before="120"/>
      </w:pPr>
    </w:p>
    <w:p w14:paraId="0F2D1B7A" w14:textId="77777777" w:rsidR="00233205" w:rsidRDefault="00233205" w:rsidP="00233205">
      <w:pPr>
        <w:spacing w:before="120"/>
      </w:pPr>
    </w:p>
    <w:p w14:paraId="5083DFED" w14:textId="77777777" w:rsidR="00233205" w:rsidRPr="0033697F" w:rsidRDefault="00233205" w:rsidP="00233205">
      <w:pPr>
        <w:spacing w:before="120"/>
      </w:pPr>
      <w:r w:rsidRPr="0033697F">
        <w:lastRenderedPageBreak/>
        <w:t xml:space="preserve">IN THE SUPREME COURT OF </w:t>
      </w:r>
      <w:smartTag w:uri="urn:schemas-microsoft-com:office:smarttags" w:element="City">
        <w:r w:rsidRPr="0033697F">
          <w:t>VICTORIA</w:t>
        </w:r>
      </w:smartTag>
      <w:r w:rsidRPr="0033697F">
        <w:t xml:space="preserve"> </w:t>
      </w:r>
    </w:p>
    <w:p w14:paraId="6E32614F" w14:textId="77777777" w:rsidR="00233205" w:rsidRPr="0033697F" w:rsidRDefault="00233205" w:rsidP="00233205">
      <w:pPr>
        <w:spacing w:before="120"/>
      </w:pPr>
      <w:r w:rsidRPr="0033697F">
        <w:t xml:space="preserve">AT </w:t>
      </w:r>
      <w:smartTag w:uri="urn:schemas-microsoft-com:office:smarttags" w:element="City">
        <w:r w:rsidRPr="0033697F">
          <w:t>MELBOURNE</w:t>
        </w:r>
      </w:smartTag>
    </w:p>
    <w:p w14:paraId="1DCC0837" w14:textId="77777777" w:rsidR="00233205" w:rsidRPr="0033697F" w:rsidRDefault="00233205" w:rsidP="00233205">
      <w:pPr>
        <w:spacing w:before="120"/>
      </w:pPr>
      <w:r w:rsidRPr="0033697F">
        <w:t>IN THE COURT OF APPEAL</w:t>
      </w:r>
    </w:p>
    <w:p w14:paraId="3763EAD7" w14:textId="77777777" w:rsidR="00233205" w:rsidRPr="0033697F" w:rsidRDefault="00233205" w:rsidP="00233205">
      <w:pPr>
        <w:spacing w:before="120"/>
        <w:jc w:val="center"/>
        <w:rPr>
          <w:i/>
          <w:iCs/>
        </w:rPr>
      </w:pPr>
      <w:r w:rsidRPr="0033697F">
        <w:t xml:space="preserve">                                                                       File No.</w:t>
      </w:r>
    </w:p>
    <w:p w14:paraId="0F35112D" w14:textId="77777777" w:rsidR="00233205" w:rsidRPr="0033697F" w:rsidRDefault="00233205" w:rsidP="00233205">
      <w:pPr>
        <w:spacing w:before="120"/>
      </w:pPr>
      <w:r w:rsidRPr="0033697F">
        <w:t>BETWEEN</w:t>
      </w:r>
    </w:p>
    <w:p w14:paraId="01E0A160" w14:textId="77777777" w:rsidR="00233205" w:rsidRPr="0033697F" w:rsidRDefault="00233205" w:rsidP="00233205">
      <w:pPr>
        <w:spacing w:before="120"/>
        <w:jc w:val="right"/>
      </w:pPr>
      <w:r w:rsidRPr="0033697F">
        <w:t>Applicant</w:t>
      </w:r>
    </w:p>
    <w:p w14:paraId="219B91EE" w14:textId="77777777" w:rsidR="00233205" w:rsidRPr="0033697F" w:rsidRDefault="00233205" w:rsidP="00233205">
      <w:pPr>
        <w:spacing w:before="120"/>
      </w:pPr>
      <w:r w:rsidRPr="0033697F">
        <w:t>and</w:t>
      </w:r>
    </w:p>
    <w:p w14:paraId="683A17D3" w14:textId="77777777" w:rsidR="00233205" w:rsidRPr="0033697F" w:rsidRDefault="00233205" w:rsidP="00233205">
      <w:pPr>
        <w:spacing w:before="120"/>
        <w:jc w:val="right"/>
      </w:pPr>
      <w:r w:rsidRPr="0033697F">
        <w:t>Respondent</w:t>
      </w:r>
    </w:p>
    <w:p w14:paraId="17B0EB9F" w14:textId="77777777" w:rsidR="00233205" w:rsidRPr="0033697F" w:rsidRDefault="00233205" w:rsidP="00233205">
      <w:pPr>
        <w:keepNext/>
        <w:ind w:left="1080"/>
        <w:jc w:val="center"/>
        <w:outlineLvl w:val="0"/>
        <w:rPr>
          <w:b/>
          <w:color w:val="292929"/>
        </w:rPr>
      </w:pPr>
    </w:p>
    <w:p w14:paraId="794BF0CD" w14:textId="77777777" w:rsidR="00233205" w:rsidRPr="0033697F" w:rsidRDefault="002554B8" w:rsidP="002554B8">
      <w:pPr>
        <w:keepNext/>
        <w:tabs>
          <w:tab w:val="left" w:pos="3060"/>
        </w:tabs>
        <w:ind w:left="1080"/>
        <w:outlineLvl w:val="0"/>
        <w:rPr>
          <w:b/>
          <w:color w:val="292929"/>
        </w:rPr>
      </w:pPr>
      <w:r>
        <w:rPr>
          <w:b/>
          <w:color w:val="292929"/>
        </w:rPr>
        <w:t xml:space="preserve">                                            </w:t>
      </w:r>
      <w:r w:rsidR="00233205" w:rsidRPr="0033697F">
        <w:rPr>
          <w:b/>
          <w:color w:val="292929"/>
        </w:rPr>
        <w:t>LIST OF AUTHORITIES</w:t>
      </w:r>
    </w:p>
    <w:tbl>
      <w:tblPr>
        <w:tblW w:w="10173" w:type="dxa"/>
        <w:tblLayout w:type="fixed"/>
        <w:tblLook w:val="0000" w:firstRow="0" w:lastRow="0" w:firstColumn="0" w:lastColumn="0" w:noHBand="0" w:noVBand="0"/>
      </w:tblPr>
      <w:tblGrid>
        <w:gridCol w:w="10173"/>
      </w:tblGrid>
      <w:tr w:rsidR="00233205" w:rsidRPr="0033697F" w14:paraId="71DA6F53" w14:textId="77777777" w:rsidTr="00233205">
        <w:trPr>
          <w:cantSplit/>
          <w:trHeight w:val="70"/>
        </w:trPr>
        <w:tc>
          <w:tcPr>
            <w:tcW w:w="10173" w:type="dxa"/>
            <w:tcBorders>
              <w:top w:val="single" w:sz="12" w:space="0" w:color="auto"/>
              <w:left w:val="nil"/>
              <w:bottom w:val="nil"/>
              <w:right w:val="nil"/>
            </w:tcBorders>
          </w:tcPr>
          <w:p w14:paraId="7161D198" w14:textId="77777777" w:rsidR="00233205" w:rsidRPr="0033697F" w:rsidRDefault="00233205" w:rsidP="00233205">
            <w:pPr>
              <w:spacing w:before="120"/>
              <w:rPr>
                <w:color w:val="292929"/>
              </w:rPr>
            </w:pPr>
            <w:r w:rsidRPr="0033697F">
              <w:rPr>
                <w:color w:val="292929"/>
              </w:rPr>
              <w:t xml:space="preserve">Date of Document:                                                        </w:t>
            </w:r>
          </w:p>
          <w:p w14:paraId="50B2AE6D" w14:textId="77777777" w:rsidR="00233205" w:rsidRPr="0033697F" w:rsidRDefault="00233205" w:rsidP="00233205">
            <w:pPr>
              <w:spacing w:before="120"/>
              <w:rPr>
                <w:color w:val="292929"/>
              </w:rPr>
            </w:pPr>
            <w:r w:rsidRPr="0033697F">
              <w:rPr>
                <w:color w:val="292929"/>
              </w:rPr>
              <w:t>Filed on behalf of:</w:t>
            </w:r>
          </w:p>
        </w:tc>
      </w:tr>
      <w:tr w:rsidR="00233205" w:rsidRPr="0033697F" w14:paraId="0309BF43" w14:textId="77777777" w:rsidTr="00233205">
        <w:trPr>
          <w:cantSplit/>
          <w:trHeight w:val="396"/>
        </w:trPr>
        <w:tc>
          <w:tcPr>
            <w:tcW w:w="10173" w:type="dxa"/>
            <w:vMerge w:val="restart"/>
            <w:tcBorders>
              <w:top w:val="nil"/>
              <w:left w:val="nil"/>
              <w:bottom w:val="nil"/>
              <w:right w:val="nil"/>
            </w:tcBorders>
          </w:tcPr>
          <w:p w14:paraId="63EDBA49" w14:textId="77777777" w:rsidR="00233205" w:rsidRPr="0033697F" w:rsidRDefault="00233205" w:rsidP="00233205">
            <w:pPr>
              <w:spacing w:before="120"/>
              <w:rPr>
                <w:color w:val="292929"/>
              </w:rPr>
            </w:pPr>
            <w:r w:rsidRPr="0033697F">
              <w:rPr>
                <w:color w:val="292929"/>
              </w:rPr>
              <w:t>Party's or lawyer's name and address:</w:t>
            </w:r>
          </w:p>
          <w:p w14:paraId="32107B88" w14:textId="77777777" w:rsidR="00233205" w:rsidRPr="0033697F" w:rsidRDefault="00233205" w:rsidP="00233205">
            <w:pPr>
              <w:spacing w:before="120"/>
              <w:rPr>
                <w:color w:val="292929"/>
              </w:rPr>
            </w:pPr>
            <w:r w:rsidRPr="0033697F">
              <w:rPr>
                <w:color w:val="292929"/>
              </w:rPr>
              <w:t xml:space="preserve">Solicitor Code: </w:t>
            </w:r>
          </w:p>
          <w:p w14:paraId="3D5FD14B" w14:textId="77777777" w:rsidR="00233205" w:rsidRPr="0033697F" w:rsidRDefault="00233205" w:rsidP="00233205">
            <w:pPr>
              <w:spacing w:before="120"/>
              <w:rPr>
                <w:color w:val="292929"/>
              </w:rPr>
            </w:pPr>
            <w:r w:rsidRPr="0033697F">
              <w:rPr>
                <w:color w:val="292929"/>
              </w:rPr>
              <w:t>Tel:</w:t>
            </w:r>
          </w:p>
          <w:p w14:paraId="1FED0FA0" w14:textId="77777777" w:rsidR="00233205" w:rsidRPr="0033697F" w:rsidRDefault="00233205" w:rsidP="00233205">
            <w:pPr>
              <w:tabs>
                <w:tab w:val="left" w:pos="4005"/>
              </w:tabs>
              <w:spacing w:before="120"/>
              <w:rPr>
                <w:color w:val="292929"/>
              </w:rPr>
            </w:pPr>
            <w:r w:rsidRPr="0033697F">
              <w:rPr>
                <w:color w:val="292929"/>
              </w:rPr>
              <w:t>Fax:</w:t>
            </w:r>
            <w:r w:rsidRPr="0033697F">
              <w:rPr>
                <w:color w:val="292929"/>
              </w:rPr>
              <w:tab/>
            </w:r>
          </w:p>
          <w:p w14:paraId="647D3DBF" w14:textId="77777777" w:rsidR="00233205" w:rsidRPr="0033697F" w:rsidRDefault="00233205" w:rsidP="00233205">
            <w:pPr>
              <w:spacing w:before="120"/>
              <w:rPr>
                <w:color w:val="292929"/>
              </w:rPr>
            </w:pPr>
            <w:r w:rsidRPr="0033697F">
              <w:rPr>
                <w:color w:val="292929"/>
              </w:rPr>
              <w:t>Ref:</w:t>
            </w:r>
          </w:p>
          <w:p w14:paraId="33B6B34F" w14:textId="77777777" w:rsidR="00233205" w:rsidRPr="0033697F" w:rsidRDefault="00233205" w:rsidP="00233205">
            <w:pPr>
              <w:spacing w:before="120"/>
              <w:rPr>
                <w:color w:val="292929"/>
              </w:rPr>
            </w:pPr>
            <w:r w:rsidRPr="0033697F">
              <w:rPr>
                <w:color w:val="292929"/>
              </w:rPr>
              <w:t>Email:</w:t>
            </w:r>
          </w:p>
        </w:tc>
      </w:tr>
      <w:tr w:rsidR="00233205" w:rsidRPr="0033697F" w14:paraId="654124F7" w14:textId="77777777" w:rsidTr="00233205">
        <w:trPr>
          <w:cantSplit/>
          <w:trHeight w:val="285"/>
        </w:trPr>
        <w:tc>
          <w:tcPr>
            <w:tcW w:w="10173" w:type="dxa"/>
            <w:vMerge/>
            <w:tcBorders>
              <w:top w:val="nil"/>
              <w:left w:val="nil"/>
              <w:bottom w:val="nil"/>
              <w:right w:val="nil"/>
            </w:tcBorders>
          </w:tcPr>
          <w:p w14:paraId="27FB0D7C" w14:textId="77777777" w:rsidR="00233205" w:rsidRPr="0033697F" w:rsidRDefault="00233205" w:rsidP="00233205">
            <w:pPr>
              <w:rPr>
                <w:color w:val="292929"/>
              </w:rPr>
            </w:pPr>
          </w:p>
        </w:tc>
      </w:tr>
      <w:tr w:rsidR="00233205" w:rsidRPr="0033697F" w14:paraId="5884CBAA" w14:textId="77777777" w:rsidTr="00233205">
        <w:trPr>
          <w:cantSplit/>
          <w:trHeight w:val="285"/>
        </w:trPr>
        <w:tc>
          <w:tcPr>
            <w:tcW w:w="10173" w:type="dxa"/>
            <w:vMerge/>
            <w:tcBorders>
              <w:top w:val="nil"/>
              <w:left w:val="nil"/>
              <w:bottom w:val="nil"/>
              <w:right w:val="nil"/>
            </w:tcBorders>
          </w:tcPr>
          <w:p w14:paraId="0F33FD30" w14:textId="77777777" w:rsidR="00233205" w:rsidRPr="0033697F" w:rsidRDefault="00233205" w:rsidP="00233205">
            <w:pPr>
              <w:rPr>
                <w:color w:val="292929"/>
              </w:rPr>
            </w:pPr>
          </w:p>
        </w:tc>
      </w:tr>
      <w:tr w:rsidR="00233205" w:rsidRPr="0033697F" w14:paraId="297592E2" w14:textId="77777777" w:rsidTr="00233205">
        <w:trPr>
          <w:cantSplit/>
          <w:trHeight w:val="285"/>
        </w:trPr>
        <w:tc>
          <w:tcPr>
            <w:tcW w:w="10173" w:type="dxa"/>
            <w:vMerge/>
            <w:tcBorders>
              <w:top w:val="nil"/>
              <w:left w:val="nil"/>
              <w:bottom w:val="nil"/>
              <w:right w:val="nil"/>
            </w:tcBorders>
          </w:tcPr>
          <w:p w14:paraId="79861F8E" w14:textId="77777777" w:rsidR="00233205" w:rsidRPr="0033697F" w:rsidRDefault="00233205" w:rsidP="00233205">
            <w:pPr>
              <w:rPr>
                <w:color w:val="292929"/>
              </w:rPr>
            </w:pPr>
          </w:p>
        </w:tc>
      </w:tr>
      <w:tr w:rsidR="00233205" w:rsidRPr="0033697F" w14:paraId="2F03338A" w14:textId="77777777" w:rsidTr="00233205">
        <w:trPr>
          <w:cantSplit/>
          <w:trHeight w:val="842"/>
        </w:trPr>
        <w:tc>
          <w:tcPr>
            <w:tcW w:w="10173" w:type="dxa"/>
            <w:vMerge/>
            <w:tcBorders>
              <w:top w:val="nil"/>
              <w:left w:val="nil"/>
              <w:bottom w:val="single" w:sz="12" w:space="0" w:color="auto"/>
              <w:right w:val="nil"/>
            </w:tcBorders>
          </w:tcPr>
          <w:p w14:paraId="1E90AB2A" w14:textId="77777777" w:rsidR="00233205" w:rsidRPr="0033697F" w:rsidRDefault="00233205" w:rsidP="00233205">
            <w:pPr>
              <w:rPr>
                <w:color w:val="292929"/>
              </w:rPr>
            </w:pPr>
          </w:p>
        </w:tc>
      </w:tr>
    </w:tbl>
    <w:p w14:paraId="28DD0156" w14:textId="77777777" w:rsidR="00233205" w:rsidRPr="0033697F" w:rsidRDefault="00233205" w:rsidP="00233205">
      <w:pPr>
        <w:tabs>
          <w:tab w:val="right" w:pos="9000"/>
        </w:tabs>
        <w:ind w:right="-1996"/>
        <w:jc w:val="both"/>
        <w:rPr>
          <w:b/>
          <w:color w:val="292929"/>
        </w:rPr>
      </w:pPr>
    </w:p>
    <w:p w14:paraId="41890FAB" w14:textId="77777777" w:rsidR="00233205" w:rsidRPr="0033697F" w:rsidRDefault="00233205" w:rsidP="00233205">
      <w:pPr>
        <w:tabs>
          <w:tab w:val="right" w:pos="9000"/>
        </w:tabs>
        <w:spacing w:before="120"/>
        <w:ind w:right="-1996"/>
        <w:jc w:val="both"/>
        <w:rPr>
          <w:b/>
          <w:color w:val="292929"/>
        </w:rPr>
      </w:pPr>
      <w:r w:rsidRPr="0033697F">
        <w:rPr>
          <w:b/>
          <w:color w:val="292929"/>
        </w:rPr>
        <w:t xml:space="preserve">Part A </w:t>
      </w:r>
    </w:p>
    <w:p w14:paraId="422ADB47" w14:textId="77777777" w:rsidR="00233205" w:rsidRPr="0033697F" w:rsidRDefault="00233205" w:rsidP="00233205">
      <w:pPr>
        <w:tabs>
          <w:tab w:val="left" w:pos="720"/>
          <w:tab w:val="right" w:pos="9000"/>
        </w:tabs>
        <w:spacing w:before="120"/>
        <w:ind w:right="-45"/>
        <w:jc w:val="both"/>
        <w:rPr>
          <w:color w:val="292929"/>
        </w:rPr>
      </w:pPr>
    </w:p>
    <w:p w14:paraId="012B0990" w14:textId="77777777" w:rsidR="00233205" w:rsidRPr="0033697F" w:rsidRDefault="00233205" w:rsidP="00233205">
      <w:pPr>
        <w:tabs>
          <w:tab w:val="left" w:pos="720"/>
          <w:tab w:val="right" w:pos="9000"/>
        </w:tabs>
        <w:spacing w:before="120"/>
        <w:ind w:right="-1996"/>
        <w:jc w:val="both"/>
        <w:rPr>
          <w:b/>
          <w:color w:val="292929"/>
        </w:rPr>
      </w:pPr>
    </w:p>
    <w:p w14:paraId="6B1A99D3" w14:textId="77777777" w:rsidR="00F00859" w:rsidRDefault="00F00859" w:rsidP="00233205">
      <w:pPr>
        <w:tabs>
          <w:tab w:val="left" w:pos="720"/>
          <w:tab w:val="right" w:pos="9000"/>
        </w:tabs>
        <w:spacing w:before="120"/>
        <w:ind w:right="-1996"/>
        <w:jc w:val="both"/>
        <w:rPr>
          <w:b/>
          <w:color w:val="292929"/>
        </w:rPr>
      </w:pPr>
    </w:p>
    <w:p w14:paraId="768C1C8D" w14:textId="77777777" w:rsidR="00F00859" w:rsidRDefault="00F00859" w:rsidP="00233205">
      <w:pPr>
        <w:tabs>
          <w:tab w:val="left" w:pos="720"/>
          <w:tab w:val="right" w:pos="9000"/>
        </w:tabs>
        <w:spacing w:before="120"/>
        <w:ind w:right="-1996"/>
        <w:jc w:val="both"/>
        <w:rPr>
          <w:b/>
          <w:color w:val="292929"/>
        </w:rPr>
      </w:pPr>
    </w:p>
    <w:p w14:paraId="78303DFD" w14:textId="77777777" w:rsidR="00233205" w:rsidRPr="0033697F" w:rsidRDefault="00233205" w:rsidP="00233205">
      <w:pPr>
        <w:tabs>
          <w:tab w:val="left" w:pos="720"/>
          <w:tab w:val="right" w:pos="9000"/>
        </w:tabs>
        <w:spacing w:before="120"/>
        <w:ind w:right="-1996"/>
        <w:jc w:val="both"/>
        <w:rPr>
          <w:color w:val="292929"/>
        </w:rPr>
      </w:pPr>
      <w:r w:rsidRPr="0033697F">
        <w:rPr>
          <w:b/>
          <w:color w:val="292929"/>
        </w:rPr>
        <w:t>Part B</w:t>
      </w:r>
    </w:p>
    <w:p w14:paraId="6DC6FAFC" w14:textId="77777777" w:rsidR="00233205" w:rsidRPr="0033697F" w:rsidRDefault="00233205" w:rsidP="00233205">
      <w:pPr>
        <w:tabs>
          <w:tab w:val="left" w:pos="720"/>
          <w:tab w:val="right" w:pos="9000"/>
        </w:tabs>
        <w:spacing w:before="120"/>
        <w:ind w:left="720" w:right="96" w:hanging="720"/>
        <w:jc w:val="both"/>
        <w:rPr>
          <w:color w:val="292929"/>
        </w:rPr>
      </w:pPr>
      <w:r w:rsidRPr="0033697F">
        <w:rPr>
          <w:color w:val="292929"/>
        </w:rPr>
        <w:tab/>
      </w:r>
    </w:p>
    <w:p w14:paraId="05977AEE" w14:textId="77777777" w:rsidR="00233205" w:rsidRPr="0033697F" w:rsidRDefault="00233205" w:rsidP="00233205">
      <w:pPr>
        <w:tabs>
          <w:tab w:val="left" w:pos="5040"/>
          <w:tab w:val="right" w:pos="9000"/>
        </w:tabs>
        <w:spacing w:before="120"/>
        <w:ind w:right="95"/>
        <w:rPr>
          <w:b/>
          <w:color w:val="292929"/>
        </w:rPr>
      </w:pPr>
    </w:p>
    <w:p w14:paraId="1F53A6CC" w14:textId="77777777" w:rsidR="00F00859" w:rsidRDefault="00F00859" w:rsidP="00233205">
      <w:pPr>
        <w:tabs>
          <w:tab w:val="left" w:pos="5040"/>
          <w:tab w:val="right" w:pos="9000"/>
        </w:tabs>
        <w:spacing w:before="120"/>
        <w:ind w:right="95"/>
        <w:rPr>
          <w:b/>
          <w:color w:val="292929"/>
        </w:rPr>
      </w:pPr>
    </w:p>
    <w:p w14:paraId="6732ABA3" w14:textId="77777777" w:rsidR="00F00859" w:rsidRDefault="00F00859" w:rsidP="00233205">
      <w:pPr>
        <w:tabs>
          <w:tab w:val="left" w:pos="5040"/>
          <w:tab w:val="right" w:pos="9000"/>
        </w:tabs>
        <w:spacing w:before="120"/>
        <w:ind w:right="95"/>
        <w:rPr>
          <w:b/>
          <w:color w:val="292929"/>
        </w:rPr>
      </w:pPr>
    </w:p>
    <w:p w14:paraId="1DEF69A7" w14:textId="77777777" w:rsidR="00233205" w:rsidRPr="0033697F" w:rsidRDefault="00233205" w:rsidP="00233205">
      <w:pPr>
        <w:tabs>
          <w:tab w:val="left" w:pos="5040"/>
          <w:tab w:val="right" w:pos="9000"/>
        </w:tabs>
        <w:spacing w:before="120"/>
        <w:ind w:right="95"/>
        <w:rPr>
          <w:color w:val="292929"/>
        </w:rPr>
      </w:pPr>
      <w:r w:rsidRPr="0033697F">
        <w:rPr>
          <w:b/>
          <w:color w:val="292929"/>
        </w:rPr>
        <w:t>Part C</w:t>
      </w:r>
    </w:p>
    <w:p w14:paraId="04B4F28E" w14:textId="77777777" w:rsidR="00233205" w:rsidRPr="0033697F" w:rsidRDefault="00233205" w:rsidP="00233205">
      <w:pPr>
        <w:tabs>
          <w:tab w:val="left" w:pos="720"/>
          <w:tab w:val="right" w:pos="9000"/>
        </w:tabs>
        <w:spacing w:before="120"/>
        <w:ind w:right="96"/>
        <w:rPr>
          <w:color w:val="292929"/>
        </w:rPr>
      </w:pPr>
    </w:p>
    <w:p w14:paraId="2CC9DE9F" w14:textId="77777777" w:rsidR="00233205" w:rsidRPr="0033697F" w:rsidRDefault="00233205" w:rsidP="00233205">
      <w:pPr>
        <w:tabs>
          <w:tab w:val="left" w:pos="720"/>
          <w:tab w:val="right" w:pos="9000"/>
        </w:tabs>
        <w:spacing w:before="120"/>
        <w:ind w:right="96"/>
        <w:rPr>
          <w:color w:val="292929"/>
        </w:rPr>
      </w:pPr>
      <w:r w:rsidRPr="0033697F">
        <w:rPr>
          <w:color w:val="292929"/>
        </w:rPr>
        <w:tab/>
      </w:r>
    </w:p>
    <w:p w14:paraId="576E339B" w14:textId="77777777" w:rsidR="00F00859" w:rsidRDefault="00F00859" w:rsidP="00233205">
      <w:pPr>
        <w:spacing w:before="120"/>
        <w:ind w:left="3780" w:right="95" w:hanging="3780"/>
        <w:jc w:val="both"/>
        <w:rPr>
          <w:color w:val="292929"/>
        </w:rPr>
      </w:pPr>
    </w:p>
    <w:p w14:paraId="39BEA3D7" w14:textId="77777777" w:rsidR="00F00859" w:rsidRDefault="00F00859" w:rsidP="00233205">
      <w:pPr>
        <w:spacing w:before="120"/>
        <w:ind w:left="3780" w:right="95" w:hanging="3780"/>
        <w:jc w:val="both"/>
        <w:rPr>
          <w:color w:val="292929"/>
        </w:rPr>
      </w:pPr>
    </w:p>
    <w:p w14:paraId="61A04379" w14:textId="77777777" w:rsidR="00233205" w:rsidRPr="0033697F" w:rsidRDefault="00233205" w:rsidP="00233205">
      <w:pPr>
        <w:spacing w:before="120"/>
        <w:ind w:left="3780" w:right="95" w:hanging="3780"/>
        <w:jc w:val="both"/>
        <w:rPr>
          <w:color w:val="292929"/>
        </w:rPr>
      </w:pPr>
      <w:r w:rsidRPr="0033697F">
        <w:rPr>
          <w:color w:val="292929"/>
        </w:rPr>
        <w:t>Date:</w:t>
      </w:r>
      <w:r w:rsidRPr="0033697F">
        <w:rPr>
          <w:color w:val="292929"/>
        </w:rPr>
        <w:tab/>
      </w:r>
      <w:r w:rsidRPr="0033697F">
        <w:rPr>
          <w:color w:val="292929"/>
        </w:rPr>
        <w:tab/>
      </w:r>
      <w:r w:rsidRPr="0033697F">
        <w:rPr>
          <w:color w:val="292929"/>
        </w:rPr>
        <w:tab/>
      </w:r>
    </w:p>
    <w:p w14:paraId="5C496706" w14:textId="77777777" w:rsidR="00233205" w:rsidRPr="0033697F" w:rsidRDefault="00233205" w:rsidP="00233205">
      <w:pPr>
        <w:spacing w:before="120"/>
        <w:ind w:left="3780" w:right="95" w:hanging="3780"/>
        <w:jc w:val="both"/>
        <w:rPr>
          <w:color w:val="292929"/>
        </w:rPr>
      </w:pPr>
    </w:p>
    <w:p w14:paraId="07024ADE" w14:textId="77777777" w:rsidR="00233205" w:rsidRPr="0033697F" w:rsidRDefault="00233205" w:rsidP="00F00859">
      <w:pPr>
        <w:ind w:left="3780" w:right="96" w:hanging="3780"/>
        <w:jc w:val="right"/>
        <w:rPr>
          <w:color w:val="292929"/>
        </w:rPr>
      </w:pPr>
      <w:r w:rsidRPr="0033697F">
        <w:rPr>
          <w:color w:val="292929"/>
        </w:rPr>
        <w:t xml:space="preserve">                                                                                                            Signed</w:t>
      </w:r>
    </w:p>
    <w:p w14:paraId="7DFED985" w14:textId="77777777" w:rsidR="00920701" w:rsidRPr="00920701" w:rsidRDefault="00920701" w:rsidP="00920701">
      <w:pPr>
        <w:spacing w:before="120"/>
        <w:ind w:right="-1996"/>
        <w:jc w:val="both"/>
        <w:rPr>
          <w:rFonts w:ascii="Book Antiqua" w:eastAsia="Cambria" w:hAnsi="Book Antiqua"/>
          <w:color w:val="292929"/>
          <w:lang w:eastAsia="en-US"/>
        </w:rPr>
      </w:pPr>
      <w:r w:rsidRPr="00920701">
        <w:rPr>
          <w:rFonts w:ascii="Book Antiqua" w:eastAsia="Cambria" w:hAnsi="Book Antiqua"/>
          <w:color w:val="292929"/>
          <w:lang w:eastAsia="en-US"/>
        </w:rPr>
        <w:lastRenderedPageBreak/>
        <w:t>IN THE SUPREME COURT OF VICTORIA AT MELBOURNE</w:t>
      </w:r>
    </w:p>
    <w:p w14:paraId="34EBD055" w14:textId="77777777" w:rsidR="00920701" w:rsidRPr="00920701" w:rsidRDefault="00920701" w:rsidP="00920701">
      <w:pPr>
        <w:spacing w:before="120"/>
        <w:ind w:right="-1996"/>
        <w:jc w:val="both"/>
        <w:rPr>
          <w:rFonts w:ascii="Book Antiqua" w:eastAsia="Cambria" w:hAnsi="Book Antiqua"/>
          <w:color w:val="292929"/>
          <w:lang w:eastAsia="en-US"/>
        </w:rPr>
      </w:pPr>
      <w:r w:rsidRPr="00920701">
        <w:rPr>
          <w:rFonts w:ascii="Book Antiqua" w:eastAsia="Cambria" w:hAnsi="Book Antiqua"/>
          <w:color w:val="292929"/>
          <w:lang w:eastAsia="en-US"/>
        </w:rPr>
        <w:t>IN THE COURT OF APPEAL</w:t>
      </w:r>
    </w:p>
    <w:p w14:paraId="55A42106" w14:textId="77777777" w:rsidR="00920701" w:rsidRPr="00920701" w:rsidRDefault="00920701" w:rsidP="00920701">
      <w:pPr>
        <w:spacing w:before="120"/>
        <w:ind w:right="-1996"/>
        <w:jc w:val="center"/>
        <w:rPr>
          <w:rFonts w:ascii="Book Antiqua" w:eastAsia="Cambria" w:hAnsi="Book Antiqua"/>
          <w:color w:val="292929"/>
          <w:lang w:eastAsia="en-US"/>
        </w:rPr>
      </w:pPr>
      <w:r w:rsidRPr="00920701">
        <w:rPr>
          <w:rFonts w:ascii="Book Antiqua" w:eastAsia="Cambria" w:hAnsi="Book Antiqua"/>
          <w:color w:val="292929"/>
          <w:lang w:eastAsia="en-US"/>
        </w:rPr>
        <w:t xml:space="preserve">                      File No.</w:t>
      </w:r>
    </w:p>
    <w:p w14:paraId="1493BC59" w14:textId="77777777" w:rsidR="00920701" w:rsidRPr="00920701" w:rsidRDefault="00920701" w:rsidP="00920701">
      <w:pPr>
        <w:spacing w:before="120"/>
        <w:ind w:right="-1996"/>
        <w:rPr>
          <w:rFonts w:ascii="Book Antiqua" w:eastAsia="Cambria" w:hAnsi="Book Antiqua"/>
          <w:color w:val="292929"/>
          <w:lang w:eastAsia="en-US"/>
        </w:rPr>
      </w:pPr>
      <w:r w:rsidRPr="00920701">
        <w:rPr>
          <w:rFonts w:ascii="Book Antiqua" w:eastAsia="Cambria" w:hAnsi="Book Antiqua"/>
          <w:color w:val="292929"/>
          <w:lang w:eastAsia="en-US"/>
        </w:rPr>
        <w:t>BETWEEN</w:t>
      </w:r>
    </w:p>
    <w:p w14:paraId="02AD5BA8" w14:textId="77777777" w:rsidR="00920701" w:rsidRPr="00920701" w:rsidRDefault="00920701" w:rsidP="00920701">
      <w:pPr>
        <w:ind w:right="-1996"/>
        <w:rPr>
          <w:rFonts w:ascii="Book Antiqua" w:eastAsia="Cambria" w:hAnsi="Book Antiqua"/>
          <w:color w:val="292929"/>
          <w:lang w:eastAsia="en-US"/>
        </w:rPr>
      </w:pPr>
    </w:p>
    <w:p w14:paraId="4FA1EDC8" w14:textId="77777777" w:rsidR="00920701" w:rsidRPr="00920701" w:rsidRDefault="00920701" w:rsidP="00920701">
      <w:pPr>
        <w:ind w:right="-1996"/>
        <w:rPr>
          <w:rFonts w:ascii="Book Antiqua" w:eastAsia="Cambria" w:hAnsi="Book Antiqua"/>
          <w:color w:val="292929"/>
          <w:lang w:eastAsia="en-US"/>
        </w:rPr>
      </w:pPr>
      <w:r w:rsidRPr="00920701">
        <w:rPr>
          <w:rFonts w:ascii="Book Antiqua" w:eastAsia="Cambria" w:hAnsi="Book Antiqua"/>
          <w:color w:val="292929"/>
          <w:lang w:eastAsia="en-US"/>
        </w:rPr>
        <w:t xml:space="preserve">                                                                                                                            Applicant/Appellant</w:t>
      </w:r>
    </w:p>
    <w:tbl>
      <w:tblPr>
        <w:tblW w:w="10368" w:type="dxa"/>
        <w:tblLayout w:type="fixed"/>
        <w:tblLook w:val="0000" w:firstRow="0" w:lastRow="0" w:firstColumn="0" w:lastColumn="0" w:noHBand="0" w:noVBand="0"/>
      </w:tblPr>
      <w:tblGrid>
        <w:gridCol w:w="8046"/>
        <w:gridCol w:w="2322"/>
      </w:tblGrid>
      <w:tr w:rsidR="00920701" w:rsidRPr="00920701" w14:paraId="1F31BCC6" w14:textId="77777777" w:rsidTr="009E6AA0">
        <w:tc>
          <w:tcPr>
            <w:tcW w:w="8046" w:type="dxa"/>
            <w:tcBorders>
              <w:top w:val="nil"/>
              <w:left w:val="nil"/>
              <w:bottom w:val="nil"/>
              <w:right w:val="nil"/>
            </w:tcBorders>
          </w:tcPr>
          <w:p w14:paraId="122C02E1" w14:textId="77777777" w:rsidR="00920701" w:rsidRPr="00920701" w:rsidRDefault="00920701" w:rsidP="00920701">
            <w:pPr>
              <w:ind w:right="-1996"/>
              <w:rPr>
                <w:rFonts w:ascii="Book Antiqua" w:eastAsia="Cambria" w:hAnsi="Book Antiqua"/>
                <w:color w:val="292929"/>
                <w:lang w:eastAsia="en-US"/>
              </w:rPr>
            </w:pPr>
          </w:p>
        </w:tc>
        <w:tc>
          <w:tcPr>
            <w:tcW w:w="2322" w:type="dxa"/>
            <w:tcBorders>
              <w:top w:val="nil"/>
              <w:left w:val="nil"/>
              <w:bottom w:val="nil"/>
              <w:right w:val="nil"/>
            </w:tcBorders>
          </w:tcPr>
          <w:p w14:paraId="3D772776" w14:textId="77777777" w:rsidR="00920701" w:rsidRPr="00920701" w:rsidRDefault="00920701" w:rsidP="00920701">
            <w:pPr>
              <w:tabs>
                <w:tab w:val="left" w:pos="0"/>
              </w:tabs>
              <w:ind w:right="-1996"/>
              <w:rPr>
                <w:rFonts w:ascii="Book Antiqua" w:eastAsia="Cambria" w:hAnsi="Book Antiqua"/>
                <w:color w:val="292929"/>
                <w:lang w:eastAsia="en-US"/>
              </w:rPr>
            </w:pPr>
          </w:p>
        </w:tc>
      </w:tr>
      <w:tr w:rsidR="00920701" w:rsidRPr="00920701" w14:paraId="41DA53C2" w14:textId="77777777" w:rsidTr="009E6AA0">
        <w:trPr>
          <w:cantSplit/>
        </w:trPr>
        <w:tc>
          <w:tcPr>
            <w:tcW w:w="10368" w:type="dxa"/>
            <w:gridSpan w:val="2"/>
            <w:tcBorders>
              <w:top w:val="nil"/>
              <w:left w:val="nil"/>
              <w:bottom w:val="nil"/>
              <w:right w:val="nil"/>
            </w:tcBorders>
          </w:tcPr>
          <w:p w14:paraId="5223C8C7" w14:textId="77777777" w:rsidR="00920701" w:rsidRPr="00920701" w:rsidRDefault="00920701" w:rsidP="00920701">
            <w:pPr>
              <w:ind w:right="-1996"/>
              <w:rPr>
                <w:rFonts w:ascii="Book Antiqua" w:eastAsia="Cambria" w:hAnsi="Book Antiqua"/>
                <w:color w:val="292929"/>
                <w:lang w:eastAsia="en-US"/>
              </w:rPr>
            </w:pPr>
            <w:r w:rsidRPr="00920701">
              <w:rPr>
                <w:rFonts w:ascii="Book Antiqua" w:eastAsia="Cambria" w:hAnsi="Book Antiqua"/>
                <w:color w:val="292929"/>
                <w:lang w:eastAsia="en-US"/>
              </w:rPr>
              <w:t>and</w:t>
            </w:r>
          </w:p>
        </w:tc>
      </w:tr>
      <w:tr w:rsidR="00920701" w:rsidRPr="00920701" w14:paraId="10B3DF41" w14:textId="77777777" w:rsidTr="009E6AA0">
        <w:tc>
          <w:tcPr>
            <w:tcW w:w="8046" w:type="dxa"/>
            <w:tcBorders>
              <w:top w:val="nil"/>
              <w:left w:val="nil"/>
              <w:bottom w:val="nil"/>
              <w:right w:val="nil"/>
            </w:tcBorders>
          </w:tcPr>
          <w:p w14:paraId="6FCC0EAB" w14:textId="77777777" w:rsidR="00920701" w:rsidRPr="00920701" w:rsidRDefault="00920701" w:rsidP="00920701">
            <w:pPr>
              <w:ind w:right="-1996"/>
              <w:rPr>
                <w:rFonts w:ascii="Book Antiqua" w:eastAsia="Cambria" w:hAnsi="Book Antiqua"/>
                <w:color w:val="292929"/>
                <w:lang w:eastAsia="en-US"/>
              </w:rPr>
            </w:pPr>
          </w:p>
        </w:tc>
        <w:tc>
          <w:tcPr>
            <w:tcW w:w="2322" w:type="dxa"/>
            <w:tcBorders>
              <w:top w:val="nil"/>
              <w:left w:val="nil"/>
              <w:bottom w:val="nil"/>
              <w:right w:val="nil"/>
            </w:tcBorders>
          </w:tcPr>
          <w:p w14:paraId="025BA41F" w14:textId="77777777" w:rsidR="00920701" w:rsidRPr="00920701" w:rsidRDefault="00920701" w:rsidP="00920701">
            <w:pPr>
              <w:ind w:left="-108" w:right="-1996"/>
              <w:rPr>
                <w:rFonts w:ascii="Book Antiqua" w:eastAsia="Cambria" w:hAnsi="Book Antiqua"/>
                <w:color w:val="292929"/>
                <w:lang w:eastAsia="en-US"/>
              </w:rPr>
            </w:pPr>
            <w:r w:rsidRPr="00920701">
              <w:rPr>
                <w:rFonts w:ascii="Book Antiqua" w:eastAsia="Cambria" w:hAnsi="Book Antiqua"/>
                <w:color w:val="292929"/>
                <w:lang w:eastAsia="en-US"/>
              </w:rPr>
              <w:t>Respondent</w:t>
            </w:r>
          </w:p>
        </w:tc>
      </w:tr>
    </w:tbl>
    <w:p w14:paraId="5F88779D" w14:textId="77777777" w:rsidR="00920701" w:rsidRPr="00920701" w:rsidRDefault="00920701" w:rsidP="00920701">
      <w:pPr>
        <w:ind w:right="-1996"/>
        <w:rPr>
          <w:rFonts w:ascii="Book Antiqua" w:eastAsia="Cambria" w:hAnsi="Book Antiqua"/>
          <w:color w:val="292929"/>
          <w:lang w:eastAsia="en-US"/>
        </w:rPr>
      </w:pPr>
    </w:p>
    <w:p w14:paraId="116198F5" w14:textId="031CAB8D" w:rsidR="00920701" w:rsidRPr="00920701" w:rsidRDefault="00920701" w:rsidP="00920701">
      <w:pPr>
        <w:keepNext/>
        <w:keepLines/>
        <w:spacing w:before="200" w:after="200"/>
        <w:ind w:right="-1996"/>
        <w:outlineLvl w:val="0"/>
        <w:rPr>
          <w:rFonts w:ascii="Book Antiqua" w:eastAsia="Cambria" w:hAnsi="Book Antiqua"/>
          <w:b/>
          <w:bCs/>
          <w:color w:val="292929"/>
          <w:lang w:eastAsia="en-US"/>
        </w:rPr>
      </w:pPr>
      <w:r w:rsidRPr="00920701">
        <w:rPr>
          <w:rFonts w:ascii="Book Antiqua" w:eastAsia="Cambria" w:hAnsi="Book Antiqua"/>
          <w:bCs/>
          <w:color w:val="292929"/>
          <w:lang w:eastAsia="en-US"/>
        </w:rPr>
        <w:t xml:space="preserve">                                             [</w:t>
      </w:r>
      <w:r w:rsidR="00197733">
        <w:rPr>
          <w:rFonts w:ascii="Book Antiqua" w:eastAsia="Cambria" w:hAnsi="Book Antiqua"/>
          <w:b/>
          <w:bCs/>
          <w:color w:val="292929"/>
          <w:lang w:eastAsia="en-US"/>
        </w:rPr>
        <w:t>APPLICATION/A</w:t>
      </w:r>
      <w:r w:rsidRPr="00920701">
        <w:rPr>
          <w:rFonts w:ascii="Book Antiqua" w:eastAsia="Cambria" w:hAnsi="Book Antiqua"/>
          <w:b/>
          <w:bCs/>
          <w:color w:val="292929"/>
          <w:lang w:eastAsia="en-US"/>
        </w:rPr>
        <w:t>PPEAL] BOOK INDEX</w:t>
      </w:r>
    </w:p>
    <w:p w14:paraId="68359717" w14:textId="77777777" w:rsidR="00920701" w:rsidRPr="00920701" w:rsidRDefault="00920701" w:rsidP="00920701">
      <w:pPr>
        <w:ind w:right="-1996"/>
        <w:jc w:val="center"/>
        <w:rPr>
          <w:rFonts w:ascii="Book Antiqua" w:eastAsia="Cambria" w:hAnsi="Book Antiqua"/>
          <w:b/>
          <w:color w:val="292929"/>
          <w:lang w:eastAsia="en-US"/>
        </w:rPr>
      </w:pPr>
    </w:p>
    <w:tbl>
      <w:tblPr>
        <w:tblW w:w="10173" w:type="dxa"/>
        <w:tblLayout w:type="fixed"/>
        <w:tblLook w:val="0000" w:firstRow="0" w:lastRow="0" w:firstColumn="0" w:lastColumn="0" w:noHBand="0" w:noVBand="0"/>
      </w:tblPr>
      <w:tblGrid>
        <w:gridCol w:w="10173"/>
      </w:tblGrid>
      <w:tr w:rsidR="00920701" w:rsidRPr="00920701" w14:paraId="003AE143" w14:textId="77777777" w:rsidTr="009E6AA0">
        <w:trPr>
          <w:cantSplit/>
          <w:trHeight w:val="70"/>
        </w:trPr>
        <w:tc>
          <w:tcPr>
            <w:tcW w:w="10173" w:type="dxa"/>
            <w:tcBorders>
              <w:top w:val="single" w:sz="12" w:space="0" w:color="auto"/>
              <w:left w:val="nil"/>
              <w:bottom w:val="nil"/>
              <w:right w:val="nil"/>
            </w:tcBorders>
          </w:tcPr>
          <w:p w14:paraId="6AF22E03" w14:textId="77777777" w:rsidR="00920701" w:rsidRPr="00920701" w:rsidRDefault="00920701" w:rsidP="00920701">
            <w:pPr>
              <w:spacing w:before="120"/>
              <w:rPr>
                <w:rFonts w:ascii="Book Antiqua" w:hAnsi="Book Antiqua"/>
                <w:color w:val="292929"/>
                <w:lang w:eastAsia="en-US"/>
              </w:rPr>
            </w:pPr>
            <w:r w:rsidRPr="00920701">
              <w:rPr>
                <w:rFonts w:ascii="Book Antiqua" w:hAnsi="Book Antiqua"/>
                <w:color w:val="292929"/>
                <w:lang w:eastAsia="en-US"/>
              </w:rPr>
              <w:t xml:space="preserve">Date of Document:                                                        </w:t>
            </w:r>
          </w:p>
          <w:p w14:paraId="67DC0F11" w14:textId="77777777" w:rsidR="00920701" w:rsidRPr="00920701" w:rsidRDefault="00920701" w:rsidP="00920701">
            <w:pPr>
              <w:spacing w:before="120"/>
              <w:rPr>
                <w:rFonts w:ascii="Book Antiqua" w:hAnsi="Book Antiqua"/>
                <w:color w:val="292929"/>
                <w:lang w:eastAsia="en-US"/>
              </w:rPr>
            </w:pPr>
            <w:r w:rsidRPr="00920701">
              <w:rPr>
                <w:rFonts w:ascii="Book Antiqua" w:hAnsi="Book Antiqua"/>
                <w:color w:val="292929"/>
                <w:lang w:eastAsia="en-US"/>
              </w:rPr>
              <w:t>Filed on behalf of:</w:t>
            </w:r>
          </w:p>
        </w:tc>
      </w:tr>
      <w:tr w:rsidR="00920701" w:rsidRPr="00920701" w14:paraId="6DBAE27D" w14:textId="77777777" w:rsidTr="009E6AA0">
        <w:trPr>
          <w:cantSplit/>
          <w:trHeight w:val="396"/>
        </w:trPr>
        <w:tc>
          <w:tcPr>
            <w:tcW w:w="10173" w:type="dxa"/>
            <w:vMerge w:val="restart"/>
            <w:tcBorders>
              <w:top w:val="nil"/>
              <w:left w:val="nil"/>
              <w:bottom w:val="nil"/>
              <w:right w:val="nil"/>
            </w:tcBorders>
          </w:tcPr>
          <w:p w14:paraId="6DE071E6" w14:textId="77777777" w:rsidR="00920701" w:rsidRPr="00920701" w:rsidRDefault="00920701" w:rsidP="00920701">
            <w:pPr>
              <w:spacing w:before="120"/>
              <w:rPr>
                <w:rFonts w:ascii="Book Antiqua" w:hAnsi="Book Antiqua"/>
                <w:color w:val="292929"/>
                <w:lang w:eastAsia="en-US"/>
              </w:rPr>
            </w:pPr>
            <w:r w:rsidRPr="00920701">
              <w:rPr>
                <w:rFonts w:ascii="Book Antiqua" w:hAnsi="Book Antiqua"/>
                <w:color w:val="292929"/>
                <w:lang w:eastAsia="en-US"/>
              </w:rPr>
              <w:t>Party's or lawyer's name and address:</w:t>
            </w:r>
          </w:p>
          <w:p w14:paraId="567E64FD" w14:textId="77777777" w:rsidR="00920701" w:rsidRPr="00920701" w:rsidRDefault="00920701" w:rsidP="00920701">
            <w:pPr>
              <w:spacing w:before="120"/>
              <w:rPr>
                <w:rFonts w:ascii="Book Antiqua" w:hAnsi="Book Antiqua"/>
                <w:color w:val="292929"/>
                <w:lang w:val="fr-FR" w:eastAsia="en-US"/>
              </w:rPr>
            </w:pPr>
            <w:r w:rsidRPr="00920701">
              <w:rPr>
                <w:rFonts w:ascii="Book Antiqua" w:hAnsi="Book Antiqua"/>
                <w:color w:val="292929"/>
                <w:lang w:val="fr-FR" w:eastAsia="en-US"/>
              </w:rPr>
              <w:t xml:space="preserve">Solicitor Code: </w:t>
            </w:r>
          </w:p>
          <w:p w14:paraId="49F51D72" w14:textId="77777777" w:rsidR="00920701" w:rsidRPr="00920701" w:rsidRDefault="00920701" w:rsidP="00920701">
            <w:pPr>
              <w:spacing w:before="120"/>
              <w:rPr>
                <w:rFonts w:ascii="Book Antiqua" w:hAnsi="Book Antiqua"/>
                <w:color w:val="292929"/>
                <w:lang w:val="fr-FR" w:eastAsia="en-US"/>
              </w:rPr>
            </w:pPr>
            <w:r w:rsidRPr="00920701">
              <w:rPr>
                <w:rFonts w:ascii="Book Antiqua" w:hAnsi="Book Antiqua"/>
                <w:color w:val="292929"/>
                <w:lang w:val="fr-FR" w:eastAsia="en-US"/>
              </w:rPr>
              <w:t>Tel:</w:t>
            </w:r>
          </w:p>
          <w:p w14:paraId="5B776897" w14:textId="77777777" w:rsidR="00920701" w:rsidRPr="00920701" w:rsidRDefault="00920701" w:rsidP="00920701">
            <w:pPr>
              <w:tabs>
                <w:tab w:val="left" w:pos="4005"/>
              </w:tabs>
              <w:spacing w:before="120"/>
              <w:rPr>
                <w:rFonts w:ascii="Book Antiqua" w:hAnsi="Book Antiqua"/>
                <w:color w:val="292929"/>
                <w:lang w:val="fr-FR" w:eastAsia="en-US"/>
              </w:rPr>
            </w:pPr>
            <w:r w:rsidRPr="00920701">
              <w:rPr>
                <w:rFonts w:ascii="Book Antiqua" w:hAnsi="Book Antiqua"/>
                <w:color w:val="292929"/>
                <w:lang w:val="fr-FR" w:eastAsia="en-US"/>
              </w:rPr>
              <w:t>Fax:</w:t>
            </w:r>
            <w:r w:rsidRPr="00920701">
              <w:rPr>
                <w:rFonts w:ascii="Book Antiqua" w:hAnsi="Book Antiqua"/>
                <w:color w:val="292929"/>
                <w:lang w:val="fr-FR" w:eastAsia="en-US"/>
              </w:rPr>
              <w:tab/>
            </w:r>
          </w:p>
          <w:p w14:paraId="0EF46251" w14:textId="77777777" w:rsidR="00920701" w:rsidRPr="00920701" w:rsidRDefault="00920701" w:rsidP="00920701">
            <w:pPr>
              <w:spacing w:before="120"/>
              <w:rPr>
                <w:rFonts w:ascii="Book Antiqua" w:hAnsi="Book Antiqua"/>
                <w:color w:val="292929"/>
                <w:lang w:val="fr-FR" w:eastAsia="en-US"/>
              </w:rPr>
            </w:pPr>
            <w:r w:rsidRPr="00920701">
              <w:rPr>
                <w:rFonts w:ascii="Book Antiqua" w:hAnsi="Book Antiqua"/>
                <w:color w:val="292929"/>
                <w:lang w:val="fr-FR" w:eastAsia="en-US"/>
              </w:rPr>
              <w:t>Ref:</w:t>
            </w:r>
          </w:p>
          <w:p w14:paraId="506C81C2" w14:textId="77777777" w:rsidR="00920701" w:rsidRPr="00920701" w:rsidRDefault="00920701" w:rsidP="00920701">
            <w:pPr>
              <w:spacing w:before="120"/>
              <w:rPr>
                <w:rFonts w:ascii="Book Antiqua" w:hAnsi="Book Antiqua"/>
                <w:color w:val="292929"/>
                <w:lang w:val="fr-FR" w:eastAsia="en-US"/>
              </w:rPr>
            </w:pPr>
            <w:r w:rsidRPr="00920701">
              <w:rPr>
                <w:rFonts w:ascii="Book Antiqua" w:hAnsi="Book Antiqua"/>
                <w:color w:val="292929"/>
                <w:lang w:val="fr-FR" w:eastAsia="en-US"/>
              </w:rPr>
              <w:t>Email:</w:t>
            </w:r>
          </w:p>
        </w:tc>
      </w:tr>
      <w:tr w:rsidR="00920701" w:rsidRPr="00920701" w14:paraId="68F765E2" w14:textId="77777777" w:rsidTr="009E6AA0">
        <w:trPr>
          <w:cantSplit/>
          <w:trHeight w:val="298"/>
        </w:trPr>
        <w:tc>
          <w:tcPr>
            <w:tcW w:w="10173" w:type="dxa"/>
            <w:vMerge/>
            <w:tcBorders>
              <w:top w:val="nil"/>
              <w:left w:val="nil"/>
              <w:bottom w:val="nil"/>
              <w:right w:val="nil"/>
            </w:tcBorders>
          </w:tcPr>
          <w:p w14:paraId="358FCEA5" w14:textId="77777777" w:rsidR="00920701" w:rsidRPr="00920701" w:rsidRDefault="00920701" w:rsidP="00920701">
            <w:pPr>
              <w:rPr>
                <w:rFonts w:ascii="Book Antiqua" w:hAnsi="Book Antiqua"/>
                <w:color w:val="292929"/>
                <w:lang w:val="fr-FR" w:eastAsia="en-US"/>
              </w:rPr>
            </w:pPr>
          </w:p>
        </w:tc>
      </w:tr>
      <w:tr w:rsidR="00920701" w:rsidRPr="00920701" w14:paraId="5719C097" w14:textId="77777777" w:rsidTr="009E6AA0">
        <w:trPr>
          <w:cantSplit/>
          <w:trHeight w:val="298"/>
        </w:trPr>
        <w:tc>
          <w:tcPr>
            <w:tcW w:w="10173" w:type="dxa"/>
            <w:vMerge/>
            <w:tcBorders>
              <w:top w:val="nil"/>
              <w:left w:val="nil"/>
              <w:bottom w:val="nil"/>
              <w:right w:val="nil"/>
            </w:tcBorders>
          </w:tcPr>
          <w:p w14:paraId="760C760D" w14:textId="77777777" w:rsidR="00920701" w:rsidRPr="00920701" w:rsidRDefault="00920701" w:rsidP="00920701">
            <w:pPr>
              <w:rPr>
                <w:rFonts w:ascii="Book Antiqua" w:hAnsi="Book Antiqua"/>
                <w:color w:val="292929"/>
                <w:lang w:val="fr-FR" w:eastAsia="en-US"/>
              </w:rPr>
            </w:pPr>
          </w:p>
        </w:tc>
      </w:tr>
      <w:tr w:rsidR="00920701" w:rsidRPr="00920701" w14:paraId="623843A9" w14:textId="77777777" w:rsidTr="009E6AA0">
        <w:trPr>
          <w:cantSplit/>
          <w:trHeight w:val="298"/>
        </w:trPr>
        <w:tc>
          <w:tcPr>
            <w:tcW w:w="10173" w:type="dxa"/>
            <w:vMerge/>
            <w:tcBorders>
              <w:top w:val="nil"/>
              <w:left w:val="nil"/>
              <w:bottom w:val="nil"/>
              <w:right w:val="nil"/>
            </w:tcBorders>
          </w:tcPr>
          <w:p w14:paraId="11FE420A" w14:textId="77777777" w:rsidR="00920701" w:rsidRPr="00920701" w:rsidRDefault="00920701" w:rsidP="00920701">
            <w:pPr>
              <w:rPr>
                <w:rFonts w:ascii="Book Antiqua" w:hAnsi="Book Antiqua"/>
                <w:color w:val="292929"/>
                <w:lang w:val="fr-FR" w:eastAsia="en-US"/>
              </w:rPr>
            </w:pPr>
          </w:p>
        </w:tc>
      </w:tr>
      <w:tr w:rsidR="00920701" w:rsidRPr="00920701" w14:paraId="49EC24F3" w14:textId="77777777" w:rsidTr="009E6AA0">
        <w:trPr>
          <w:cantSplit/>
          <w:trHeight w:val="842"/>
        </w:trPr>
        <w:tc>
          <w:tcPr>
            <w:tcW w:w="10173" w:type="dxa"/>
            <w:vMerge/>
            <w:tcBorders>
              <w:top w:val="nil"/>
              <w:left w:val="nil"/>
              <w:bottom w:val="single" w:sz="12" w:space="0" w:color="auto"/>
              <w:right w:val="nil"/>
            </w:tcBorders>
          </w:tcPr>
          <w:p w14:paraId="238895EB" w14:textId="77777777" w:rsidR="00920701" w:rsidRPr="00920701" w:rsidRDefault="00920701" w:rsidP="00920701">
            <w:pPr>
              <w:rPr>
                <w:rFonts w:ascii="Book Antiqua" w:hAnsi="Book Antiqua"/>
                <w:color w:val="292929"/>
                <w:lang w:val="fr-FR" w:eastAsia="en-US"/>
              </w:rPr>
            </w:pPr>
          </w:p>
        </w:tc>
      </w:tr>
    </w:tbl>
    <w:p w14:paraId="03524A2F" w14:textId="77777777" w:rsidR="00920701" w:rsidRPr="00920701" w:rsidRDefault="00920701" w:rsidP="00920701">
      <w:pPr>
        <w:ind w:right="-1996"/>
        <w:jc w:val="center"/>
        <w:rPr>
          <w:rFonts w:ascii="Book Antiqua" w:eastAsia="Cambria" w:hAnsi="Book Antiqua"/>
          <w:color w:val="292929"/>
          <w:lang w:val="fr-FR" w:eastAsia="en-US"/>
        </w:rPr>
      </w:pPr>
    </w:p>
    <w:p w14:paraId="06F4A0A1" w14:textId="77777777" w:rsidR="00920701" w:rsidRPr="00920701" w:rsidRDefault="00920701" w:rsidP="00920701">
      <w:pPr>
        <w:ind w:right="-1996"/>
        <w:jc w:val="both"/>
        <w:rPr>
          <w:rFonts w:ascii="Book Antiqua" w:eastAsia="Cambria" w:hAnsi="Book Antiqua"/>
          <w:color w:val="292929"/>
          <w:lang w:eastAsia="en-US"/>
        </w:rPr>
      </w:pPr>
      <w:r w:rsidRPr="00920701">
        <w:rPr>
          <w:rFonts w:ascii="Book Antiqua" w:eastAsia="Cambria" w:hAnsi="Book Antiqua"/>
          <w:color w:val="292929"/>
          <w:lang w:eastAsia="en-US"/>
        </w:rPr>
        <w:t xml:space="preserve">List documents to be included in the relevant categories as set out below </w:t>
      </w:r>
    </w:p>
    <w:p w14:paraId="71C2F2C4" w14:textId="77777777" w:rsidR="00920701" w:rsidRPr="00920701" w:rsidRDefault="00920701" w:rsidP="00920701">
      <w:pPr>
        <w:ind w:right="-1996"/>
        <w:jc w:val="both"/>
        <w:rPr>
          <w:rFonts w:ascii="Book Antiqua" w:eastAsia="Cambria" w:hAnsi="Book Antiqua"/>
          <w:color w:val="292929"/>
          <w:lang w:eastAsia="en-US"/>
        </w:rPr>
      </w:pPr>
      <w:r w:rsidRPr="00920701">
        <w:rPr>
          <w:rFonts w:ascii="Book Antiqua" w:eastAsia="Cambria" w:hAnsi="Book Antiqua"/>
          <w:color w:val="292929"/>
          <w:lang w:eastAsia="en-US"/>
        </w:rPr>
        <w:t>(re-letter the category if required).  Note that categories A, B, G &amp; H are essential.</w:t>
      </w:r>
    </w:p>
    <w:p w14:paraId="5EE83577" w14:textId="77777777" w:rsidR="00920701" w:rsidRPr="00920701" w:rsidRDefault="00920701" w:rsidP="00920701">
      <w:pPr>
        <w:ind w:right="-1996"/>
        <w:rPr>
          <w:rFonts w:ascii="Book Antiqua" w:eastAsia="Cambria" w:hAnsi="Book Antiqua"/>
          <w:color w:val="292929"/>
          <w:lang w:eastAsia="en-US"/>
        </w:rPr>
      </w:pPr>
    </w:p>
    <w:tbl>
      <w:tblPr>
        <w:tblW w:w="9747" w:type="dxa"/>
        <w:tblLook w:val="01E0" w:firstRow="1" w:lastRow="1" w:firstColumn="1" w:lastColumn="1" w:noHBand="0" w:noVBand="0"/>
      </w:tblPr>
      <w:tblGrid>
        <w:gridCol w:w="1101"/>
        <w:gridCol w:w="5811"/>
        <w:gridCol w:w="2835"/>
      </w:tblGrid>
      <w:tr w:rsidR="00920701" w:rsidRPr="00920701" w14:paraId="020EEF4D" w14:textId="77777777" w:rsidTr="009E6AA0">
        <w:trPr>
          <w:cantSplit/>
        </w:trPr>
        <w:tc>
          <w:tcPr>
            <w:tcW w:w="9747" w:type="dxa"/>
            <w:gridSpan w:val="3"/>
            <w:shd w:val="clear" w:color="auto" w:fill="auto"/>
          </w:tcPr>
          <w:p w14:paraId="0D57F2EC"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A.   Application for leave to appeal (or appeal)</w:t>
            </w:r>
          </w:p>
        </w:tc>
      </w:tr>
      <w:tr w:rsidR="00920701" w:rsidRPr="00920701" w14:paraId="0157A7D0" w14:textId="77777777" w:rsidTr="009E6AA0">
        <w:trPr>
          <w:cantSplit/>
          <w:trHeight w:val="603"/>
        </w:trPr>
        <w:tc>
          <w:tcPr>
            <w:tcW w:w="1101" w:type="dxa"/>
            <w:shd w:val="clear" w:color="auto" w:fill="auto"/>
          </w:tcPr>
          <w:p w14:paraId="11FF0CDB"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p w14:paraId="009CE3AA" w14:textId="77777777" w:rsidR="00920701" w:rsidRPr="00920701" w:rsidRDefault="00920701" w:rsidP="00920701">
            <w:pPr>
              <w:rPr>
                <w:rFonts w:ascii="Book Antiqua" w:hAnsi="Book Antiqua"/>
                <w:color w:val="292929"/>
                <w:lang w:eastAsia="en-US"/>
              </w:rPr>
            </w:pPr>
          </w:p>
        </w:tc>
        <w:tc>
          <w:tcPr>
            <w:tcW w:w="5811" w:type="dxa"/>
            <w:shd w:val="clear" w:color="auto" w:fill="auto"/>
          </w:tcPr>
          <w:p w14:paraId="1DD69A6C"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 xml:space="preserve">Application for leave to appeal/ </w:t>
            </w:r>
            <w:r w:rsidRPr="00920701">
              <w:rPr>
                <w:rFonts w:ascii="Book Antiqua" w:hAnsi="Book Antiqua"/>
                <w:color w:val="292929"/>
                <w:lang w:eastAsia="en-US"/>
              </w:rPr>
              <w:br/>
              <w:t>notice of appeal of claim</w:t>
            </w:r>
          </w:p>
        </w:tc>
        <w:tc>
          <w:tcPr>
            <w:tcW w:w="2835" w:type="dxa"/>
            <w:shd w:val="clear" w:color="auto" w:fill="auto"/>
          </w:tcPr>
          <w:p w14:paraId="4CEED469"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r w:rsidRPr="00920701">
              <w:rPr>
                <w:rFonts w:ascii="Book Antiqua" w:hAnsi="Book Antiqua"/>
                <w:color w:val="292929"/>
                <w:lang w:eastAsia="en-US"/>
              </w:rPr>
              <w:t>[page]</w:t>
            </w:r>
          </w:p>
        </w:tc>
      </w:tr>
      <w:tr w:rsidR="00920701" w:rsidRPr="00920701" w14:paraId="5C4BB505" w14:textId="77777777" w:rsidTr="009E6AA0">
        <w:trPr>
          <w:cantSplit/>
        </w:trPr>
        <w:tc>
          <w:tcPr>
            <w:tcW w:w="1101" w:type="dxa"/>
            <w:shd w:val="clear" w:color="auto" w:fill="auto"/>
          </w:tcPr>
          <w:p w14:paraId="1ACD8253"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r w:rsidRPr="00920701">
              <w:rPr>
                <w:rFonts w:ascii="Book Antiqua" w:hAnsi="Book Antiqua"/>
                <w:color w:val="292929"/>
                <w:lang w:eastAsia="en-US"/>
              </w:rPr>
              <w:t>22</w:t>
            </w:r>
          </w:p>
        </w:tc>
        <w:tc>
          <w:tcPr>
            <w:tcW w:w="5811" w:type="dxa"/>
            <w:shd w:val="clear" w:color="auto" w:fill="auto"/>
          </w:tcPr>
          <w:p w14:paraId="590D60A0"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Applicant’s written case</w:t>
            </w:r>
          </w:p>
        </w:tc>
        <w:tc>
          <w:tcPr>
            <w:tcW w:w="2835" w:type="dxa"/>
            <w:shd w:val="clear" w:color="auto" w:fill="auto"/>
          </w:tcPr>
          <w:p w14:paraId="7140C17C"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4C17B59A" w14:textId="77777777" w:rsidTr="009E6AA0">
        <w:trPr>
          <w:cantSplit/>
        </w:trPr>
        <w:tc>
          <w:tcPr>
            <w:tcW w:w="1101" w:type="dxa"/>
            <w:shd w:val="clear" w:color="auto" w:fill="auto"/>
          </w:tcPr>
          <w:p w14:paraId="5F6C6E23"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5DCA0F14"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Respondent’s written case</w:t>
            </w:r>
          </w:p>
        </w:tc>
        <w:tc>
          <w:tcPr>
            <w:tcW w:w="2835" w:type="dxa"/>
            <w:shd w:val="clear" w:color="auto" w:fill="auto"/>
          </w:tcPr>
          <w:p w14:paraId="2BB14E5B"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15B91532" w14:textId="77777777" w:rsidTr="009E6AA0">
        <w:trPr>
          <w:cantSplit/>
        </w:trPr>
        <w:tc>
          <w:tcPr>
            <w:tcW w:w="1101" w:type="dxa"/>
            <w:shd w:val="clear" w:color="auto" w:fill="auto"/>
          </w:tcPr>
          <w:p w14:paraId="449EA5CB"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154B3637"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Agreed summary</w:t>
            </w:r>
          </w:p>
        </w:tc>
        <w:tc>
          <w:tcPr>
            <w:tcW w:w="2835" w:type="dxa"/>
            <w:shd w:val="clear" w:color="auto" w:fill="auto"/>
          </w:tcPr>
          <w:p w14:paraId="016B8AD1"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524E0FD1" w14:textId="77777777" w:rsidTr="009E6AA0">
        <w:trPr>
          <w:cantSplit/>
        </w:trPr>
        <w:tc>
          <w:tcPr>
            <w:tcW w:w="9747" w:type="dxa"/>
            <w:gridSpan w:val="3"/>
            <w:shd w:val="clear" w:color="auto" w:fill="auto"/>
          </w:tcPr>
          <w:p w14:paraId="786EEB84"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 xml:space="preserve">B.  Reasons for Judgment </w:t>
            </w:r>
          </w:p>
        </w:tc>
      </w:tr>
      <w:tr w:rsidR="00920701" w:rsidRPr="00920701" w14:paraId="1A0ADD2B" w14:textId="77777777" w:rsidTr="009E6AA0">
        <w:trPr>
          <w:gridAfter w:val="1"/>
          <w:wAfter w:w="2835" w:type="dxa"/>
          <w:cantSplit/>
        </w:trPr>
        <w:tc>
          <w:tcPr>
            <w:tcW w:w="1101" w:type="dxa"/>
            <w:shd w:val="clear" w:color="auto" w:fill="auto"/>
          </w:tcPr>
          <w:p w14:paraId="17C19387"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78456A45"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Reasons for judgment of [</w:t>
            </w:r>
            <w:r w:rsidRPr="00920701">
              <w:rPr>
                <w:rFonts w:ascii="Book Antiqua" w:hAnsi="Book Antiqua"/>
                <w:i/>
                <w:iCs/>
                <w:color w:val="292929"/>
                <w:lang w:eastAsia="en-US"/>
              </w:rPr>
              <w:t>Judicial Officer’s name</w:t>
            </w:r>
            <w:r w:rsidRPr="00920701">
              <w:rPr>
                <w:rFonts w:ascii="Book Antiqua" w:hAnsi="Book Antiqua"/>
                <w:color w:val="292929"/>
                <w:lang w:eastAsia="en-US"/>
              </w:rPr>
              <w:t>]</w:t>
            </w:r>
          </w:p>
        </w:tc>
      </w:tr>
      <w:tr w:rsidR="00920701" w:rsidRPr="00920701" w14:paraId="248C773D" w14:textId="77777777" w:rsidTr="009E6AA0">
        <w:trPr>
          <w:cantSplit/>
          <w:trHeight w:val="336"/>
        </w:trPr>
        <w:tc>
          <w:tcPr>
            <w:tcW w:w="9747" w:type="dxa"/>
            <w:gridSpan w:val="3"/>
            <w:shd w:val="clear" w:color="auto" w:fill="auto"/>
          </w:tcPr>
          <w:p w14:paraId="2DD37717"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 xml:space="preserve">C.  Authenticated Order from which application for leave to appeal or appeal is brought </w:t>
            </w:r>
          </w:p>
        </w:tc>
      </w:tr>
      <w:tr w:rsidR="00920701" w:rsidRPr="00920701" w14:paraId="5E423463" w14:textId="77777777" w:rsidTr="009E6AA0">
        <w:trPr>
          <w:gridAfter w:val="1"/>
          <w:wAfter w:w="2835" w:type="dxa"/>
          <w:cantSplit/>
        </w:trPr>
        <w:tc>
          <w:tcPr>
            <w:tcW w:w="1101" w:type="dxa"/>
            <w:shd w:val="clear" w:color="auto" w:fill="auto"/>
          </w:tcPr>
          <w:p w14:paraId="3BC71662"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5FB2826B"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 xml:space="preserve">Order </w:t>
            </w:r>
          </w:p>
        </w:tc>
      </w:tr>
    </w:tbl>
    <w:p w14:paraId="2CE09AEC" w14:textId="77777777" w:rsidR="00920701" w:rsidRPr="00920701" w:rsidRDefault="00920701" w:rsidP="00920701">
      <w:pPr>
        <w:rPr>
          <w:rFonts w:ascii="Arial" w:eastAsia="Cambria" w:hAnsi="Arial"/>
          <w:color w:val="404040"/>
          <w:sz w:val="22"/>
          <w:lang w:eastAsia="en-US"/>
        </w:rPr>
      </w:pPr>
    </w:p>
    <w:p w14:paraId="3FA42B39" w14:textId="77777777" w:rsidR="00920701" w:rsidRPr="00920701" w:rsidRDefault="00920701" w:rsidP="00920701">
      <w:pPr>
        <w:rPr>
          <w:rFonts w:ascii="Arial" w:eastAsia="Cambria" w:hAnsi="Arial"/>
          <w:color w:val="404040"/>
          <w:sz w:val="22"/>
          <w:lang w:eastAsia="en-US"/>
        </w:rPr>
      </w:pPr>
    </w:p>
    <w:p w14:paraId="181AFB3B" w14:textId="77777777" w:rsidR="00920701" w:rsidRPr="00920701" w:rsidRDefault="00920701" w:rsidP="00920701">
      <w:pPr>
        <w:rPr>
          <w:rFonts w:ascii="Arial" w:eastAsia="Cambria" w:hAnsi="Arial"/>
          <w:color w:val="404040"/>
          <w:sz w:val="22"/>
          <w:lang w:eastAsia="en-US"/>
        </w:rPr>
      </w:pPr>
    </w:p>
    <w:tbl>
      <w:tblPr>
        <w:tblW w:w="9747" w:type="dxa"/>
        <w:tblLook w:val="01E0" w:firstRow="1" w:lastRow="1" w:firstColumn="1" w:lastColumn="1" w:noHBand="0" w:noVBand="0"/>
      </w:tblPr>
      <w:tblGrid>
        <w:gridCol w:w="1101"/>
        <w:gridCol w:w="5811"/>
        <w:gridCol w:w="2835"/>
      </w:tblGrid>
      <w:tr w:rsidR="00920701" w:rsidRPr="00920701" w14:paraId="2492260A" w14:textId="77777777" w:rsidTr="009E6AA0">
        <w:trPr>
          <w:cantSplit/>
        </w:trPr>
        <w:tc>
          <w:tcPr>
            <w:tcW w:w="9747" w:type="dxa"/>
            <w:gridSpan w:val="3"/>
            <w:shd w:val="clear" w:color="auto" w:fill="auto"/>
          </w:tcPr>
          <w:p w14:paraId="5E24D1E3" w14:textId="77777777" w:rsidR="00920701" w:rsidRPr="00920701" w:rsidRDefault="00920701" w:rsidP="00920701">
            <w:pPr>
              <w:tabs>
                <w:tab w:val="center" w:pos="7655"/>
              </w:tabs>
              <w:spacing w:before="60" w:after="60"/>
              <w:ind w:right="-1996"/>
              <w:rPr>
                <w:rFonts w:ascii="Book Antiqua" w:hAnsi="Book Antiqua"/>
                <w:b/>
                <w:bCs/>
                <w:color w:val="292929"/>
                <w:lang w:eastAsia="en-US"/>
              </w:rPr>
            </w:pPr>
            <w:r w:rsidRPr="00920701">
              <w:rPr>
                <w:rFonts w:ascii="Book Antiqua" w:hAnsi="Book Antiqua"/>
                <w:b/>
                <w:bCs/>
                <w:color w:val="292929"/>
                <w:lang w:eastAsia="en-US"/>
              </w:rPr>
              <w:lastRenderedPageBreak/>
              <w:t xml:space="preserve">D. Significant Documents  </w:t>
            </w:r>
          </w:p>
          <w:p w14:paraId="4594C7EF" w14:textId="77777777" w:rsidR="00920701" w:rsidRPr="00920701" w:rsidRDefault="00920701" w:rsidP="00920701">
            <w:pPr>
              <w:tabs>
                <w:tab w:val="center" w:pos="7655"/>
              </w:tabs>
              <w:spacing w:before="60" w:after="60"/>
              <w:ind w:right="-1996"/>
              <w:rPr>
                <w:rFonts w:ascii="Book Antiqua" w:hAnsi="Book Antiqua"/>
                <w:b/>
                <w:bCs/>
                <w:color w:val="292929"/>
                <w:lang w:eastAsia="en-US"/>
              </w:rPr>
            </w:pPr>
          </w:p>
          <w:p w14:paraId="77C6E6D3"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E.  Process and Pleadings</w:t>
            </w:r>
          </w:p>
        </w:tc>
      </w:tr>
      <w:tr w:rsidR="00920701" w:rsidRPr="00920701" w14:paraId="016A7BEB" w14:textId="77777777" w:rsidTr="009E6AA0">
        <w:trPr>
          <w:cantSplit/>
        </w:trPr>
        <w:tc>
          <w:tcPr>
            <w:tcW w:w="1101" w:type="dxa"/>
            <w:shd w:val="clear" w:color="auto" w:fill="auto"/>
          </w:tcPr>
          <w:p w14:paraId="15CA0B01"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0314CFC7"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Statement of claim</w:t>
            </w:r>
          </w:p>
        </w:tc>
        <w:tc>
          <w:tcPr>
            <w:tcW w:w="2835" w:type="dxa"/>
            <w:shd w:val="clear" w:color="auto" w:fill="auto"/>
          </w:tcPr>
          <w:p w14:paraId="5073B16D"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r w:rsidRPr="00920701">
              <w:rPr>
                <w:rFonts w:ascii="Book Antiqua" w:hAnsi="Book Antiqua"/>
                <w:color w:val="292929"/>
                <w:lang w:eastAsia="en-US"/>
              </w:rPr>
              <w:t>[page]</w:t>
            </w:r>
          </w:p>
        </w:tc>
      </w:tr>
      <w:tr w:rsidR="00920701" w:rsidRPr="00920701" w14:paraId="2E30CCC2" w14:textId="77777777" w:rsidTr="009E6AA0">
        <w:trPr>
          <w:cantSplit/>
        </w:trPr>
        <w:tc>
          <w:tcPr>
            <w:tcW w:w="1101" w:type="dxa"/>
            <w:shd w:val="clear" w:color="auto" w:fill="auto"/>
          </w:tcPr>
          <w:p w14:paraId="6D209E44"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176483E1"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Defence</w:t>
            </w:r>
          </w:p>
        </w:tc>
        <w:tc>
          <w:tcPr>
            <w:tcW w:w="2835" w:type="dxa"/>
            <w:shd w:val="clear" w:color="auto" w:fill="auto"/>
          </w:tcPr>
          <w:p w14:paraId="0624006B"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2D1E202B" w14:textId="77777777" w:rsidTr="009E6AA0">
        <w:trPr>
          <w:cantSplit/>
        </w:trPr>
        <w:tc>
          <w:tcPr>
            <w:tcW w:w="1101" w:type="dxa"/>
            <w:shd w:val="clear" w:color="auto" w:fill="auto"/>
          </w:tcPr>
          <w:p w14:paraId="212BF7AF"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2EC9B9CF"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Reply</w:t>
            </w:r>
          </w:p>
        </w:tc>
        <w:tc>
          <w:tcPr>
            <w:tcW w:w="2835" w:type="dxa"/>
            <w:shd w:val="clear" w:color="auto" w:fill="auto"/>
          </w:tcPr>
          <w:p w14:paraId="0BEA0DBF"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589B1EC3" w14:textId="77777777" w:rsidTr="009E6AA0">
        <w:trPr>
          <w:cantSplit/>
        </w:trPr>
        <w:tc>
          <w:tcPr>
            <w:tcW w:w="9747" w:type="dxa"/>
            <w:gridSpan w:val="3"/>
            <w:shd w:val="clear" w:color="auto" w:fill="auto"/>
          </w:tcPr>
          <w:p w14:paraId="77C4EBE8"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F.  Affidavit Evidence (if any)</w:t>
            </w:r>
          </w:p>
        </w:tc>
      </w:tr>
      <w:tr w:rsidR="00920701" w:rsidRPr="00920701" w14:paraId="0E2E2AB0" w14:textId="77777777" w:rsidTr="009E6AA0">
        <w:trPr>
          <w:cantSplit/>
        </w:trPr>
        <w:tc>
          <w:tcPr>
            <w:tcW w:w="1101" w:type="dxa"/>
            <w:shd w:val="clear" w:color="auto" w:fill="auto"/>
          </w:tcPr>
          <w:p w14:paraId="51F805DE"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3305E61F" w14:textId="77777777" w:rsidR="00920701" w:rsidRPr="00920701" w:rsidRDefault="00920701" w:rsidP="00920701">
            <w:pPr>
              <w:tabs>
                <w:tab w:val="center" w:pos="7655"/>
              </w:tabs>
              <w:spacing w:before="60" w:after="60"/>
              <w:ind w:right="-1996"/>
              <w:rPr>
                <w:rFonts w:ascii="Book Antiqua" w:hAnsi="Book Antiqua"/>
                <w:bCs/>
                <w:color w:val="292929"/>
                <w:lang w:eastAsia="en-US"/>
              </w:rPr>
            </w:pPr>
            <w:r w:rsidRPr="00920701">
              <w:rPr>
                <w:rFonts w:ascii="Book Antiqua" w:hAnsi="Book Antiqua"/>
                <w:bCs/>
                <w:color w:val="292929"/>
                <w:lang w:eastAsia="en-US"/>
              </w:rPr>
              <w:t>Affidavits</w:t>
            </w:r>
          </w:p>
        </w:tc>
        <w:tc>
          <w:tcPr>
            <w:tcW w:w="2835" w:type="dxa"/>
            <w:shd w:val="clear" w:color="auto" w:fill="auto"/>
          </w:tcPr>
          <w:p w14:paraId="045A1040"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7B2CF645" w14:textId="77777777" w:rsidTr="009E6AA0">
        <w:trPr>
          <w:cantSplit/>
        </w:trPr>
        <w:tc>
          <w:tcPr>
            <w:tcW w:w="1101" w:type="dxa"/>
            <w:shd w:val="clear" w:color="auto" w:fill="auto"/>
          </w:tcPr>
          <w:p w14:paraId="1C2867B3"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551EF5A0"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Affidavit of [</w:t>
            </w:r>
            <w:r w:rsidRPr="00920701">
              <w:rPr>
                <w:rFonts w:ascii="Book Antiqua" w:hAnsi="Book Antiqua"/>
                <w:i/>
                <w:iCs/>
                <w:color w:val="292929"/>
                <w:lang w:eastAsia="en-US"/>
              </w:rPr>
              <w:t>Deponent’s full name</w:t>
            </w:r>
            <w:r w:rsidRPr="00920701">
              <w:rPr>
                <w:rFonts w:ascii="Book Antiqua" w:hAnsi="Book Antiqua"/>
                <w:color w:val="292929"/>
                <w:lang w:eastAsia="en-US"/>
              </w:rPr>
              <w:t xml:space="preserve">] sworn </w:t>
            </w:r>
            <w:r w:rsidRPr="00920701">
              <w:rPr>
                <w:rFonts w:ascii="Book Antiqua" w:hAnsi="Book Antiqua"/>
                <w:color w:val="292929"/>
                <w:lang w:eastAsia="en-US"/>
              </w:rPr>
              <w:br/>
              <w:t>with exhibits/annexures:</w:t>
            </w:r>
          </w:p>
          <w:p w14:paraId="1FC1CC6D" w14:textId="77777777" w:rsidR="00920701" w:rsidRPr="00920701" w:rsidRDefault="00920701" w:rsidP="00920701">
            <w:pPr>
              <w:tabs>
                <w:tab w:val="center" w:pos="7655"/>
              </w:tabs>
              <w:spacing w:before="60" w:after="60"/>
              <w:ind w:left="720" w:right="-1996"/>
              <w:rPr>
                <w:rFonts w:ascii="Book Antiqua" w:hAnsi="Book Antiqua"/>
                <w:color w:val="292929"/>
                <w:lang w:eastAsia="en-US"/>
              </w:rPr>
            </w:pPr>
            <w:r w:rsidRPr="00920701">
              <w:rPr>
                <w:rFonts w:ascii="Book Antiqua" w:hAnsi="Book Antiqua"/>
                <w:color w:val="292929"/>
                <w:lang w:eastAsia="en-US"/>
              </w:rPr>
              <w:t>[</w:t>
            </w:r>
            <w:r w:rsidRPr="00920701">
              <w:rPr>
                <w:rFonts w:ascii="Book Antiqua" w:hAnsi="Book Antiqua"/>
                <w:i/>
                <w:iCs/>
                <w:color w:val="292929"/>
                <w:lang w:eastAsia="en-US"/>
              </w:rPr>
              <w:t>list exhibits/annexures</w:t>
            </w:r>
            <w:r w:rsidRPr="00920701">
              <w:rPr>
                <w:rFonts w:ascii="Book Antiqua" w:hAnsi="Book Antiqua"/>
                <w:color w:val="292929"/>
                <w:lang w:eastAsia="en-US"/>
              </w:rPr>
              <w:t>]</w:t>
            </w:r>
          </w:p>
        </w:tc>
        <w:tc>
          <w:tcPr>
            <w:tcW w:w="2835" w:type="dxa"/>
            <w:shd w:val="clear" w:color="auto" w:fill="auto"/>
          </w:tcPr>
          <w:p w14:paraId="68CC2825"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5902A56F" w14:textId="77777777" w:rsidTr="009E6AA0">
        <w:trPr>
          <w:cantSplit/>
        </w:trPr>
        <w:tc>
          <w:tcPr>
            <w:tcW w:w="9747" w:type="dxa"/>
            <w:gridSpan w:val="3"/>
            <w:shd w:val="clear" w:color="auto" w:fill="auto"/>
          </w:tcPr>
          <w:p w14:paraId="06F0A550"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G.  Transcript</w:t>
            </w:r>
          </w:p>
        </w:tc>
      </w:tr>
      <w:tr w:rsidR="00920701" w:rsidRPr="00920701" w14:paraId="1964758D" w14:textId="77777777" w:rsidTr="009E6AA0">
        <w:trPr>
          <w:cantSplit/>
        </w:trPr>
        <w:tc>
          <w:tcPr>
            <w:tcW w:w="1101" w:type="dxa"/>
            <w:shd w:val="clear" w:color="auto" w:fill="auto"/>
          </w:tcPr>
          <w:p w14:paraId="55917614"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486BC68A" w14:textId="77777777" w:rsidR="00920701" w:rsidRPr="00920701" w:rsidRDefault="00920701" w:rsidP="00920701">
            <w:pPr>
              <w:tabs>
                <w:tab w:val="center" w:pos="7655"/>
              </w:tabs>
              <w:spacing w:before="60" w:after="60"/>
              <w:ind w:right="-1996"/>
              <w:rPr>
                <w:rFonts w:ascii="Book Antiqua" w:hAnsi="Book Antiqua"/>
                <w:b/>
                <w:bCs/>
                <w:color w:val="292929"/>
                <w:lang w:eastAsia="en-US"/>
              </w:rPr>
            </w:pPr>
            <w:r w:rsidRPr="00920701">
              <w:rPr>
                <w:rFonts w:ascii="Book Antiqua" w:hAnsi="Book Antiqua"/>
                <w:b/>
                <w:bCs/>
                <w:color w:val="292929"/>
                <w:lang w:eastAsia="en-US"/>
              </w:rPr>
              <w:t>Witnesses</w:t>
            </w:r>
          </w:p>
        </w:tc>
        <w:tc>
          <w:tcPr>
            <w:tcW w:w="2835" w:type="dxa"/>
            <w:shd w:val="clear" w:color="auto" w:fill="auto"/>
          </w:tcPr>
          <w:p w14:paraId="69AC7DD6"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72D779B3" w14:textId="77777777" w:rsidTr="009E6AA0">
        <w:trPr>
          <w:cantSplit/>
        </w:trPr>
        <w:tc>
          <w:tcPr>
            <w:tcW w:w="1101" w:type="dxa"/>
            <w:shd w:val="clear" w:color="auto" w:fill="auto"/>
          </w:tcPr>
          <w:p w14:paraId="3DFE70E6"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653DF6C0"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w:t>
            </w:r>
            <w:r w:rsidRPr="00920701">
              <w:rPr>
                <w:rFonts w:ascii="Book Antiqua" w:hAnsi="Book Antiqua"/>
                <w:i/>
                <w:iCs/>
                <w:color w:val="292929"/>
                <w:lang w:eastAsia="en-US"/>
              </w:rPr>
              <w:t>Witness’ full name</w:t>
            </w:r>
            <w:r w:rsidRPr="00920701">
              <w:rPr>
                <w:rFonts w:ascii="Book Antiqua" w:hAnsi="Book Antiqua"/>
                <w:color w:val="292929"/>
                <w:lang w:eastAsia="en-US"/>
              </w:rPr>
              <w:t>]</w:t>
            </w:r>
          </w:p>
        </w:tc>
        <w:tc>
          <w:tcPr>
            <w:tcW w:w="2835" w:type="dxa"/>
            <w:shd w:val="clear" w:color="auto" w:fill="auto"/>
          </w:tcPr>
          <w:p w14:paraId="153023BB"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3C8678F5" w14:textId="77777777" w:rsidTr="009E6AA0">
        <w:trPr>
          <w:cantSplit/>
        </w:trPr>
        <w:tc>
          <w:tcPr>
            <w:tcW w:w="1101" w:type="dxa"/>
            <w:shd w:val="clear" w:color="auto" w:fill="auto"/>
          </w:tcPr>
          <w:p w14:paraId="4F64ADC8"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646B9EE8" w14:textId="77777777" w:rsidR="00920701" w:rsidRPr="00920701" w:rsidRDefault="00920701" w:rsidP="00920701">
            <w:pPr>
              <w:tabs>
                <w:tab w:val="center" w:pos="7655"/>
              </w:tabs>
              <w:spacing w:before="60" w:after="60"/>
              <w:ind w:left="720" w:right="-1996"/>
              <w:rPr>
                <w:rFonts w:ascii="Book Antiqua" w:hAnsi="Book Antiqua"/>
                <w:color w:val="292929"/>
                <w:lang w:eastAsia="en-US"/>
              </w:rPr>
            </w:pPr>
            <w:r w:rsidRPr="00920701">
              <w:rPr>
                <w:rFonts w:ascii="Book Antiqua" w:hAnsi="Book Antiqua"/>
                <w:color w:val="292929"/>
                <w:lang w:eastAsia="en-US"/>
              </w:rPr>
              <w:t>Examination in chief</w:t>
            </w:r>
          </w:p>
        </w:tc>
        <w:tc>
          <w:tcPr>
            <w:tcW w:w="2835" w:type="dxa"/>
            <w:shd w:val="clear" w:color="auto" w:fill="auto"/>
          </w:tcPr>
          <w:p w14:paraId="0FBC0E8A"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7D0ADDB2" w14:textId="77777777" w:rsidTr="009E6AA0">
        <w:trPr>
          <w:cantSplit/>
        </w:trPr>
        <w:tc>
          <w:tcPr>
            <w:tcW w:w="1101" w:type="dxa"/>
            <w:shd w:val="clear" w:color="auto" w:fill="auto"/>
          </w:tcPr>
          <w:p w14:paraId="0DDB2B05"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2C0E1464" w14:textId="77777777" w:rsidR="00920701" w:rsidRPr="00920701" w:rsidRDefault="00920701" w:rsidP="00920701">
            <w:pPr>
              <w:tabs>
                <w:tab w:val="center" w:pos="7655"/>
              </w:tabs>
              <w:spacing w:before="60" w:after="60"/>
              <w:ind w:left="720" w:right="-1996"/>
              <w:rPr>
                <w:rFonts w:ascii="Book Antiqua" w:hAnsi="Book Antiqua"/>
                <w:color w:val="292929"/>
                <w:lang w:eastAsia="en-US"/>
              </w:rPr>
            </w:pPr>
            <w:r w:rsidRPr="00920701">
              <w:rPr>
                <w:rFonts w:ascii="Book Antiqua" w:hAnsi="Book Antiqua"/>
                <w:color w:val="292929"/>
                <w:lang w:eastAsia="en-US"/>
              </w:rPr>
              <w:t>Cross-Examination</w:t>
            </w:r>
          </w:p>
        </w:tc>
        <w:tc>
          <w:tcPr>
            <w:tcW w:w="2835" w:type="dxa"/>
            <w:shd w:val="clear" w:color="auto" w:fill="auto"/>
          </w:tcPr>
          <w:p w14:paraId="3331154C"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234BC60C" w14:textId="77777777" w:rsidTr="009E6AA0">
        <w:trPr>
          <w:cantSplit/>
        </w:trPr>
        <w:tc>
          <w:tcPr>
            <w:tcW w:w="1101" w:type="dxa"/>
            <w:shd w:val="clear" w:color="auto" w:fill="auto"/>
          </w:tcPr>
          <w:p w14:paraId="24E7F4BF"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71A4F942" w14:textId="77777777" w:rsidR="00920701" w:rsidRPr="00920701" w:rsidRDefault="00920701" w:rsidP="00920701">
            <w:pPr>
              <w:tabs>
                <w:tab w:val="center" w:pos="7655"/>
              </w:tabs>
              <w:spacing w:before="60" w:after="60"/>
              <w:ind w:left="720" w:right="-1996"/>
              <w:rPr>
                <w:rFonts w:ascii="Book Antiqua" w:hAnsi="Book Antiqua"/>
                <w:color w:val="292929"/>
                <w:lang w:eastAsia="en-US"/>
              </w:rPr>
            </w:pPr>
            <w:r w:rsidRPr="00920701">
              <w:rPr>
                <w:rFonts w:ascii="Book Antiqua" w:hAnsi="Book Antiqua"/>
                <w:color w:val="292929"/>
                <w:lang w:eastAsia="en-US"/>
              </w:rPr>
              <w:t>Re-Examination</w:t>
            </w:r>
          </w:p>
        </w:tc>
        <w:tc>
          <w:tcPr>
            <w:tcW w:w="2835" w:type="dxa"/>
            <w:shd w:val="clear" w:color="auto" w:fill="auto"/>
          </w:tcPr>
          <w:p w14:paraId="60FB49D1"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1A2D6783" w14:textId="77777777" w:rsidTr="009E6AA0">
        <w:trPr>
          <w:cantSplit/>
        </w:trPr>
        <w:tc>
          <w:tcPr>
            <w:tcW w:w="1101" w:type="dxa"/>
            <w:shd w:val="clear" w:color="auto" w:fill="auto"/>
          </w:tcPr>
          <w:p w14:paraId="2CF97C26"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7A1C83B6"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w:t>
            </w:r>
            <w:r w:rsidRPr="00920701">
              <w:rPr>
                <w:rFonts w:ascii="Book Antiqua" w:hAnsi="Book Antiqua"/>
                <w:i/>
                <w:iCs/>
                <w:color w:val="292929"/>
                <w:lang w:eastAsia="en-US"/>
              </w:rPr>
              <w:t>Witness’ full name</w:t>
            </w:r>
            <w:r w:rsidRPr="00920701">
              <w:rPr>
                <w:rFonts w:ascii="Book Antiqua" w:hAnsi="Book Antiqua"/>
                <w:color w:val="292929"/>
                <w:lang w:eastAsia="en-US"/>
              </w:rPr>
              <w:t>]</w:t>
            </w:r>
          </w:p>
        </w:tc>
        <w:tc>
          <w:tcPr>
            <w:tcW w:w="2835" w:type="dxa"/>
            <w:shd w:val="clear" w:color="auto" w:fill="auto"/>
          </w:tcPr>
          <w:p w14:paraId="32F5C904"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34FD3E46" w14:textId="77777777" w:rsidTr="009E6AA0">
        <w:trPr>
          <w:cantSplit/>
        </w:trPr>
        <w:tc>
          <w:tcPr>
            <w:tcW w:w="1101" w:type="dxa"/>
            <w:shd w:val="clear" w:color="auto" w:fill="auto"/>
          </w:tcPr>
          <w:p w14:paraId="5AE8C3E3"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2EAFB741" w14:textId="77777777" w:rsidR="00920701" w:rsidRPr="00920701" w:rsidRDefault="00920701" w:rsidP="00920701">
            <w:pPr>
              <w:tabs>
                <w:tab w:val="center" w:pos="7655"/>
              </w:tabs>
              <w:spacing w:before="60" w:after="60"/>
              <w:ind w:left="720" w:right="-1996"/>
              <w:rPr>
                <w:rFonts w:ascii="Book Antiqua" w:hAnsi="Book Antiqua"/>
                <w:color w:val="292929"/>
                <w:lang w:eastAsia="en-US"/>
              </w:rPr>
            </w:pPr>
            <w:r w:rsidRPr="00920701">
              <w:rPr>
                <w:rFonts w:ascii="Book Antiqua" w:hAnsi="Book Antiqua"/>
                <w:color w:val="292929"/>
                <w:lang w:eastAsia="en-US"/>
              </w:rPr>
              <w:t>Examination in chief</w:t>
            </w:r>
          </w:p>
        </w:tc>
        <w:tc>
          <w:tcPr>
            <w:tcW w:w="2835" w:type="dxa"/>
            <w:shd w:val="clear" w:color="auto" w:fill="auto"/>
          </w:tcPr>
          <w:p w14:paraId="2615FFA6"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57EF80C0" w14:textId="77777777" w:rsidTr="009E6AA0">
        <w:trPr>
          <w:cantSplit/>
        </w:trPr>
        <w:tc>
          <w:tcPr>
            <w:tcW w:w="1101" w:type="dxa"/>
            <w:shd w:val="clear" w:color="auto" w:fill="auto"/>
          </w:tcPr>
          <w:p w14:paraId="724ADB65"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3CCF94F9" w14:textId="77777777" w:rsidR="00920701" w:rsidRPr="00920701" w:rsidRDefault="00920701" w:rsidP="00920701">
            <w:pPr>
              <w:tabs>
                <w:tab w:val="center" w:pos="7655"/>
              </w:tabs>
              <w:spacing w:before="60" w:after="60"/>
              <w:ind w:left="720" w:right="-1996"/>
              <w:rPr>
                <w:rFonts w:ascii="Book Antiqua" w:hAnsi="Book Antiqua"/>
                <w:color w:val="292929"/>
                <w:lang w:eastAsia="en-US"/>
              </w:rPr>
            </w:pPr>
            <w:r w:rsidRPr="00920701">
              <w:rPr>
                <w:rFonts w:ascii="Book Antiqua" w:hAnsi="Book Antiqua"/>
                <w:color w:val="292929"/>
                <w:lang w:eastAsia="en-US"/>
              </w:rPr>
              <w:t>Cross-Examination</w:t>
            </w:r>
          </w:p>
        </w:tc>
        <w:tc>
          <w:tcPr>
            <w:tcW w:w="2835" w:type="dxa"/>
            <w:shd w:val="clear" w:color="auto" w:fill="auto"/>
          </w:tcPr>
          <w:p w14:paraId="0292E1DD"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362BFB55" w14:textId="77777777" w:rsidTr="009E6AA0">
        <w:trPr>
          <w:cantSplit/>
        </w:trPr>
        <w:tc>
          <w:tcPr>
            <w:tcW w:w="1101" w:type="dxa"/>
            <w:shd w:val="clear" w:color="auto" w:fill="auto"/>
          </w:tcPr>
          <w:p w14:paraId="1A2B18B3"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025F586F" w14:textId="72D23DF1" w:rsidR="00920701" w:rsidRPr="00920701" w:rsidRDefault="00197733" w:rsidP="00920701">
            <w:pPr>
              <w:tabs>
                <w:tab w:val="center" w:pos="7655"/>
              </w:tabs>
              <w:spacing w:before="60" w:after="60"/>
              <w:ind w:left="720" w:right="-1996"/>
              <w:rPr>
                <w:rFonts w:ascii="Book Antiqua" w:hAnsi="Book Antiqua"/>
                <w:color w:val="292929"/>
                <w:lang w:eastAsia="en-US"/>
              </w:rPr>
            </w:pPr>
            <w:r>
              <w:rPr>
                <w:rFonts w:ascii="Book Antiqua" w:hAnsi="Book Antiqua"/>
                <w:color w:val="292929"/>
                <w:lang w:eastAsia="en-US"/>
              </w:rPr>
              <w:t>Re-Examinati</w:t>
            </w:r>
            <w:r w:rsidR="00920701" w:rsidRPr="00920701">
              <w:rPr>
                <w:rFonts w:ascii="Book Antiqua" w:hAnsi="Book Antiqua"/>
                <w:color w:val="292929"/>
                <w:lang w:eastAsia="en-US"/>
              </w:rPr>
              <w:t>on</w:t>
            </w:r>
          </w:p>
        </w:tc>
        <w:tc>
          <w:tcPr>
            <w:tcW w:w="2835" w:type="dxa"/>
            <w:shd w:val="clear" w:color="auto" w:fill="auto"/>
          </w:tcPr>
          <w:p w14:paraId="1ED03FCA"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56C4F87E" w14:textId="77777777" w:rsidTr="009E6AA0">
        <w:trPr>
          <w:cantSplit/>
        </w:trPr>
        <w:tc>
          <w:tcPr>
            <w:tcW w:w="9747" w:type="dxa"/>
            <w:gridSpan w:val="3"/>
            <w:shd w:val="clear" w:color="auto" w:fill="auto"/>
          </w:tcPr>
          <w:p w14:paraId="5055B947" w14:textId="77777777" w:rsidR="00920701" w:rsidRPr="00920701" w:rsidRDefault="00920701" w:rsidP="00920701">
            <w:pPr>
              <w:tabs>
                <w:tab w:val="center" w:pos="7655"/>
              </w:tabs>
              <w:spacing w:before="60" w:after="60"/>
              <w:ind w:right="-1996"/>
              <w:rPr>
                <w:rFonts w:ascii="Book Antiqua" w:hAnsi="Book Antiqua"/>
                <w:b/>
                <w:bCs/>
                <w:color w:val="292929"/>
                <w:lang w:eastAsia="en-US"/>
              </w:rPr>
            </w:pPr>
            <w:r w:rsidRPr="00920701">
              <w:rPr>
                <w:rFonts w:ascii="Book Antiqua" w:hAnsi="Book Antiqua"/>
                <w:b/>
                <w:bCs/>
                <w:color w:val="292929"/>
                <w:lang w:eastAsia="en-US"/>
              </w:rPr>
              <w:t xml:space="preserve">H.  Relevant Portions of Court Book </w:t>
            </w:r>
          </w:p>
          <w:p w14:paraId="03B1CAFD" w14:textId="77777777" w:rsidR="00920701" w:rsidRPr="00920701" w:rsidRDefault="00920701" w:rsidP="00920701">
            <w:pPr>
              <w:tabs>
                <w:tab w:val="center" w:pos="7655"/>
              </w:tabs>
              <w:spacing w:before="60" w:after="60"/>
              <w:ind w:right="-1996"/>
              <w:rPr>
                <w:rFonts w:ascii="Book Antiqua" w:hAnsi="Book Antiqua"/>
                <w:color w:val="292929"/>
                <w:lang w:eastAsia="en-US"/>
              </w:rPr>
            </w:pPr>
          </w:p>
        </w:tc>
      </w:tr>
      <w:tr w:rsidR="00920701" w:rsidRPr="00920701" w14:paraId="3F9C1AAA" w14:textId="77777777" w:rsidTr="009E6AA0">
        <w:trPr>
          <w:cantSplit/>
        </w:trPr>
        <w:tc>
          <w:tcPr>
            <w:tcW w:w="9747" w:type="dxa"/>
            <w:gridSpan w:val="3"/>
            <w:shd w:val="clear" w:color="auto" w:fill="auto"/>
          </w:tcPr>
          <w:p w14:paraId="5D7DD688"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 xml:space="preserve">I.  Other Relevant Exhibits </w:t>
            </w:r>
          </w:p>
        </w:tc>
      </w:tr>
      <w:tr w:rsidR="00920701" w:rsidRPr="00920701" w14:paraId="0B8A5AB5" w14:textId="77777777" w:rsidTr="009E6AA0">
        <w:trPr>
          <w:cantSplit/>
        </w:trPr>
        <w:tc>
          <w:tcPr>
            <w:tcW w:w="1101" w:type="dxa"/>
            <w:shd w:val="clear" w:color="auto" w:fill="auto"/>
          </w:tcPr>
          <w:p w14:paraId="62B7BDE1"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3DFC3D93" w14:textId="77777777" w:rsidR="00920701" w:rsidRPr="00920701" w:rsidRDefault="00920701" w:rsidP="00920701">
            <w:pPr>
              <w:tabs>
                <w:tab w:val="center" w:pos="7655"/>
              </w:tabs>
              <w:spacing w:before="60" w:after="60"/>
              <w:ind w:right="-1996"/>
              <w:rPr>
                <w:rFonts w:ascii="Book Antiqua" w:hAnsi="Book Antiqua"/>
                <w:b/>
                <w:bCs/>
                <w:color w:val="292929"/>
                <w:lang w:eastAsia="en-US"/>
              </w:rPr>
            </w:pPr>
            <w:r w:rsidRPr="00920701">
              <w:rPr>
                <w:rFonts w:ascii="Book Antiqua" w:hAnsi="Book Antiqua"/>
                <w:b/>
                <w:bCs/>
                <w:color w:val="292929"/>
                <w:lang w:eastAsia="en-US"/>
              </w:rPr>
              <w:t>Exhibits</w:t>
            </w:r>
          </w:p>
        </w:tc>
        <w:tc>
          <w:tcPr>
            <w:tcW w:w="2835" w:type="dxa"/>
            <w:shd w:val="clear" w:color="auto" w:fill="auto"/>
          </w:tcPr>
          <w:p w14:paraId="10D30C45"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7E27AC78" w14:textId="77777777" w:rsidTr="009E6AA0">
        <w:trPr>
          <w:cantSplit/>
        </w:trPr>
        <w:tc>
          <w:tcPr>
            <w:tcW w:w="1101" w:type="dxa"/>
            <w:shd w:val="clear" w:color="auto" w:fill="auto"/>
          </w:tcPr>
          <w:p w14:paraId="55C6889A"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3C735449"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Exhibit 1: [</w:t>
            </w:r>
            <w:r w:rsidRPr="00920701">
              <w:rPr>
                <w:rFonts w:ascii="Book Antiqua" w:hAnsi="Book Antiqua"/>
                <w:i/>
                <w:iCs/>
                <w:color w:val="292929"/>
                <w:lang w:eastAsia="en-US"/>
              </w:rPr>
              <w:t>description</w:t>
            </w:r>
            <w:r w:rsidRPr="00920701">
              <w:rPr>
                <w:rFonts w:ascii="Book Antiqua" w:hAnsi="Book Antiqua"/>
                <w:color w:val="292929"/>
                <w:lang w:eastAsia="en-US"/>
              </w:rPr>
              <w:t>]</w:t>
            </w:r>
          </w:p>
          <w:p w14:paraId="2F755447"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(tendered at AB…)</w:t>
            </w:r>
          </w:p>
        </w:tc>
        <w:tc>
          <w:tcPr>
            <w:tcW w:w="2835" w:type="dxa"/>
            <w:shd w:val="clear" w:color="auto" w:fill="auto"/>
          </w:tcPr>
          <w:p w14:paraId="432F06E1"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0D6C2553" w14:textId="77777777" w:rsidTr="009E6AA0">
        <w:trPr>
          <w:cantSplit/>
        </w:trPr>
        <w:tc>
          <w:tcPr>
            <w:tcW w:w="1101" w:type="dxa"/>
            <w:shd w:val="clear" w:color="auto" w:fill="auto"/>
          </w:tcPr>
          <w:p w14:paraId="5310636A"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36C2C209" w14:textId="77777777" w:rsidR="00920701" w:rsidRPr="00920701" w:rsidRDefault="00920701" w:rsidP="00920701">
            <w:pPr>
              <w:tabs>
                <w:tab w:val="center" w:pos="7655"/>
              </w:tabs>
              <w:spacing w:before="60" w:after="60"/>
              <w:ind w:right="-1996"/>
              <w:rPr>
                <w:rFonts w:ascii="Book Antiqua" w:hAnsi="Book Antiqua"/>
                <w:color w:val="292929"/>
                <w:lang w:eastAsia="en-US"/>
              </w:rPr>
            </w:pPr>
          </w:p>
        </w:tc>
        <w:tc>
          <w:tcPr>
            <w:tcW w:w="2835" w:type="dxa"/>
            <w:shd w:val="clear" w:color="auto" w:fill="auto"/>
          </w:tcPr>
          <w:p w14:paraId="689A95A7"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2E366DAF" w14:textId="77777777" w:rsidTr="009E6AA0">
        <w:trPr>
          <w:cantSplit/>
        </w:trPr>
        <w:tc>
          <w:tcPr>
            <w:tcW w:w="9747" w:type="dxa"/>
            <w:gridSpan w:val="3"/>
            <w:shd w:val="clear" w:color="auto" w:fill="auto"/>
          </w:tcPr>
          <w:p w14:paraId="08E0AC16"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 xml:space="preserve">J.  Interlocutory Orders made on application for leave to appeal/appeal </w:t>
            </w:r>
          </w:p>
        </w:tc>
      </w:tr>
      <w:tr w:rsidR="00920701" w:rsidRPr="00920701" w14:paraId="6DE477A4" w14:textId="77777777" w:rsidTr="009E6AA0">
        <w:trPr>
          <w:cantSplit/>
        </w:trPr>
        <w:tc>
          <w:tcPr>
            <w:tcW w:w="1101" w:type="dxa"/>
            <w:shd w:val="clear" w:color="auto" w:fill="auto"/>
          </w:tcPr>
          <w:p w14:paraId="791A940F"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0BAEFA37" w14:textId="77777777" w:rsidR="00920701" w:rsidRPr="00920701" w:rsidRDefault="00920701" w:rsidP="00920701">
            <w:pPr>
              <w:tabs>
                <w:tab w:val="center" w:pos="7655"/>
              </w:tabs>
              <w:spacing w:before="60" w:after="60"/>
              <w:ind w:right="-1996"/>
              <w:rPr>
                <w:rFonts w:ascii="Book Antiqua" w:hAnsi="Book Antiqua"/>
                <w:color w:val="292929"/>
                <w:lang w:eastAsia="en-US"/>
              </w:rPr>
            </w:pPr>
          </w:p>
        </w:tc>
        <w:tc>
          <w:tcPr>
            <w:tcW w:w="2835" w:type="dxa"/>
            <w:shd w:val="clear" w:color="auto" w:fill="auto"/>
          </w:tcPr>
          <w:p w14:paraId="52C1BFB5"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bl>
    <w:p w14:paraId="70CEB634" w14:textId="77777777" w:rsidR="00920701" w:rsidRPr="00920701" w:rsidRDefault="00920701" w:rsidP="00920701">
      <w:pPr>
        <w:ind w:left="3780" w:right="-1996" w:hanging="3780"/>
        <w:jc w:val="both"/>
        <w:rPr>
          <w:rFonts w:ascii="Book Antiqua" w:eastAsia="Cambria" w:hAnsi="Book Antiqua"/>
          <w:color w:val="292929"/>
          <w:lang w:eastAsia="en-US"/>
        </w:rPr>
      </w:pPr>
    </w:p>
    <w:p w14:paraId="4530CAD2" w14:textId="77777777" w:rsidR="00920701" w:rsidRPr="00920701" w:rsidRDefault="00920701" w:rsidP="00920701">
      <w:pPr>
        <w:ind w:left="3780" w:right="-1996" w:hanging="3780"/>
        <w:jc w:val="both"/>
        <w:rPr>
          <w:rFonts w:ascii="Book Antiqua" w:eastAsia="Cambria" w:hAnsi="Book Antiqua"/>
          <w:color w:val="292929"/>
          <w:lang w:eastAsia="en-US"/>
        </w:rPr>
      </w:pPr>
    </w:p>
    <w:p w14:paraId="7BE1C3B6" w14:textId="77777777" w:rsidR="00920701" w:rsidRPr="00920701" w:rsidRDefault="00920701" w:rsidP="00920701">
      <w:pPr>
        <w:ind w:left="3780" w:right="-1996" w:hanging="3780"/>
        <w:jc w:val="both"/>
        <w:rPr>
          <w:rFonts w:ascii="Book Antiqua" w:eastAsia="Cambria" w:hAnsi="Book Antiqua"/>
          <w:color w:val="292929"/>
          <w:lang w:eastAsia="en-US"/>
        </w:rPr>
      </w:pPr>
    </w:p>
    <w:p w14:paraId="1F1E0CC3" w14:textId="77777777" w:rsidR="00920701" w:rsidRPr="00920701" w:rsidRDefault="00920701" w:rsidP="00920701">
      <w:pPr>
        <w:ind w:left="3780" w:right="-1996" w:hanging="3780"/>
        <w:jc w:val="both"/>
        <w:rPr>
          <w:rFonts w:ascii="Book Antiqua" w:eastAsia="Cambria" w:hAnsi="Book Antiqua"/>
          <w:color w:val="292929"/>
          <w:lang w:eastAsia="en-US"/>
        </w:rPr>
      </w:pPr>
      <w:r w:rsidRPr="00920701">
        <w:rPr>
          <w:rFonts w:ascii="Book Antiqua" w:eastAsia="Cambria" w:hAnsi="Book Antiqua"/>
          <w:color w:val="292929"/>
          <w:lang w:eastAsia="en-US"/>
        </w:rPr>
        <w:t xml:space="preserve">_______________          </w:t>
      </w:r>
      <w:r w:rsidRPr="00920701">
        <w:rPr>
          <w:rFonts w:ascii="Book Antiqua" w:eastAsia="Cambria" w:hAnsi="Book Antiqua"/>
          <w:color w:val="292929"/>
          <w:lang w:eastAsia="en-US"/>
        </w:rPr>
        <w:tab/>
        <w:t>______________________</w:t>
      </w:r>
    </w:p>
    <w:p w14:paraId="5EDC6131" w14:textId="77777777" w:rsidR="00920701" w:rsidRPr="00920701" w:rsidRDefault="00920701" w:rsidP="00920701">
      <w:pPr>
        <w:ind w:left="3780" w:right="-1996" w:hanging="3780"/>
        <w:jc w:val="both"/>
        <w:rPr>
          <w:rFonts w:ascii="Book Antiqua" w:eastAsia="Cambria" w:hAnsi="Book Antiqua"/>
          <w:color w:val="292929"/>
          <w:lang w:eastAsia="en-US"/>
        </w:rPr>
      </w:pPr>
      <w:r w:rsidRPr="00920701">
        <w:rPr>
          <w:rFonts w:ascii="Book Antiqua" w:eastAsia="Cambria" w:hAnsi="Book Antiqua"/>
          <w:color w:val="292929"/>
          <w:lang w:eastAsia="en-US"/>
        </w:rPr>
        <w:t>Date</w:t>
      </w:r>
      <w:r w:rsidRPr="00920701">
        <w:rPr>
          <w:rFonts w:ascii="Book Antiqua" w:eastAsia="Cambria" w:hAnsi="Book Antiqua"/>
          <w:color w:val="292929"/>
          <w:lang w:eastAsia="en-US"/>
        </w:rPr>
        <w:tab/>
        <w:t>Signed:</w:t>
      </w:r>
    </w:p>
    <w:p w14:paraId="47897229" w14:textId="77777777" w:rsidR="00920701" w:rsidRPr="00920701" w:rsidRDefault="00920701" w:rsidP="00920701">
      <w:pPr>
        <w:tabs>
          <w:tab w:val="left" w:pos="5040"/>
        </w:tabs>
        <w:ind w:left="3780" w:right="-1996" w:hanging="3780"/>
        <w:rPr>
          <w:rFonts w:ascii="Arial" w:eastAsia="Cambria" w:hAnsi="Arial"/>
          <w:color w:val="404040"/>
          <w:sz w:val="22"/>
          <w:lang w:eastAsia="en-US"/>
        </w:rPr>
      </w:pPr>
      <w:r w:rsidRPr="00920701">
        <w:rPr>
          <w:rFonts w:ascii="Book Antiqua" w:eastAsia="Cambria" w:hAnsi="Book Antiqua"/>
          <w:color w:val="292929"/>
          <w:lang w:eastAsia="en-US"/>
        </w:rPr>
        <w:tab/>
        <w:t>[</w:t>
      </w:r>
      <w:r w:rsidRPr="00920701">
        <w:rPr>
          <w:rFonts w:ascii="Book Antiqua" w:eastAsia="Cambria" w:hAnsi="Book Antiqua"/>
          <w:i/>
          <w:color w:val="292929"/>
          <w:lang w:eastAsia="en-US"/>
        </w:rPr>
        <w:t>Signature of lawyer/self-represented party</w:t>
      </w:r>
      <w:r w:rsidRPr="00920701">
        <w:rPr>
          <w:rFonts w:ascii="Book Antiqua" w:eastAsia="Cambria" w:hAnsi="Book Antiqua"/>
          <w:color w:val="292929"/>
          <w:lang w:eastAsia="en-US"/>
        </w:rPr>
        <w:t>]</w:t>
      </w:r>
    </w:p>
    <w:p w14:paraId="7EED752B" w14:textId="77777777" w:rsidR="00233205" w:rsidRPr="0033697F" w:rsidRDefault="00233205" w:rsidP="00233205">
      <w:pPr>
        <w:spacing w:before="120"/>
      </w:pPr>
      <w:r w:rsidRPr="0033697F">
        <w:lastRenderedPageBreak/>
        <w:t xml:space="preserve">IN THE SUPREME COURT OF VICTORIA </w:t>
      </w:r>
    </w:p>
    <w:p w14:paraId="76B4F07F" w14:textId="77777777" w:rsidR="00233205" w:rsidRPr="0033697F" w:rsidRDefault="00233205" w:rsidP="00233205">
      <w:pPr>
        <w:spacing w:before="120"/>
      </w:pPr>
      <w:r w:rsidRPr="0033697F">
        <w:t xml:space="preserve">AT </w:t>
      </w:r>
      <w:smartTag w:uri="urn:schemas-microsoft-com:office:smarttags" w:element="City">
        <w:r w:rsidRPr="0033697F">
          <w:t>MELBOURNE</w:t>
        </w:r>
      </w:smartTag>
    </w:p>
    <w:p w14:paraId="167B3E56" w14:textId="77777777" w:rsidR="00233205" w:rsidRPr="0033697F" w:rsidRDefault="00233205" w:rsidP="00233205">
      <w:pPr>
        <w:spacing w:before="120"/>
      </w:pPr>
      <w:r w:rsidRPr="0033697F">
        <w:t>IN THE COURT OF APPEAL</w:t>
      </w:r>
    </w:p>
    <w:p w14:paraId="11132902" w14:textId="77777777" w:rsidR="00233205" w:rsidRPr="0033697F" w:rsidRDefault="00233205" w:rsidP="00233205">
      <w:pPr>
        <w:spacing w:before="120"/>
        <w:jc w:val="center"/>
        <w:rPr>
          <w:i/>
          <w:iCs/>
        </w:rPr>
      </w:pPr>
      <w:r w:rsidRPr="0033697F">
        <w:t xml:space="preserve">                                                                                   File No.</w:t>
      </w:r>
    </w:p>
    <w:p w14:paraId="2718FB4F" w14:textId="77777777" w:rsidR="00233205" w:rsidRPr="0033697F" w:rsidRDefault="00233205" w:rsidP="00233205">
      <w:pPr>
        <w:spacing w:before="120"/>
      </w:pPr>
      <w:r w:rsidRPr="0033697F">
        <w:t>BETWEEN</w:t>
      </w:r>
    </w:p>
    <w:p w14:paraId="046DC76A" w14:textId="77777777" w:rsidR="00233205" w:rsidRPr="0033697F" w:rsidRDefault="00233205" w:rsidP="00233205">
      <w:pPr>
        <w:spacing w:before="120"/>
        <w:jc w:val="right"/>
      </w:pPr>
      <w:r w:rsidRPr="0033697F">
        <w:t>Applicant</w:t>
      </w:r>
    </w:p>
    <w:p w14:paraId="0287EC74" w14:textId="77777777" w:rsidR="00233205" w:rsidRPr="0033697F" w:rsidRDefault="00233205" w:rsidP="00233205">
      <w:pPr>
        <w:spacing w:before="120"/>
      </w:pPr>
      <w:r w:rsidRPr="0033697F">
        <w:t>and</w:t>
      </w:r>
    </w:p>
    <w:p w14:paraId="3386C16F" w14:textId="77777777" w:rsidR="00233205" w:rsidRPr="0033697F" w:rsidRDefault="00233205" w:rsidP="00233205">
      <w:pPr>
        <w:spacing w:before="120"/>
        <w:jc w:val="right"/>
      </w:pPr>
      <w:r w:rsidRPr="0033697F">
        <w:t>Respondent</w:t>
      </w:r>
    </w:p>
    <w:p w14:paraId="53B78802" w14:textId="77777777" w:rsidR="00233205" w:rsidRPr="0033697F" w:rsidRDefault="00233205" w:rsidP="00233205">
      <w:pPr>
        <w:ind w:right="95"/>
        <w:rPr>
          <w:color w:val="292929"/>
        </w:rPr>
      </w:pPr>
    </w:p>
    <w:p w14:paraId="42E9868C" w14:textId="6CAFDD83" w:rsidR="00233205" w:rsidRPr="0033697F" w:rsidRDefault="00962563" w:rsidP="00233205">
      <w:pPr>
        <w:keepNext/>
        <w:keepLines/>
        <w:spacing w:before="200"/>
        <w:ind w:right="95"/>
        <w:jc w:val="center"/>
        <w:outlineLvl w:val="0"/>
        <w:rPr>
          <w:b/>
          <w:bCs/>
          <w:color w:val="292929"/>
        </w:rPr>
      </w:pPr>
      <w:r>
        <w:rPr>
          <w:b/>
          <w:bCs/>
          <w:color w:val="292929"/>
        </w:rPr>
        <w:t>SUMMARY FOR COURT</w:t>
      </w:r>
      <w:r w:rsidR="00233205" w:rsidRPr="0033697F">
        <w:rPr>
          <w:b/>
          <w:bCs/>
          <w:color w:val="292929"/>
        </w:rPr>
        <w:t xml:space="preserve"> OF APPEAL</w:t>
      </w:r>
    </w:p>
    <w:tbl>
      <w:tblPr>
        <w:tblW w:w="10153" w:type="dxa"/>
        <w:tblLayout w:type="fixed"/>
        <w:tblLook w:val="0000" w:firstRow="0" w:lastRow="0" w:firstColumn="0" w:lastColumn="0" w:noHBand="0" w:noVBand="0"/>
      </w:tblPr>
      <w:tblGrid>
        <w:gridCol w:w="10153"/>
      </w:tblGrid>
      <w:tr w:rsidR="00233205" w:rsidRPr="0033697F" w14:paraId="08BBC6BD" w14:textId="77777777" w:rsidTr="00233205">
        <w:trPr>
          <w:cantSplit/>
          <w:trHeight w:val="63"/>
        </w:trPr>
        <w:tc>
          <w:tcPr>
            <w:tcW w:w="10153" w:type="dxa"/>
            <w:tcBorders>
              <w:top w:val="single" w:sz="12" w:space="0" w:color="auto"/>
              <w:left w:val="nil"/>
              <w:bottom w:val="nil"/>
              <w:right w:val="nil"/>
            </w:tcBorders>
          </w:tcPr>
          <w:p w14:paraId="13DB9030" w14:textId="77777777" w:rsidR="00233205" w:rsidRPr="0033697F" w:rsidRDefault="00233205" w:rsidP="00233205">
            <w:pPr>
              <w:spacing w:before="120"/>
              <w:rPr>
                <w:color w:val="292929"/>
              </w:rPr>
            </w:pPr>
            <w:r w:rsidRPr="0033697F">
              <w:rPr>
                <w:color w:val="292929"/>
              </w:rPr>
              <w:t xml:space="preserve">Date of Document:                                                        </w:t>
            </w:r>
          </w:p>
          <w:p w14:paraId="6937476B" w14:textId="77777777" w:rsidR="00233205" w:rsidRPr="0033697F" w:rsidRDefault="00233205" w:rsidP="00233205">
            <w:pPr>
              <w:spacing w:before="120"/>
              <w:rPr>
                <w:color w:val="292929"/>
              </w:rPr>
            </w:pPr>
            <w:r w:rsidRPr="0033697F">
              <w:rPr>
                <w:color w:val="292929"/>
              </w:rPr>
              <w:t>Filed on behalf of:</w:t>
            </w:r>
          </w:p>
        </w:tc>
      </w:tr>
      <w:tr w:rsidR="00233205" w:rsidRPr="0033697F" w14:paraId="6B6433A6" w14:textId="77777777" w:rsidTr="00233205">
        <w:trPr>
          <w:cantSplit/>
          <w:trHeight w:val="354"/>
        </w:trPr>
        <w:tc>
          <w:tcPr>
            <w:tcW w:w="10153" w:type="dxa"/>
            <w:vMerge w:val="restart"/>
            <w:tcBorders>
              <w:top w:val="nil"/>
              <w:left w:val="nil"/>
              <w:bottom w:val="nil"/>
              <w:right w:val="nil"/>
            </w:tcBorders>
          </w:tcPr>
          <w:p w14:paraId="26C40599" w14:textId="77777777" w:rsidR="00233205" w:rsidRPr="0033697F" w:rsidRDefault="00233205" w:rsidP="00233205">
            <w:pPr>
              <w:spacing w:before="120"/>
              <w:rPr>
                <w:color w:val="292929"/>
              </w:rPr>
            </w:pPr>
            <w:r w:rsidRPr="0033697F">
              <w:rPr>
                <w:color w:val="292929"/>
              </w:rPr>
              <w:t>Party's or lawyer's name and address:</w:t>
            </w:r>
          </w:p>
          <w:p w14:paraId="49177641" w14:textId="77777777" w:rsidR="00233205" w:rsidRPr="0033697F" w:rsidRDefault="00233205" w:rsidP="00233205">
            <w:pPr>
              <w:spacing w:before="120"/>
              <w:rPr>
                <w:color w:val="292929"/>
              </w:rPr>
            </w:pPr>
            <w:r w:rsidRPr="0033697F">
              <w:rPr>
                <w:color w:val="292929"/>
              </w:rPr>
              <w:t xml:space="preserve">Solicitor Code: </w:t>
            </w:r>
          </w:p>
          <w:p w14:paraId="242073E1" w14:textId="77777777" w:rsidR="00233205" w:rsidRPr="0033697F" w:rsidRDefault="00233205" w:rsidP="00233205">
            <w:pPr>
              <w:spacing w:before="120"/>
              <w:rPr>
                <w:color w:val="292929"/>
              </w:rPr>
            </w:pPr>
            <w:r w:rsidRPr="0033697F">
              <w:rPr>
                <w:color w:val="292929"/>
              </w:rPr>
              <w:t>Tel:</w:t>
            </w:r>
          </w:p>
          <w:p w14:paraId="0C0A5788" w14:textId="77777777" w:rsidR="00233205" w:rsidRPr="0033697F" w:rsidRDefault="00233205" w:rsidP="00233205">
            <w:pPr>
              <w:tabs>
                <w:tab w:val="left" w:pos="4005"/>
              </w:tabs>
              <w:spacing w:before="120"/>
              <w:rPr>
                <w:color w:val="292929"/>
              </w:rPr>
            </w:pPr>
            <w:r w:rsidRPr="0033697F">
              <w:rPr>
                <w:color w:val="292929"/>
              </w:rPr>
              <w:t>Fax:</w:t>
            </w:r>
            <w:r w:rsidRPr="0033697F">
              <w:rPr>
                <w:color w:val="292929"/>
              </w:rPr>
              <w:tab/>
            </w:r>
          </w:p>
          <w:p w14:paraId="03CCB941" w14:textId="77777777" w:rsidR="00233205" w:rsidRPr="0033697F" w:rsidRDefault="00233205" w:rsidP="00233205">
            <w:pPr>
              <w:spacing w:before="120"/>
              <w:rPr>
                <w:color w:val="292929"/>
              </w:rPr>
            </w:pPr>
            <w:r w:rsidRPr="0033697F">
              <w:rPr>
                <w:color w:val="292929"/>
              </w:rPr>
              <w:t>Ref:</w:t>
            </w:r>
          </w:p>
          <w:p w14:paraId="5FEB929B" w14:textId="77777777" w:rsidR="00233205" w:rsidRPr="0033697F" w:rsidRDefault="00233205" w:rsidP="00233205">
            <w:pPr>
              <w:spacing w:before="120"/>
              <w:rPr>
                <w:color w:val="292929"/>
              </w:rPr>
            </w:pPr>
            <w:r w:rsidRPr="0033697F">
              <w:rPr>
                <w:color w:val="292929"/>
              </w:rPr>
              <w:t>Email:</w:t>
            </w:r>
          </w:p>
        </w:tc>
      </w:tr>
      <w:tr w:rsidR="00233205" w:rsidRPr="0033697F" w14:paraId="6EFCFD67" w14:textId="77777777" w:rsidTr="00233205">
        <w:trPr>
          <w:cantSplit/>
          <w:trHeight w:val="285"/>
        </w:trPr>
        <w:tc>
          <w:tcPr>
            <w:tcW w:w="10153" w:type="dxa"/>
            <w:vMerge/>
            <w:tcBorders>
              <w:top w:val="nil"/>
              <w:left w:val="nil"/>
              <w:bottom w:val="nil"/>
              <w:right w:val="nil"/>
            </w:tcBorders>
          </w:tcPr>
          <w:p w14:paraId="7E1E645B" w14:textId="77777777" w:rsidR="00233205" w:rsidRPr="0033697F" w:rsidRDefault="00233205" w:rsidP="00233205">
            <w:pPr>
              <w:rPr>
                <w:color w:val="292929"/>
              </w:rPr>
            </w:pPr>
          </w:p>
        </w:tc>
      </w:tr>
      <w:tr w:rsidR="00233205" w:rsidRPr="0033697F" w14:paraId="598CF275" w14:textId="77777777" w:rsidTr="00233205">
        <w:trPr>
          <w:cantSplit/>
          <w:trHeight w:val="285"/>
        </w:trPr>
        <w:tc>
          <w:tcPr>
            <w:tcW w:w="10153" w:type="dxa"/>
            <w:vMerge/>
            <w:tcBorders>
              <w:top w:val="nil"/>
              <w:left w:val="nil"/>
              <w:bottom w:val="nil"/>
              <w:right w:val="nil"/>
            </w:tcBorders>
          </w:tcPr>
          <w:p w14:paraId="7A924C7B" w14:textId="77777777" w:rsidR="00233205" w:rsidRPr="0033697F" w:rsidRDefault="00233205" w:rsidP="00233205">
            <w:pPr>
              <w:rPr>
                <w:color w:val="292929"/>
              </w:rPr>
            </w:pPr>
          </w:p>
        </w:tc>
      </w:tr>
      <w:tr w:rsidR="00233205" w:rsidRPr="0033697F" w14:paraId="6750B79E" w14:textId="77777777" w:rsidTr="00233205">
        <w:trPr>
          <w:cantSplit/>
          <w:trHeight w:val="285"/>
        </w:trPr>
        <w:tc>
          <w:tcPr>
            <w:tcW w:w="10153" w:type="dxa"/>
            <w:vMerge/>
            <w:tcBorders>
              <w:top w:val="nil"/>
              <w:left w:val="nil"/>
              <w:bottom w:val="nil"/>
              <w:right w:val="nil"/>
            </w:tcBorders>
          </w:tcPr>
          <w:p w14:paraId="0F3E6260" w14:textId="77777777" w:rsidR="00233205" w:rsidRPr="0033697F" w:rsidRDefault="00233205" w:rsidP="00233205">
            <w:pPr>
              <w:rPr>
                <w:color w:val="292929"/>
              </w:rPr>
            </w:pPr>
          </w:p>
        </w:tc>
      </w:tr>
      <w:tr w:rsidR="00233205" w:rsidRPr="0033697F" w14:paraId="243594EF" w14:textId="77777777" w:rsidTr="00233205">
        <w:trPr>
          <w:cantSplit/>
          <w:trHeight w:val="753"/>
        </w:trPr>
        <w:tc>
          <w:tcPr>
            <w:tcW w:w="10153" w:type="dxa"/>
            <w:vMerge/>
            <w:tcBorders>
              <w:top w:val="nil"/>
              <w:left w:val="nil"/>
              <w:bottom w:val="single" w:sz="12" w:space="0" w:color="auto"/>
              <w:right w:val="nil"/>
            </w:tcBorders>
          </w:tcPr>
          <w:p w14:paraId="1EA111D3" w14:textId="77777777" w:rsidR="00233205" w:rsidRPr="0033697F" w:rsidRDefault="00233205" w:rsidP="00233205">
            <w:pPr>
              <w:rPr>
                <w:color w:val="292929"/>
              </w:rPr>
            </w:pPr>
          </w:p>
        </w:tc>
      </w:tr>
    </w:tbl>
    <w:p w14:paraId="369F6107" w14:textId="77777777" w:rsidR="00233205" w:rsidRPr="0033697F" w:rsidRDefault="00233205" w:rsidP="00233205">
      <w:pPr>
        <w:spacing w:line="360" w:lineRule="auto"/>
        <w:jc w:val="both"/>
        <w:rPr>
          <w:rFonts w:ascii="Arial" w:hAnsi="Arial" w:cs="Arial"/>
          <w:b/>
          <w:color w:val="292929"/>
        </w:rPr>
      </w:pPr>
    </w:p>
    <w:p w14:paraId="1B5A18F8" w14:textId="77777777" w:rsidR="00233205" w:rsidRPr="0033697F" w:rsidRDefault="00233205" w:rsidP="00233205">
      <w:pPr>
        <w:spacing w:line="360" w:lineRule="auto"/>
        <w:jc w:val="both"/>
        <w:rPr>
          <w:b/>
          <w:color w:val="292929"/>
        </w:rPr>
      </w:pPr>
      <w:r w:rsidRPr="0033697F">
        <w:rPr>
          <w:b/>
          <w:color w:val="292929"/>
        </w:rPr>
        <w:t>A.</w:t>
      </w:r>
      <w:r w:rsidRPr="0033697F">
        <w:rPr>
          <w:b/>
          <w:color w:val="292929"/>
        </w:rPr>
        <w:tab/>
        <w:t>Summary of Facts</w:t>
      </w:r>
    </w:p>
    <w:p w14:paraId="6A7CAA3F" w14:textId="77777777" w:rsidR="00233205" w:rsidRPr="0033697F" w:rsidRDefault="00233205" w:rsidP="00233205">
      <w:pPr>
        <w:spacing w:line="360" w:lineRule="auto"/>
        <w:jc w:val="both"/>
        <w:rPr>
          <w:color w:val="292929"/>
        </w:rPr>
      </w:pPr>
    </w:p>
    <w:p w14:paraId="4B9C3004" w14:textId="77777777" w:rsidR="00233205" w:rsidRPr="0033697F" w:rsidRDefault="00233205" w:rsidP="00233205">
      <w:pPr>
        <w:spacing w:line="360" w:lineRule="auto"/>
        <w:jc w:val="both"/>
        <w:rPr>
          <w:color w:val="292929"/>
        </w:rPr>
      </w:pPr>
    </w:p>
    <w:p w14:paraId="41EAF054" w14:textId="77777777" w:rsidR="00233205" w:rsidRPr="0033697F" w:rsidRDefault="00233205" w:rsidP="00233205">
      <w:pPr>
        <w:spacing w:line="360" w:lineRule="auto"/>
        <w:jc w:val="both"/>
        <w:rPr>
          <w:color w:val="292929"/>
        </w:rPr>
      </w:pPr>
    </w:p>
    <w:p w14:paraId="6D12AF6A" w14:textId="77777777" w:rsidR="00233205" w:rsidRPr="0033697F" w:rsidRDefault="00233205" w:rsidP="00233205">
      <w:pPr>
        <w:spacing w:line="360" w:lineRule="auto"/>
        <w:jc w:val="both"/>
        <w:rPr>
          <w:color w:val="292929"/>
        </w:rPr>
      </w:pPr>
    </w:p>
    <w:p w14:paraId="00E05ABD" w14:textId="77777777" w:rsidR="00233205" w:rsidRPr="0033697F" w:rsidRDefault="00233205" w:rsidP="00233205">
      <w:pPr>
        <w:spacing w:line="360" w:lineRule="auto"/>
        <w:jc w:val="both"/>
        <w:rPr>
          <w:color w:val="292929"/>
        </w:rPr>
      </w:pPr>
    </w:p>
    <w:p w14:paraId="3A05C76C" w14:textId="77777777" w:rsidR="00233205" w:rsidRPr="0033697F" w:rsidRDefault="00233205" w:rsidP="00233205">
      <w:pPr>
        <w:spacing w:line="360" w:lineRule="auto"/>
        <w:jc w:val="both"/>
        <w:rPr>
          <w:color w:val="292929"/>
        </w:rPr>
      </w:pPr>
    </w:p>
    <w:p w14:paraId="0AC04E02" w14:textId="77777777" w:rsidR="00233205" w:rsidRPr="0033697F" w:rsidRDefault="00233205" w:rsidP="00233205">
      <w:pPr>
        <w:spacing w:line="360" w:lineRule="auto"/>
        <w:jc w:val="both"/>
        <w:rPr>
          <w:color w:val="292929"/>
        </w:rPr>
      </w:pPr>
    </w:p>
    <w:p w14:paraId="0E7D6484" w14:textId="77777777" w:rsidR="00233205" w:rsidRPr="0033697F" w:rsidRDefault="00233205" w:rsidP="00233205">
      <w:pPr>
        <w:spacing w:line="360" w:lineRule="auto"/>
        <w:jc w:val="both"/>
        <w:rPr>
          <w:color w:val="292929"/>
        </w:rPr>
      </w:pPr>
    </w:p>
    <w:p w14:paraId="7B85E1DC" w14:textId="77777777" w:rsidR="00233205" w:rsidRPr="0033697F" w:rsidRDefault="00233205" w:rsidP="00233205">
      <w:pPr>
        <w:spacing w:line="360" w:lineRule="auto"/>
        <w:jc w:val="both"/>
        <w:rPr>
          <w:color w:val="292929"/>
        </w:rPr>
      </w:pPr>
    </w:p>
    <w:p w14:paraId="5A36A0D1" w14:textId="77777777" w:rsidR="00233205" w:rsidRPr="0033697F" w:rsidRDefault="00233205" w:rsidP="00233205">
      <w:pPr>
        <w:spacing w:line="360" w:lineRule="auto"/>
        <w:jc w:val="both"/>
        <w:rPr>
          <w:color w:val="292929"/>
        </w:rPr>
      </w:pPr>
    </w:p>
    <w:p w14:paraId="7CC46157" w14:textId="77777777" w:rsidR="00233205" w:rsidRPr="0033697F" w:rsidRDefault="00233205" w:rsidP="00233205">
      <w:pPr>
        <w:spacing w:line="360" w:lineRule="auto"/>
        <w:jc w:val="both"/>
        <w:rPr>
          <w:color w:val="292929"/>
        </w:rPr>
      </w:pPr>
    </w:p>
    <w:p w14:paraId="14D74AA2" w14:textId="77777777" w:rsidR="00233205" w:rsidRPr="0033697F" w:rsidRDefault="00233205" w:rsidP="00233205">
      <w:pPr>
        <w:spacing w:line="360" w:lineRule="auto"/>
        <w:jc w:val="both"/>
        <w:rPr>
          <w:color w:val="292929"/>
        </w:rPr>
      </w:pPr>
    </w:p>
    <w:p w14:paraId="2256DE6D" w14:textId="77777777" w:rsidR="00233205" w:rsidRPr="0033697F" w:rsidRDefault="00233205" w:rsidP="00233205">
      <w:pPr>
        <w:spacing w:line="360" w:lineRule="auto"/>
        <w:jc w:val="both"/>
        <w:rPr>
          <w:color w:val="292929"/>
        </w:rPr>
      </w:pPr>
    </w:p>
    <w:p w14:paraId="799FD090" w14:textId="77777777" w:rsidR="00233205" w:rsidRDefault="00233205" w:rsidP="00233205">
      <w:pPr>
        <w:spacing w:line="360" w:lineRule="auto"/>
        <w:jc w:val="both"/>
        <w:rPr>
          <w:b/>
          <w:color w:val="292929"/>
        </w:rPr>
      </w:pPr>
    </w:p>
    <w:p w14:paraId="031123C5" w14:textId="77777777" w:rsidR="00233205" w:rsidRDefault="00233205" w:rsidP="00233205">
      <w:pPr>
        <w:spacing w:line="360" w:lineRule="auto"/>
        <w:jc w:val="both"/>
        <w:rPr>
          <w:b/>
          <w:color w:val="292929"/>
        </w:rPr>
      </w:pPr>
    </w:p>
    <w:p w14:paraId="4395EEFE" w14:textId="77777777" w:rsidR="002554B8" w:rsidRDefault="002554B8" w:rsidP="00233205">
      <w:pPr>
        <w:spacing w:line="360" w:lineRule="auto"/>
        <w:jc w:val="both"/>
        <w:rPr>
          <w:b/>
          <w:color w:val="292929"/>
        </w:rPr>
      </w:pPr>
    </w:p>
    <w:p w14:paraId="69FE697B" w14:textId="05B6E2B6" w:rsidR="00233205" w:rsidRPr="0033697F" w:rsidRDefault="00233205" w:rsidP="00233205">
      <w:pPr>
        <w:spacing w:line="360" w:lineRule="auto"/>
        <w:jc w:val="both"/>
        <w:rPr>
          <w:b/>
          <w:color w:val="292929"/>
        </w:rPr>
      </w:pPr>
      <w:r w:rsidRPr="0033697F">
        <w:rPr>
          <w:b/>
          <w:color w:val="292929"/>
        </w:rPr>
        <w:lastRenderedPageBreak/>
        <w:t>B.</w:t>
      </w:r>
      <w:r w:rsidRPr="0033697F">
        <w:rPr>
          <w:b/>
          <w:color w:val="292929"/>
        </w:rPr>
        <w:tab/>
        <w:t>Summary of Proceedings and Issues</w:t>
      </w:r>
    </w:p>
    <w:p w14:paraId="6021710B" w14:textId="77777777" w:rsidR="00233205" w:rsidRDefault="00233205" w:rsidP="00233205">
      <w:pPr>
        <w:ind w:right="-23"/>
        <w:rPr>
          <w:rFonts w:ascii="Arial" w:hAnsi="Arial" w:cs="Arial"/>
          <w:sz w:val="28"/>
          <w:szCs w:val="28"/>
        </w:rPr>
      </w:pPr>
    </w:p>
    <w:p w14:paraId="7DFA9945" w14:textId="77777777" w:rsidR="00233205" w:rsidRDefault="00233205" w:rsidP="00233205">
      <w:pPr>
        <w:sectPr w:rsidR="00233205" w:rsidSect="00233205">
          <w:footerReference w:type="default" r:id="rId22"/>
          <w:pgSz w:w="11940" w:h="16860"/>
          <w:pgMar w:top="1580" w:right="760" w:bottom="280" w:left="1040" w:header="720" w:footer="720" w:gutter="0"/>
          <w:cols w:space="720"/>
          <w:formProt w:val="0"/>
        </w:sectPr>
      </w:pPr>
    </w:p>
    <w:p w14:paraId="11D6E9F3" w14:textId="77777777" w:rsidR="00233205" w:rsidRDefault="00233205" w:rsidP="00233205">
      <w:pPr>
        <w:spacing w:before="29" w:line="271" w:lineRule="exact"/>
        <w:ind w:left="119" w:right="-20"/>
      </w:pPr>
      <w:r>
        <w:rPr>
          <w:color w:val="292929"/>
          <w:position w:val="-1"/>
        </w:rPr>
        <w:lastRenderedPageBreak/>
        <w:t>Rules 64.03, 64.08, 64.10, 64.13, 64.38</w:t>
      </w:r>
    </w:p>
    <w:p w14:paraId="7CD9C8BE" w14:textId="77777777" w:rsidR="00233205" w:rsidRDefault="00233205" w:rsidP="00233205">
      <w:pPr>
        <w:spacing w:before="8" w:line="130" w:lineRule="exact"/>
        <w:rPr>
          <w:sz w:val="13"/>
          <w:szCs w:val="13"/>
        </w:rPr>
      </w:pPr>
    </w:p>
    <w:p w14:paraId="49F72D70" w14:textId="77777777" w:rsidR="00233205" w:rsidRDefault="00233205" w:rsidP="00233205">
      <w:pPr>
        <w:spacing w:before="29" w:line="271" w:lineRule="exact"/>
        <w:ind w:left="4436" w:right="4417"/>
        <w:jc w:val="center"/>
      </w:pPr>
      <w:r>
        <w:rPr>
          <w:b/>
          <w:bCs/>
          <w:spacing w:val="-3"/>
          <w:position w:val="-1"/>
        </w:rPr>
        <w:t>F</w:t>
      </w:r>
      <w:r>
        <w:rPr>
          <w:b/>
          <w:bCs/>
          <w:position w:val="-1"/>
        </w:rPr>
        <w:t>ORM</w:t>
      </w:r>
      <w:r>
        <w:rPr>
          <w:b/>
          <w:bCs/>
          <w:spacing w:val="-1"/>
          <w:position w:val="-1"/>
        </w:rPr>
        <w:t xml:space="preserve"> </w:t>
      </w:r>
      <w:r>
        <w:rPr>
          <w:b/>
          <w:bCs/>
          <w:spacing w:val="2"/>
          <w:position w:val="-1"/>
        </w:rPr>
        <w:t>6</w:t>
      </w:r>
      <w:r>
        <w:rPr>
          <w:b/>
          <w:bCs/>
          <w:position w:val="-1"/>
        </w:rPr>
        <w:t>4B</w:t>
      </w:r>
    </w:p>
    <w:p w14:paraId="2A970AD0" w14:textId="77777777" w:rsidR="00233205" w:rsidRDefault="00233205" w:rsidP="00233205">
      <w:pPr>
        <w:spacing w:line="200" w:lineRule="exact"/>
        <w:rPr>
          <w:sz w:val="20"/>
          <w:szCs w:val="20"/>
        </w:rPr>
      </w:pPr>
    </w:p>
    <w:p w14:paraId="7F86A154" w14:textId="77777777" w:rsidR="00233205" w:rsidRDefault="00233205" w:rsidP="00233205">
      <w:pPr>
        <w:spacing w:line="200" w:lineRule="exact"/>
        <w:rPr>
          <w:sz w:val="20"/>
          <w:szCs w:val="20"/>
        </w:rPr>
      </w:pPr>
    </w:p>
    <w:p w14:paraId="6AE81690" w14:textId="77777777" w:rsidR="00233205" w:rsidRDefault="00233205" w:rsidP="00233205">
      <w:pPr>
        <w:spacing w:before="5" w:line="240" w:lineRule="exact"/>
      </w:pPr>
    </w:p>
    <w:p w14:paraId="64B686AD" w14:textId="77777777" w:rsidR="00233205" w:rsidRDefault="00233205" w:rsidP="00233205">
      <w:pPr>
        <w:sectPr w:rsidR="00233205">
          <w:pgSz w:w="11940" w:h="16860"/>
          <w:pgMar w:top="1580" w:right="740" w:bottom="760" w:left="1040" w:header="0" w:footer="524" w:gutter="0"/>
          <w:cols w:space="720"/>
          <w:formProt w:val="0"/>
        </w:sectPr>
      </w:pPr>
    </w:p>
    <w:p w14:paraId="49597822" w14:textId="77777777" w:rsidR="00233205" w:rsidRDefault="00233205" w:rsidP="00233205">
      <w:pPr>
        <w:spacing w:before="29" w:line="344" w:lineRule="auto"/>
        <w:ind w:left="119" w:right="-61"/>
      </w:pPr>
      <w:r>
        <w:t>IN</w:t>
      </w:r>
      <w:r>
        <w:rPr>
          <w:spacing w:val="1"/>
        </w:rPr>
        <w:t xml:space="preserve"> </w:t>
      </w:r>
      <w:r>
        <w:t>T</w:t>
      </w:r>
      <w:r>
        <w:rPr>
          <w:spacing w:val="-1"/>
        </w:rPr>
        <w:t>H</w:t>
      </w:r>
      <w:r>
        <w:t>E</w:t>
      </w:r>
      <w:r>
        <w:rPr>
          <w:spacing w:val="2"/>
        </w:rPr>
        <w:t xml:space="preserve"> </w:t>
      </w:r>
      <w:r>
        <w:rPr>
          <w:spacing w:val="-1"/>
        </w:rPr>
        <w:t>S</w:t>
      </w:r>
      <w:r>
        <w:t>U</w:t>
      </w:r>
      <w:r>
        <w:rPr>
          <w:spacing w:val="-2"/>
        </w:rPr>
        <w:t>P</w:t>
      </w:r>
      <w:r>
        <w:t>REME</w:t>
      </w:r>
      <w:r>
        <w:rPr>
          <w:spacing w:val="2"/>
        </w:rPr>
        <w:t xml:space="preserve"> </w:t>
      </w:r>
      <w:r>
        <w:t>C</w:t>
      </w:r>
      <w:r>
        <w:rPr>
          <w:spacing w:val="-3"/>
        </w:rPr>
        <w:t>O</w:t>
      </w:r>
      <w:r>
        <w:t>URT</w:t>
      </w:r>
      <w:r>
        <w:rPr>
          <w:spacing w:val="2"/>
        </w:rPr>
        <w:t xml:space="preserve"> </w:t>
      </w:r>
      <w:r>
        <w:t>OF</w:t>
      </w:r>
      <w:r>
        <w:rPr>
          <w:spacing w:val="3"/>
        </w:rPr>
        <w:t xml:space="preserve"> </w:t>
      </w:r>
      <w:r>
        <w:t>V</w:t>
      </w:r>
      <w:r>
        <w:rPr>
          <w:spacing w:val="-1"/>
        </w:rPr>
        <w:t>I</w:t>
      </w:r>
      <w:r>
        <w:t>CT</w:t>
      </w:r>
      <w:r>
        <w:rPr>
          <w:spacing w:val="-1"/>
        </w:rPr>
        <w:t>O</w:t>
      </w:r>
      <w:r>
        <w:t>RIA AT</w:t>
      </w:r>
      <w:r>
        <w:rPr>
          <w:spacing w:val="2"/>
        </w:rPr>
        <w:t xml:space="preserve"> </w:t>
      </w:r>
      <w:r>
        <w:t>ME</w:t>
      </w:r>
      <w:r>
        <w:rPr>
          <w:spacing w:val="-3"/>
        </w:rPr>
        <w:t>L</w:t>
      </w:r>
      <w:r>
        <w:t>BO</w:t>
      </w:r>
      <w:r>
        <w:rPr>
          <w:spacing w:val="-1"/>
        </w:rPr>
        <w:t>U</w:t>
      </w:r>
      <w:r>
        <w:t>RNE</w:t>
      </w:r>
    </w:p>
    <w:p w14:paraId="08628FAA" w14:textId="77777777" w:rsidR="00233205" w:rsidRDefault="00233205" w:rsidP="00233205">
      <w:pPr>
        <w:spacing w:before="4" w:line="689" w:lineRule="auto"/>
        <w:ind w:left="119" w:right="1348"/>
      </w:pPr>
      <w:r>
        <w:t>IN</w:t>
      </w:r>
      <w:r>
        <w:rPr>
          <w:spacing w:val="1"/>
        </w:rPr>
        <w:t xml:space="preserve"> </w:t>
      </w:r>
      <w:r>
        <w:t>T</w:t>
      </w:r>
      <w:r>
        <w:rPr>
          <w:spacing w:val="-1"/>
        </w:rPr>
        <w:t>H</w:t>
      </w:r>
      <w:r>
        <w:t>E</w:t>
      </w:r>
      <w:r>
        <w:rPr>
          <w:spacing w:val="2"/>
        </w:rPr>
        <w:t xml:space="preserve"> </w:t>
      </w:r>
      <w:r>
        <w:t>CO</w:t>
      </w:r>
      <w:r>
        <w:rPr>
          <w:spacing w:val="-1"/>
        </w:rPr>
        <w:t>U</w:t>
      </w:r>
      <w:r>
        <w:t>RT OF A</w:t>
      </w:r>
      <w:r>
        <w:rPr>
          <w:spacing w:val="-2"/>
        </w:rPr>
        <w:t>P</w:t>
      </w:r>
      <w:r>
        <w:rPr>
          <w:spacing w:val="-1"/>
        </w:rPr>
        <w:t>P</w:t>
      </w:r>
      <w:r>
        <w:t>E</w:t>
      </w:r>
      <w:r>
        <w:rPr>
          <w:spacing w:val="1"/>
        </w:rPr>
        <w:t>A</w:t>
      </w:r>
      <w:r>
        <w:t>L BET</w:t>
      </w:r>
      <w:r>
        <w:rPr>
          <w:spacing w:val="1"/>
        </w:rPr>
        <w:t>W</w:t>
      </w:r>
      <w:r>
        <w:t>EEN</w:t>
      </w:r>
    </w:p>
    <w:p w14:paraId="482E2208" w14:textId="77777777" w:rsidR="00233205" w:rsidRDefault="00233205" w:rsidP="00233205">
      <w:pPr>
        <w:spacing w:before="18"/>
        <w:ind w:left="119" w:right="-20"/>
      </w:pPr>
      <w:r>
        <w:rPr>
          <w:spacing w:val="1"/>
        </w:rPr>
        <w:t>a</w:t>
      </w:r>
      <w:r>
        <w:t>nd</w:t>
      </w:r>
    </w:p>
    <w:p w14:paraId="2CDC6C5E" w14:textId="77777777" w:rsidR="00233205" w:rsidRDefault="00233205" w:rsidP="00233205">
      <w:pPr>
        <w:spacing w:line="200" w:lineRule="exact"/>
        <w:rPr>
          <w:sz w:val="20"/>
          <w:szCs w:val="20"/>
        </w:rPr>
      </w:pPr>
      <w:r>
        <w:br w:type="column"/>
      </w:r>
    </w:p>
    <w:p w14:paraId="1F36155D" w14:textId="77777777" w:rsidR="00233205" w:rsidRDefault="00233205" w:rsidP="00233205">
      <w:pPr>
        <w:spacing w:line="200" w:lineRule="exact"/>
        <w:rPr>
          <w:sz w:val="20"/>
          <w:szCs w:val="20"/>
        </w:rPr>
      </w:pPr>
    </w:p>
    <w:p w14:paraId="78DE41A3" w14:textId="77777777" w:rsidR="00233205" w:rsidRDefault="00233205" w:rsidP="00233205">
      <w:pPr>
        <w:spacing w:line="200" w:lineRule="exact"/>
        <w:rPr>
          <w:sz w:val="20"/>
          <w:szCs w:val="20"/>
        </w:rPr>
      </w:pPr>
    </w:p>
    <w:p w14:paraId="0188F48B" w14:textId="77777777" w:rsidR="00233205" w:rsidRDefault="00233205" w:rsidP="00233205">
      <w:pPr>
        <w:spacing w:line="200" w:lineRule="exact"/>
        <w:rPr>
          <w:sz w:val="20"/>
          <w:szCs w:val="20"/>
        </w:rPr>
      </w:pPr>
    </w:p>
    <w:p w14:paraId="7E1A2261" w14:textId="77777777" w:rsidR="00233205" w:rsidRDefault="00233205" w:rsidP="00233205">
      <w:pPr>
        <w:spacing w:line="200" w:lineRule="exact"/>
        <w:rPr>
          <w:sz w:val="20"/>
          <w:szCs w:val="20"/>
        </w:rPr>
      </w:pPr>
    </w:p>
    <w:p w14:paraId="4BA5D1AF" w14:textId="77777777" w:rsidR="00233205" w:rsidRDefault="00233205" w:rsidP="00233205">
      <w:pPr>
        <w:spacing w:before="17" w:line="200" w:lineRule="exact"/>
        <w:rPr>
          <w:sz w:val="20"/>
          <w:szCs w:val="20"/>
        </w:rPr>
      </w:pPr>
    </w:p>
    <w:p w14:paraId="336A01EA" w14:textId="77777777" w:rsidR="00233205" w:rsidRDefault="00233205" w:rsidP="00233205">
      <w:pPr>
        <w:spacing w:line="689" w:lineRule="auto"/>
        <w:ind w:right="57" w:firstLine="1174"/>
      </w:pPr>
      <w:r>
        <w:rPr>
          <w:spacing w:val="-1"/>
        </w:rPr>
        <w:t>F</w:t>
      </w:r>
      <w:r>
        <w:t>i</w:t>
      </w:r>
      <w:r>
        <w:rPr>
          <w:spacing w:val="1"/>
        </w:rPr>
        <w:t>l</w:t>
      </w:r>
      <w:r>
        <w:t>e</w:t>
      </w:r>
      <w:r>
        <w:rPr>
          <w:spacing w:val="3"/>
        </w:rPr>
        <w:t xml:space="preserve"> </w:t>
      </w:r>
      <w:r>
        <w:t>N</w:t>
      </w:r>
      <w:r>
        <w:rPr>
          <w:spacing w:val="-3"/>
        </w:rPr>
        <w:t>o</w:t>
      </w:r>
      <w:r>
        <w:t>. Appli</w:t>
      </w:r>
      <w:r>
        <w:rPr>
          <w:spacing w:val="2"/>
        </w:rPr>
        <w:t>c</w:t>
      </w:r>
      <w:r>
        <w:rPr>
          <w:spacing w:val="1"/>
        </w:rPr>
        <w:t>a</w:t>
      </w:r>
      <w:r>
        <w:rPr>
          <w:spacing w:val="-2"/>
        </w:rPr>
        <w:t>n</w:t>
      </w:r>
      <w:r>
        <w:t>t</w:t>
      </w:r>
      <w:r>
        <w:rPr>
          <w:spacing w:val="1"/>
        </w:rPr>
        <w:t>/</w:t>
      </w:r>
      <w:r>
        <w:t>App</w:t>
      </w:r>
      <w:r>
        <w:rPr>
          <w:spacing w:val="1"/>
        </w:rPr>
        <w:t>e</w:t>
      </w:r>
      <w:r>
        <w:rPr>
          <w:spacing w:val="-2"/>
        </w:rPr>
        <w:t>l</w:t>
      </w:r>
      <w:r>
        <w:t>l</w:t>
      </w:r>
      <w:r>
        <w:rPr>
          <w:spacing w:val="2"/>
        </w:rPr>
        <w:t>a</w:t>
      </w:r>
      <w:r>
        <w:t>nt</w:t>
      </w:r>
    </w:p>
    <w:p w14:paraId="04D83199" w14:textId="77777777" w:rsidR="00233205" w:rsidRDefault="00233205" w:rsidP="00233205">
      <w:pPr>
        <w:spacing w:before="18" w:line="271" w:lineRule="exact"/>
        <w:ind w:left="828" w:right="-20"/>
      </w:pPr>
      <w:r>
        <w:rPr>
          <w:position w:val="-1"/>
        </w:rPr>
        <w:t>R</w:t>
      </w:r>
      <w:r>
        <w:rPr>
          <w:spacing w:val="1"/>
          <w:position w:val="-1"/>
        </w:rPr>
        <w:t>e</w:t>
      </w:r>
      <w:r>
        <w:rPr>
          <w:position w:val="-1"/>
        </w:rPr>
        <w:t>spon</w:t>
      </w:r>
      <w:r>
        <w:rPr>
          <w:spacing w:val="-2"/>
          <w:position w:val="-1"/>
        </w:rPr>
        <w:t>d</w:t>
      </w:r>
      <w:r>
        <w:rPr>
          <w:spacing w:val="1"/>
          <w:position w:val="-1"/>
        </w:rPr>
        <w:t>e</w:t>
      </w:r>
      <w:r>
        <w:rPr>
          <w:position w:val="-1"/>
        </w:rPr>
        <w:t>nt</w:t>
      </w:r>
    </w:p>
    <w:p w14:paraId="74F367E9" w14:textId="77777777" w:rsidR="00233205" w:rsidRDefault="00233205" w:rsidP="00233205">
      <w:pPr>
        <w:sectPr w:rsidR="00233205">
          <w:type w:val="continuous"/>
          <w:pgSz w:w="11940" w:h="16860"/>
          <w:pgMar w:top="1580" w:right="740" w:bottom="280" w:left="1040" w:header="720" w:footer="720" w:gutter="0"/>
          <w:cols w:num="2" w:space="720" w:equalWidth="0">
            <w:col w:w="4516" w:space="3545"/>
            <w:col w:w="2099"/>
          </w:cols>
          <w:formProt w:val="0"/>
        </w:sectPr>
      </w:pPr>
    </w:p>
    <w:p w14:paraId="38E651BA" w14:textId="77777777" w:rsidR="00233205" w:rsidRDefault="00233205" w:rsidP="00233205">
      <w:pPr>
        <w:spacing w:before="3" w:line="220" w:lineRule="exact"/>
      </w:pPr>
    </w:p>
    <w:p w14:paraId="76DA1E9D" w14:textId="77777777" w:rsidR="00233205" w:rsidRDefault="00233205" w:rsidP="00233205">
      <w:pPr>
        <w:spacing w:before="29"/>
        <w:ind w:left="2232" w:right="-20"/>
      </w:pPr>
      <w:r>
        <w:rPr>
          <w:b/>
          <w:bCs/>
        </w:rPr>
        <w:t>A</w:t>
      </w:r>
      <w:r>
        <w:rPr>
          <w:b/>
          <w:bCs/>
          <w:spacing w:val="-1"/>
        </w:rPr>
        <w:t>P</w:t>
      </w:r>
      <w:r>
        <w:rPr>
          <w:b/>
          <w:bCs/>
          <w:spacing w:val="-3"/>
        </w:rPr>
        <w:t>P</w:t>
      </w:r>
      <w:r>
        <w:rPr>
          <w:b/>
          <w:bCs/>
        </w:rPr>
        <w:t>LIC</w:t>
      </w:r>
      <w:r>
        <w:rPr>
          <w:b/>
          <w:bCs/>
          <w:spacing w:val="-1"/>
        </w:rPr>
        <w:t>A</w:t>
      </w:r>
      <w:r>
        <w:rPr>
          <w:b/>
          <w:bCs/>
        </w:rPr>
        <w:t>TION OTH</w:t>
      </w:r>
      <w:r>
        <w:rPr>
          <w:b/>
          <w:bCs/>
          <w:spacing w:val="1"/>
        </w:rPr>
        <w:t>E</w:t>
      </w:r>
      <w:r>
        <w:rPr>
          <w:b/>
          <w:bCs/>
        </w:rPr>
        <w:t>R T</w:t>
      </w:r>
      <w:r>
        <w:rPr>
          <w:b/>
          <w:bCs/>
          <w:spacing w:val="3"/>
        </w:rPr>
        <w:t>H</w:t>
      </w:r>
      <w:r>
        <w:rPr>
          <w:b/>
          <w:bCs/>
        </w:rPr>
        <w:t>AN</w:t>
      </w:r>
      <w:r>
        <w:rPr>
          <w:b/>
          <w:bCs/>
          <w:spacing w:val="-1"/>
        </w:rPr>
        <w:t xml:space="preserve"> </w:t>
      </w:r>
      <w:r>
        <w:rPr>
          <w:b/>
          <w:bCs/>
        </w:rPr>
        <w:t>LEA</w:t>
      </w:r>
      <w:r>
        <w:rPr>
          <w:b/>
          <w:bCs/>
          <w:spacing w:val="-1"/>
        </w:rPr>
        <w:t>V</w:t>
      </w:r>
      <w:r>
        <w:rPr>
          <w:b/>
          <w:bCs/>
        </w:rPr>
        <w:t xml:space="preserve">E TO </w:t>
      </w:r>
      <w:r>
        <w:rPr>
          <w:b/>
          <w:bCs/>
          <w:spacing w:val="-2"/>
        </w:rPr>
        <w:t>A</w:t>
      </w:r>
      <w:r>
        <w:rPr>
          <w:b/>
          <w:bCs/>
        </w:rPr>
        <w:t>P</w:t>
      </w:r>
      <w:r>
        <w:rPr>
          <w:b/>
          <w:bCs/>
          <w:spacing w:val="-3"/>
        </w:rPr>
        <w:t>P</w:t>
      </w:r>
      <w:r>
        <w:rPr>
          <w:b/>
          <w:bCs/>
        </w:rPr>
        <w:t>EAL</w:t>
      </w:r>
    </w:p>
    <w:p w14:paraId="28D56945" w14:textId="77777777" w:rsidR="00233205" w:rsidRDefault="00233205" w:rsidP="00233205">
      <w:pPr>
        <w:spacing w:before="3" w:line="110" w:lineRule="exact"/>
        <w:rPr>
          <w:sz w:val="11"/>
          <w:szCs w:val="11"/>
        </w:rPr>
      </w:pPr>
    </w:p>
    <w:p w14:paraId="1E3435D7" w14:textId="77777777" w:rsidR="00233205" w:rsidRDefault="00233205" w:rsidP="00233205">
      <w:pPr>
        <w:ind w:left="119" w:right="-20"/>
      </w:pPr>
      <w:r>
        <w:t>–––––––––––––––––––––––––––––––––––––––––––––––––––––––––––––</w:t>
      </w:r>
    </w:p>
    <w:p w14:paraId="54022E4E" w14:textId="77777777" w:rsidR="00233205" w:rsidRDefault="00233205" w:rsidP="00233205">
      <w:pPr>
        <w:spacing w:line="120" w:lineRule="exact"/>
        <w:rPr>
          <w:sz w:val="12"/>
          <w:szCs w:val="12"/>
        </w:rPr>
      </w:pPr>
    </w:p>
    <w:p w14:paraId="72B73ED3" w14:textId="77777777" w:rsidR="00233205" w:rsidRDefault="00233205" w:rsidP="00233205">
      <w:pPr>
        <w:spacing w:line="344" w:lineRule="auto"/>
        <w:ind w:left="119" w:right="8121"/>
      </w:pPr>
      <w:r>
        <w:t>D</w:t>
      </w:r>
      <w:r>
        <w:rPr>
          <w:spacing w:val="1"/>
        </w:rPr>
        <w:t>a</w:t>
      </w:r>
      <w:r>
        <w:t>te</w:t>
      </w:r>
      <w:r>
        <w:rPr>
          <w:spacing w:val="2"/>
        </w:rPr>
        <w:t xml:space="preserve"> </w:t>
      </w:r>
      <w:r>
        <w:rPr>
          <w:spacing w:val="-2"/>
        </w:rPr>
        <w:t>o</w:t>
      </w:r>
      <w:r>
        <w:t>f</w:t>
      </w:r>
      <w:r>
        <w:rPr>
          <w:spacing w:val="1"/>
        </w:rPr>
        <w:t xml:space="preserve"> </w:t>
      </w:r>
      <w:r>
        <w:t>Do</w:t>
      </w:r>
      <w:r>
        <w:rPr>
          <w:spacing w:val="1"/>
        </w:rPr>
        <w:t>c</w:t>
      </w:r>
      <w:r>
        <w:t>u</w:t>
      </w:r>
      <w:r>
        <w:rPr>
          <w:spacing w:val="-2"/>
        </w:rPr>
        <w:t>m</w:t>
      </w:r>
      <w:r>
        <w:rPr>
          <w:spacing w:val="1"/>
        </w:rPr>
        <w:t>e</w:t>
      </w:r>
      <w:r>
        <w:t>n</w:t>
      </w:r>
      <w:r>
        <w:rPr>
          <w:spacing w:val="-2"/>
        </w:rPr>
        <w:t>t</w:t>
      </w:r>
      <w:r>
        <w:t xml:space="preserve">: </w:t>
      </w:r>
      <w:r>
        <w:rPr>
          <w:spacing w:val="-1"/>
        </w:rPr>
        <w:t>F</w:t>
      </w:r>
      <w:r>
        <w:t>i</w:t>
      </w:r>
      <w:r>
        <w:rPr>
          <w:spacing w:val="1"/>
        </w:rPr>
        <w:t>le</w:t>
      </w:r>
      <w:r>
        <w:t>d</w:t>
      </w:r>
      <w:r>
        <w:rPr>
          <w:spacing w:val="2"/>
        </w:rPr>
        <w:t xml:space="preserve"> </w:t>
      </w:r>
      <w:r>
        <w:t xml:space="preserve">on </w:t>
      </w:r>
      <w:r>
        <w:rPr>
          <w:spacing w:val="-2"/>
        </w:rPr>
        <w:t>b</w:t>
      </w:r>
      <w:r>
        <w:rPr>
          <w:spacing w:val="1"/>
        </w:rPr>
        <w:t>e</w:t>
      </w:r>
      <w:r>
        <w:rPr>
          <w:spacing w:val="-2"/>
        </w:rPr>
        <w:t>h</w:t>
      </w:r>
      <w:r>
        <w:rPr>
          <w:spacing w:val="1"/>
        </w:rPr>
        <w:t>a</w:t>
      </w:r>
      <w:r>
        <w:rPr>
          <w:spacing w:val="-2"/>
        </w:rPr>
        <w:t>l</w:t>
      </w:r>
      <w:r>
        <w:t>f</w:t>
      </w:r>
      <w:r>
        <w:rPr>
          <w:spacing w:val="1"/>
        </w:rPr>
        <w:t xml:space="preserve"> </w:t>
      </w:r>
      <w:r>
        <w:t>o</w:t>
      </w:r>
      <w:r>
        <w:rPr>
          <w:spacing w:val="1"/>
        </w:rPr>
        <w:t>f</w:t>
      </w:r>
      <w:r>
        <w:t>:</w:t>
      </w:r>
    </w:p>
    <w:p w14:paraId="7AF21258" w14:textId="77777777" w:rsidR="00233205" w:rsidRDefault="00233205" w:rsidP="00233205">
      <w:pPr>
        <w:spacing w:before="4" w:line="344" w:lineRule="auto"/>
        <w:ind w:left="119" w:right="4685"/>
      </w:pPr>
      <w:r>
        <w:t>*Appli</w:t>
      </w:r>
      <w:r>
        <w:rPr>
          <w:spacing w:val="2"/>
        </w:rPr>
        <w:t>c</w:t>
      </w:r>
      <w:r>
        <w:rPr>
          <w:spacing w:val="1"/>
        </w:rPr>
        <w:t>a</w:t>
      </w:r>
      <w:r>
        <w:rPr>
          <w:spacing w:val="-2"/>
        </w:rPr>
        <w:t>n</w:t>
      </w:r>
      <w:r>
        <w:t>t</w:t>
      </w:r>
      <w:r>
        <w:rPr>
          <w:spacing w:val="1"/>
        </w:rPr>
        <w:t>/</w:t>
      </w:r>
      <w:r>
        <w:t>*App</w:t>
      </w:r>
      <w:r>
        <w:rPr>
          <w:spacing w:val="1"/>
        </w:rPr>
        <w:t>e</w:t>
      </w:r>
      <w:r>
        <w:rPr>
          <w:spacing w:val="-2"/>
        </w:rPr>
        <w:t>l</w:t>
      </w:r>
      <w:r>
        <w:t>l</w:t>
      </w:r>
      <w:r>
        <w:rPr>
          <w:spacing w:val="2"/>
        </w:rPr>
        <w:t>a</w:t>
      </w:r>
      <w:r>
        <w:t>nt</w:t>
      </w:r>
      <w:r>
        <w:rPr>
          <w:spacing w:val="-2"/>
        </w:rPr>
        <w:t>'</w:t>
      </w:r>
      <w:r>
        <w:t>s</w:t>
      </w:r>
      <w:r>
        <w:rPr>
          <w:spacing w:val="-2"/>
        </w:rPr>
        <w:t xml:space="preserve"> </w:t>
      </w:r>
      <w:r>
        <w:t>or</w:t>
      </w:r>
      <w:r>
        <w:rPr>
          <w:spacing w:val="1"/>
        </w:rPr>
        <w:t xml:space="preserve"> </w:t>
      </w:r>
      <w:r>
        <w:rPr>
          <w:spacing w:val="-2"/>
        </w:rPr>
        <w:t>l</w:t>
      </w:r>
      <w:r>
        <w:rPr>
          <w:spacing w:val="1"/>
        </w:rPr>
        <w:t>a</w:t>
      </w:r>
      <w:r>
        <w:t>w</w:t>
      </w:r>
      <w:r>
        <w:rPr>
          <w:spacing w:val="-3"/>
        </w:rPr>
        <w:t>y</w:t>
      </w:r>
      <w:r>
        <w:rPr>
          <w:spacing w:val="1"/>
        </w:rPr>
        <w:t>e</w:t>
      </w:r>
      <w:r>
        <w:t>r</w:t>
      </w:r>
      <w:r>
        <w:rPr>
          <w:spacing w:val="-1"/>
        </w:rPr>
        <w:t>'</w:t>
      </w:r>
      <w:r>
        <w:t>s</w:t>
      </w:r>
      <w:r>
        <w:rPr>
          <w:spacing w:val="2"/>
        </w:rPr>
        <w:t xml:space="preserve"> </w:t>
      </w:r>
      <w:r>
        <w:t>n</w:t>
      </w:r>
      <w:r>
        <w:rPr>
          <w:spacing w:val="1"/>
        </w:rPr>
        <w:t>a</w:t>
      </w:r>
      <w:r>
        <w:rPr>
          <w:spacing w:val="-2"/>
        </w:rPr>
        <w:t>m</w:t>
      </w:r>
      <w:r>
        <w:t>e</w:t>
      </w:r>
      <w:r>
        <w:rPr>
          <w:spacing w:val="-1"/>
        </w:rPr>
        <w:t xml:space="preserve"> </w:t>
      </w:r>
      <w:r>
        <w:rPr>
          <w:spacing w:val="1"/>
        </w:rPr>
        <w:t>a</w:t>
      </w:r>
      <w:r>
        <w:t xml:space="preserve">nd </w:t>
      </w:r>
      <w:r>
        <w:rPr>
          <w:spacing w:val="1"/>
        </w:rPr>
        <w:t>a</w:t>
      </w:r>
      <w:r>
        <w:t>d</w:t>
      </w:r>
      <w:r>
        <w:rPr>
          <w:spacing w:val="-2"/>
        </w:rPr>
        <w:t>d</w:t>
      </w:r>
      <w:r>
        <w:t xml:space="preserve">ress: </w:t>
      </w:r>
      <w:r>
        <w:rPr>
          <w:spacing w:val="-1"/>
        </w:rPr>
        <w:t>S</w:t>
      </w:r>
      <w:r>
        <w:t>ol</w:t>
      </w:r>
      <w:r>
        <w:rPr>
          <w:spacing w:val="1"/>
        </w:rPr>
        <w:t>ic</w:t>
      </w:r>
      <w:r>
        <w:t>i</w:t>
      </w:r>
      <w:r>
        <w:rPr>
          <w:spacing w:val="1"/>
        </w:rPr>
        <w:t>t</w:t>
      </w:r>
      <w:r>
        <w:t>or</w:t>
      </w:r>
      <w:r>
        <w:rPr>
          <w:spacing w:val="-1"/>
        </w:rPr>
        <w:t xml:space="preserve"> </w:t>
      </w:r>
      <w:r>
        <w:t>Cod</w:t>
      </w:r>
      <w:r>
        <w:rPr>
          <w:spacing w:val="-1"/>
        </w:rPr>
        <w:t>e</w:t>
      </w:r>
      <w:r>
        <w:t>:</w:t>
      </w:r>
    </w:p>
    <w:p w14:paraId="33B6B72D" w14:textId="77777777" w:rsidR="00233205" w:rsidRDefault="00233205" w:rsidP="00233205">
      <w:pPr>
        <w:spacing w:before="4" w:line="344" w:lineRule="auto"/>
        <w:ind w:left="119" w:right="9318"/>
      </w:pPr>
      <w:r>
        <w:t>T</w:t>
      </w:r>
      <w:r>
        <w:rPr>
          <w:spacing w:val="1"/>
        </w:rPr>
        <w:t>e</w:t>
      </w:r>
      <w:r>
        <w:t xml:space="preserve">l: </w:t>
      </w:r>
      <w:r>
        <w:rPr>
          <w:spacing w:val="-1"/>
        </w:rPr>
        <w:t>F</w:t>
      </w:r>
      <w:r>
        <w:rPr>
          <w:spacing w:val="1"/>
        </w:rPr>
        <w:t>a</w:t>
      </w:r>
      <w:r>
        <w:t>x: R</w:t>
      </w:r>
      <w:r>
        <w:rPr>
          <w:spacing w:val="-1"/>
        </w:rPr>
        <w:t>e</w:t>
      </w:r>
      <w:r>
        <w:rPr>
          <w:spacing w:val="1"/>
        </w:rPr>
        <w:t>f</w:t>
      </w:r>
      <w:r>
        <w:t>: Em</w:t>
      </w:r>
      <w:r>
        <w:rPr>
          <w:spacing w:val="1"/>
        </w:rPr>
        <w:t>a</w:t>
      </w:r>
      <w:r>
        <w:t>i</w:t>
      </w:r>
      <w:r>
        <w:rPr>
          <w:spacing w:val="1"/>
        </w:rPr>
        <w:t>l</w:t>
      </w:r>
      <w:r>
        <w:t>:</w:t>
      </w:r>
    </w:p>
    <w:p w14:paraId="039E00E8" w14:textId="77777777" w:rsidR="00233205" w:rsidRDefault="00233205" w:rsidP="00233205">
      <w:pPr>
        <w:spacing w:line="280" w:lineRule="exact"/>
        <w:rPr>
          <w:sz w:val="28"/>
          <w:szCs w:val="28"/>
        </w:rPr>
      </w:pPr>
    </w:p>
    <w:p w14:paraId="5F9589AA" w14:textId="77777777" w:rsidR="00233205" w:rsidRDefault="00233205" w:rsidP="00233205">
      <w:pPr>
        <w:spacing w:line="344" w:lineRule="auto"/>
        <w:ind w:left="119" w:right="5749"/>
      </w:pPr>
      <w:r>
        <w:t>R</w:t>
      </w:r>
      <w:r>
        <w:rPr>
          <w:spacing w:val="1"/>
        </w:rPr>
        <w:t>e</w:t>
      </w:r>
      <w:r>
        <w:t>spon</w:t>
      </w:r>
      <w:r>
        <w:rPr>
          <w:spacing w:val="-2"/>
        </w:rPr>
        <w:t>d</w:t>
      </w:r>
      <w:r>
        <w:rPr>
          <w:spacing w:val="1"/>
        </w:rPr>
        <w:t>e</w:t>
      </w:r>
      <w:r>
        <w:t>nt's or</w:t>
      </w:r>
      <w:r>
        <w:rPr>
          <w:spacing w:val="-1"/>
        </w:rPr>
        <w:t xml:space="preserve"> </w:t>
      </w:r>
      <w:r>
        <w:t>l</w:t>
      </w:r>
      <w:r>
        <w:rPr>
          <w:spacing w:val="2"/>
        </w:rPr>
        <w:t>a</w:t>
      </w:r>
      <w:r>
        <w:t>w</w:t>
      </w:r>
      <w:r>
        <w:rPr>
          <w:spacing w:val="-3"/>
        </w:rPr>
        <w:t>y</w:t>
      </w:r>
      <w:r>
        <w:rPr>
          <w:spacing w:val="1"/>
        </w:rPr>
        <w:t>e</w:t>
      </w:r>
      <w:r>
        <w:t>r</w:t>
      </w:r>
      <w:r>
        <w:rPr>
          <w:spacing w:val="-1"/>
        </w:rPr>
        <w:t>'</w:t>
      </w:r>
      <w:r>
        <w:t>s</w:t>
      </w:r>
      <w:r>
        <w:rPr>
          <w:spacing w:val="-2"/>
        </w:rPr>
        <w:t xml:space="preserve"> </w:t>
      </w:r>
      <w:r>
        <w:t>n</w:t>
      </w:r>
      <w:r>
        <w:rPr>
          <w:spacing w:val="1"/>
        </w:rPr>
        <w:t>a</w:t>
      </w:r>
      <w:r>
        <w:t xml:space="preserve">me </w:t>
      </w:r>
      <w:r>
        <w:rPr>
          <w:spacing w:val="1"/>
        </w:rPr>
        <w:t>a</w:t>
      </w:r>
      <w:r>
        <w:t>nd</w:t>
      </w:r>
      <w:r>
        <w:rPr>
          <w:spacing w:val="-2"/>
        </w:rPr>
        <w:t xml:space="preserve"> </w:t>
      </w:r>
      <w:r>
        <w:rPr>
          <w:spacing w:val="1"/>
        </w:rPr>
        <w:t>a</w:t>
      </w:r>
      <w:r>
        <w:t xml:space="preserve">ddress: </w:t>
      </w:r>
      <w:r>
        <w:rPr>
          <w:spacing w:val="-1"/>
        </w:rPr>
        <w:t>S</w:t>
      </w:r>
      <w:r>
        <w:t>ol</w:t>
      </w:r>
      <w:r>
        <w:rPr>
          <w:spacing w:val="1"/>
        </w:rPr>
        <w:t>ic</w:t>
      </w:r>
      <w:r>
        <w:t>i</w:t>
      </w:r>
      <w:r>
        <w:rPr>
          <w:spacing w:val="1"/>
        </w:rPr>
        <w:t>t</w:t>
      </w:r>
      <w:r>
        <w:t>or</w:t>
      </w:r>
      <w:r>
        <w:rPr>
          <w:spacing w:val="-1"/>
        </w:rPr>
        <w:t xml:space="preserve"> </w:t>
      </w:r>
      <w:r>
        <w:t>Cod</w:t>
      </w:r>
      <w:r>
        <w:rPr>
          <w:spacing w:val="-1"/>
        </w:rPr>
        <w:t>e</w:t>
      </w:r>
      <w:r>
        <w:t>:</w:t>
      </w:r>
    </w:p>
    <w:p w14:paraId="06CF203E" w14:textId="77777777" w:rsidR="00233205" w:rsidRDefault="00233205" w:rsidP="00233205">
      <w:pPr>
        <w:spacing w:before="4" w:line="344" w:lineRule="auto"/>
        <w:ind w:left="119" w:right="9318"/>
      </w:pPr>
      <w:r>
        <w:t>T</w:t>
      </w:r>
      <w:r>
        <w:rPr>
          <w:spacing w:val="1"/>
        </w:rPr>
        <w:t>e</w:t>
      </w:r>
      <w:r>
        <w:t xml:space="preserve">l: </w:t>
      </w:r>
      <w:r>
        <w:rPr>
          <w:spacing w:val="-1"/>
        </w:rPr>
        <w:t>F</w:t>
      </w:r>
      <w:r>
        <w:rPr>
          <w:spacing w:val="1"/>
        </w:rPr>
        <w:t>a</w:t>
      </w:r>
      <w:r>
        <w:t>x: R</w:t>
      </w:r>
      <w:r>
        <w:rPr>
          <w:spacing w:val="-1"/>
        </w:rPr>
        <w:t>e</w:t>
      </w:r>
      <w:r>
        <w:rPr>
          <w:spacing w:val="1"/>
        </w:rPr>
        <w:t>f</w:t>
      </w:r>
      <w:r>
        <w:t>: Em</w:t>
      </w:r>
      <w:r>
        <w:rPr>
          <w:spacing w:val="1"/>
        </w:rPr>
        <w:t>a</w:t>
      </w:r>
      <w:r>
        <w:t>i</w:t>
      </w:r>
      <w:r>
        <w:rPr>
          <w:spacing w:val="1"/>
        </w:rPr>
        <w:t>l</w:t>
      </w:r>
      <w:r>
        <w:t>:</w:t>
      </w:r>
    </w:p>
    <w:p w14:paraId="5314AA10" w14:textId="77777777" w:rsidR="00233205" w:rsidRDefault="00233205" w:rsidP="00233205">
      <w:pPr>
        <w:spacing w:before="4"/>
        <w:ind w:left="119" w:right="-20"/>
      </w:pPr>
      <w:r>
        <w:t>D</w:t>
      </w:r>
      <w:r>
        <w:rPr>
          <w:spacing w:val="1"/>
        </w:rPr>
        <w:t>e</w:t>
      </w:r>
      <w:r>
        <w:t>t</w:t>
      </w:r>
      <w:r>
        <w:rPr>
          <w:spacing w:val="2"/>
        </w:rPr>
        <w:t>a</w:t>
      </w:r>
      <w:r>
        <w:rPr>
          <w:spacing w:val="-2"/>
        </w:rPr>
        <w:t>i</w:t>
      </w:r>
      <w:r>
        <w:t>ls of addi</w:t>
      </w:r>
      <w:r>
        <w:rPr>
          <w:spacing w:val="-1"/>
        </w:rPr>
        <w:t>t</w:t>
      </w:r>
      <w:r>
        <w:t>ion</w:t>
      </w:r>
      <w:r>
        <w:rPr>
          <w:spacing w:val="2"/>
        </w:rPr>
        <w:t>a</w:t>
      </w:r>
      <w:r>
        <w:t xml:space="preserve">l </w:t>
      </w:r>
      <w:r>
        <w:rPr>
          <w:spacing w:val="-2"/>
        </w:rPr>
        <w:t>p</w:t>
      </w:r>
      <w:r>
        <w:rPr>
          <w:spacing w:val="1"/>
        </w:rPr>
        <w:t>a</w:t>
      </w:r>
      <w:r>
        <w:t>r</w:t>
      </w:r>
      <w:r>
        <w:rPr>
          <w:spacing w:val="-3"/>
        </w:rPr>
        <w:t>t</w:t>
      </w:r>
      <w:r>
        <w:t>i</w:t>
      </w:r>
      <w:r>
        <w:rPr>
          <w:spacing w:val="2"/>
        </w:rPr>
        <w:t>e</w:t>
      </w:r>
      <w:r>
        <w:t>s (</w:t>
      </w:r>
      <w:r>
        <w:rPr>
          <w:spacing w:val="-3"/>
        </w:rPr>
        <w:t>i</w:t>
      </w:r>
      <w:r>
        <w:t>f</w:t>
      </w:r>
      <w:r>
        <w:rPr>
          <w:spacing w:val="1"/>
        </w:rPr>
        <w:t xml:space="preserve"> a</w:t>
      </w:r>
      <w:r>
        <w:t>n</w:t>
      </w:r>
      <w:r>
        <w:rPr>
          <w:spacing w:val="-2"/>
        </w:rPr>
        <w:t>y</w:t>
      </w:r>
      <w:r>
        <w:t>)</w:t>
      </w:r>
      <w:r>
        <w:rPr>
          <w:spacing w:val="1"/>
        </w:rPr>
        <w:t xml:space="preserve"> a</w:t>
      </w:r>
      <w:r>
        <w:rPr>
          <w:spacing w:val="-3"/>
        </w:rPr>
        <w:t>r</w:t>
      </w:r>
      <w:r>
        <w:t>e</w:t>
      </w:r>
      <w:r>
        <w:rPr>
          <w:spacing w:val="1"/>
        </w:rPr>
        <w:t xml:space="preserve"> </w:t>
      </w:r>
      <w:r>
        <w:rPr>
          <w:spacing w:val="-1"/>
        </w:rPr>
        <w:t>a</w:t>
      </w:r>
      <w:r>
        <w:t>t</w:t>
      </w:r>
      <w:r>
        <w:rPr>
          <w:spacing w:val="1"/>
        </w:rPr>
        <w:t>t</w:t>
      </w:r>
      <w:r>
        <w:rPr>
          <w:spacing w:val="-1"/>
        </w:rPr>
        <w:t>a</w:t>
      </w:r>
      <w:r>
        <w:rPr>
          <w:spacing w:val="1"/>
        </w:rPr>
        <w:t>c</w:t>
      </w:r>
      <w:r>
        <w:rPr>
          <w:spacing w:val="-2"/>
        </w:rPr>
        <w:t>h</w:t>
      </w:r>
      <w:r>
        <w:rPr>
          <w:spacing w:val="1"/>
        </w:rPr>
        <w:t>e</w:t>
      </w:r>
      <w:r>
        <w:t>d:</w:t>
      </w:r>
    </w:p>
    <w:p w14:paraId="5ACD02D9" w14:textId="77777777" w:rsidR="00233205" w:rsidRDefault="00233205" w:rsidP="00233205">
      <w:pPr>
        <w:spacing w:line="120" w:lineRule="exact"/>
        <w:rPr>
          <w:sz w:val="12"/>
          <w:szCs w:val="12"/>
        </w:rPr>
      </w:pPr>
    </w:p>
    <w:p w14:paraId="05F33346" w14:textId="77777777" w:rsidR="00233205" w:rsidRDefault="00233205" w:rsidP="00233205">
      <w:pPr>
        <w:ind w:left="119" w:right="-20"/>
      </w:pPr>
      <w:r>
        <w:t>*YE</w:t>
      </w:r>
      <w:r>
        <w:rPr>
          <w:spacing w:val="-2"/>
        </w:rPr>
        <w:t>S</w:t>
      </w:r>
      <w:r>
        <w:t>/*NO</w:t>
      </w:r>
    </w:p>
    <w:p w14:paraId="5E02C23E" w14:textId="77777777" w:rsidR="00233205" w:rsidRDefault="00233205" w:rsidP="00233205">
      <w:pPr>
        <w:ind w:left="119" w:right="-20"/>
      </w:pPr>
      <w:r>
        <w:t>–––––––––––––––––––––––––––––––––––––––––––––––––––––––––––––</w:t>
      </w:r>
    </w:p>
    <w:p w14:paraId="2AE2BF1C" w14:textId="77777777" w:rsidR="00233205" w:rsidRDefault="00233205" w:rsidP="00233205">
      <w:pPr>
        <w:spacing w:before="10" w:line="110" w:lineRule="exact"/>
        <w:rPr>
          <w:sz w:val="11"/>
          <w:szCs w:val="11"/>
        </w:rPr>
      </w:pPr>
    </w:p>
    <w:p w14:paraId="57CA4EF1" w14:textId="77777777" w:rsidR="00233205" w:rsidRDefault="00233205" w:rsidP="00233205">
      <w:pPr>
        <w:ind w:left="119" w:right="-20"/>
      </w:pPr>
      <w:r>
        <w:t>T</w:t>
      </w:r>
      <w:r>
        <w:rPr>
          <w:spacing w:val="-1"/>
        </w:rPr>
        <w:t>O</w:t>
      </w:r>
      <w:r>
        <w:t xml:space="preserve">: </w:t>
      </w:r>
      <w:r>
        <w:rPr>
          <w:spacing w:val="3"/>
        </w:rPr>
        <w:t xml:space="preserve"> </w:t>
      </w:r>
      <w:r>
        <w:t>t</w:t>
      </w:r>
      <w:r>
        <w:rPr>
          <w:spacing w:val="-2"/>
        </w:rPr>
        <w:t>h</w:t>
      </w:r>
      <w:r>
        <w:t>e</w:t>
      </w:r>
      <w:r>
        <w:rPr>
          <w:spacing w:val="1"/>
        </w:rPr>
        <w:t xml:space="preserve"> </w:t>
      </w:r>
      <w:r>
        <w:rPr>
          <w:spacing w:val="-2"/>
        </w:rPr>
        <w:t>R</w:t>
      </w:r>
      <w:r>
        <w:rPr>
          <w:spacing w:val="1"/>
        </w:rPr>
        <w:t>e</w:t>
      </w:r>
      <w:r>
        <w:rPr>
          <w:spacing w:val="-2"/>
        </w:rPr>
        <w:t>g</w:t>
      </w:r>
      <w:r>
        <w:t>is</w:t>
      </w:r>
      <w:r>
        <w:rPr>
          <w:spacing w:val="1"/>
        </w:rPr>
        <w:t>t</w:t>
      </w:r>
      <w:r>
        <w:t>rar</w:t>
      </w:r>
    </w:p>
    <w:p w14:paraId="07434F1E" w14:textId="77777777" w:rsidR="00233205" w:rsidRDefault="00233205" w:rsidP="00233205">
      <w:pPr>
        <w:spacing w:line="120" w:lineRule="exact"/>
        <w:rPr>
          <w:sz w:val="12"/>
          <w:szCs w:val="12"/>
        </w:rPr>
      </w:pPr>
    </w:p>
    <w:p w14:paraId="3C3EE407" w14:textId="1A7B8391" w:rsidR="00233205" w:rsidRDefault="00233205" w:rsidP="00233205">
      <w:pPr>
        <w:spacing w:line="344" w:lineRule="auto"/>
        <w:ind w:left="119" w:right="5626"/>
      </w:pPr>
      <w:r>
        <w:t>A</w:t>
      </w:r>
      <w:r>
        <w:rPr>
          <w:spacing w:val="-1"/>
        </w:rPr>
        <w:t>N</w:t>
      </w:r>
      <w:r>
        <w:t>D</w:t>
      </w:r>
      <w:r>
        <w:rPr>
          <w:spacing w:val="2"/>
        </w:rPr>
        <w:t xml:space="preserve"> </w:t>
      </w:r>
      <w:r>
        <w:t>TO</w:t>
      </w:r>
      <w:r>
        <w:rPr>
          <w:spacing w:val="1"/>
        </w:rPr>
        <w:t xml:space="preserve"> </w:t>
      </w:r>
      <w:r>
        <w:t>t</w:t>
      </w:r>
      <w:r>
        <w:rPr>
          <w:spacing w:val="-2"/>
        </w:rPr>
        <w:t>h</w:t>
      </w:r>
      <w:r>
        <w:t>e</w:t>
      </w:r>
      <w:r>
        <w:rPr>
          <w:spacing w:val="1"/>
        </w:rPr>
        <w:t xml:space="preserve"> </w:t>
      </w:r>
      <w:r>
        <w:t>respon</w:t>
      </w:r>
      <w:r>
        <w:rPr>
          <w:spacing w:val="-2"/>
        </w:rPr>
        <w:t>d</w:t>
      </w:r>
      <w:r>
        <w:rPr>
          <w:spacing w:val="1"/>
        </w:rPr>
        <w:t>e</w:t>
      </w:r>
      <w:r w:rsidR="00197733">
        <w:t>nt</w:t>
      </w:r>
      <w:r>
        <w:rPr>
          <w:spacing w:val="-2"/>
        </w:rPr>
        <w:t xml:space="preserve"> </w:t>
      </w:r>
      <w:r>
        <w:rPr>
          <w:spacing w:val="3"/>
        </w:rPr>
        <w:t>[</w:t>
      </w:r>
      <w:r>
        <w:rPr>
          <w:i/>
        </w:rPr>
        <w:t>name</w:t>
      </w:r>
      <w:r>
        <w:rPr>
          <w:i/>
          <w:spacing w:val="-1"/>
        </w:rPr>
        <w:t xml:space="preserve"> </w:t>
      </w:r>
      <w:r>
        <w:rPr>
          <w:i/>
        </w:rPr>
        <w:t>and addr</w:t>
      </w:r>
      <w:r>
        <w:rPr>
          <w:i/>
          <w:spacing w:val="-1"/>
        </w:rPr>
        <w:t>e</w:t>
      </w:r>
      <w:r>
        <w:rPr>
          <w:i/>
        </w:rPr>
        <w:t>s</w:t>
      </w:r>
      <w:r>
        <w:rPr>
          <w:i/>
          <w:spacing w:val="1"/>
        </w:rPr>
        <w:t>s</w:t>
      </w:r>
      <w:r>
        <w:t>] I</w:t>
      </w:r>
      <w:r>
        <w:rPr>
          <w:spacing w:val="1"/>
        </w:rPr>
        <w:t xml:space="preserve"> </w:t>
      </w:r>
      <w:r>
        <w:t>wish to</w:t>
      </w:r>
      <w:r>
        <w:rPr>
          <w:spacing w:val="-2"/>
        </w:rPr>
        <w:t xml:space="preserve"> </w:t>
      </w:r>
      <w:r>
        <w:rPr>
          <w:spacing w:val="1"/>
        </w:rPr>
        <w:t>a</w:t>
      </w:r>
      <w:r>
        <w:t xml:space="preserve">pply </w:t>
      </w:r>
      <w:r>
        <w:rPr>
          <w:spacing w:val="1"/>
        </w:rPr>
        <w:t>f</w:t>
      </w:r>
      <w:r>
        <w:t>or</w:t>
      </w:r>
      <w:r>
        <w:rPr>
          <w:spacing w:val="-1"/>
        </w:rPr>
        <w:t xml:space="preserve"> </w:t>
      </w:r>
      <w:r>
        <w:t>t</w:t>
      </w:r>
      <w:r>
        <w:rPr>
          <w:spacing w:val="-2"/>
        </w:rPr>
        <w:t>h</w:t>
      </w:r>
      <w:r>
        <w:t>e</w:t>
      </w:r>
      <w:r>
        <w:rPr>
          <w:spacing w:val="-1"/>
        </w:rPr>
        <w:t xml:space="preserve"> </w:t>
      </w:r>
      <w:r>
        <w:rPr>
          <w:spacing w:val="1"/>
        </w:rPr>
        <w:t>f</w:t>
      </w:r>
      <w:r>
        <w:t>o</w:t>
      </w:r>
      <w:r>
        <w:rPr>
          <w:spacing w:val="-2"/>
        </w:rPr>
        <w:t>l</w:t>
      </w:r>
      <w:r>
        <w:t>lowing order:</w:t>
      </w:r>
    </w:p>
    <w:p w14:paraId="53BEA7E0" w14:textId="77777777" w:rsidR="00233205" w:rsidRDefault="00233205" w:rsidP="00233205">
      <w:pPr>
        <w:sectPr w:rsidR="00233205">
          <w:type w:val="continuous"/>
          <w:pgSz w:w="11940" w:h="16860"/>
          <w:pgMar w:top="1580" w:right="740" w:bottom="280" w:left="1040" w:header="720" w:footer="720" w:gutter="0"/>
          <w:cols w:space="720"/>
          <w:formProt w:val="0"/>
        </w:sectPr>
      </w:pPr>
    </w:p>
    <w:p w14:paraId="543B1337" w14:textId="77777777" w:rsidR="00F00859" w:rsidRDefault="00F00859" w:rsidP="00233205">
      <w:pPr>
        <w:spacing w:before="29" w:line="344" w:lineRule="auto"/>
        <w:ind w:left="119" w:right="-61"/>
      </w:pPr>
    </w:p>
    <w:p w14:paraId="795D12D2" w14:textId="77777777" w:rsidR="00F00859" w:rsidRDefault="00F00859" w:rsidP="00233205">
      <w:pPr>
        <w:spacing w:before="29" w:line="344" w:lineRule="auto"/>
        <w:ind w:left="119" w:right="-61"/>
      </w:pPr>
    </w:p>
    <w:p w14:paraId="02A80D6F" w14:textId="77777777" w:rsidR="00F00859" w:rsidRDefault="00F00859" w:rsidP="00233205">
      <w:pPr>
        <w:spacing w:before="29" w:line="344" w:lineRule="auto"/>
        <w:ind w:left="119" w:right="-61"/>
      </w:pPr>
    </w:p>
    <w:p w14:paraId="04181AA5" w14:textId="77777777" w:rsidR="00233205" w:rsidRDefault="00233205" w:rsidP="00233205">
      <w:pPr>
        <w:spacing w:before="29" w:line="344" w:lineRule="auto"/>
        <w:ind w:left="119" w:right="-61"/>
      </w:pPr>
      <w:r>
        <w:lastRenderedPageBreak/>
        <w:t xml:space="preserve">This </w:t>
      </w:r>
      <w:r>
        <w:rPr>
          <w:spacing w:val="2"/>
        </w:rPr>
        <w:t>a</w:t>
      </w:r>
      <w:r>
        <w:t>ppl</w:t>
      </w:r>
      <w:r>
        <w:rPr>
          <w:spacing w:val="-1"/>
        </w:rPr>
        <w:t>i</w:t>
      </w:r>
      <w:r>
        <w:rPr>
          <w:spacing w:val="1"/>
        </w:rPr>
        <w:t>c</w:t>
      </w:r>
      <w:r>
        <w:rPr>
          <w:spacing w:val="-1"/>
        </w:rPr>
        <w:t>a</w:t>
      </w:r>
      <w:r>
        <w:t>t</w:t>
      </w:r>
      <w:r>
        <w:rPr>
          <w:spacing w:val="1"/>
        </w:rPr>
        <w:t>i</w:t>
      </w:r>
      <w:r>
        <w:t xml:space="preserve">on is </w:t>
      </w:r>
      <w:r>
        <w:rPr>
          <w:spacing w:val="-2"/>
        </w:rPr>
        <w:t>m</w:t>
      </w:r>
      <w:r>
        <w:rPr>
          <w:spacing w:val="1"/>
        </w:rPr>
        <w:t>a</w:t>
      </w:r>
      <w:r>
        <w:rPr>
          <w:spacing w:val="-2"/>
        </w:rPr>
        <w:t>d</w:t>
      </w:r>
      <w:r>
        <w:t>e</w:t>
      </w:r>
      <w:r>
        <w:rPr>
          <w:spacing w:val="-1"/>
        </w:rPr>
        <w:t xml:space="preserve"> </w:t>
      </w:r>
      <w:r>
        <w:t>on</w:t>
      </w:r>
      <w:r>
        <w:rPr>
          <w:spacing w:val="2"/>
        </w:rPr>
        <w:t xml:space="preserve"> </w:t>
      </w:r>
      <w:r>
        <w:t>t</w:t>
      </w:r>
      <w:r>
        <w:rPr>
          <w:spacing w:val="-2"/>
        </w:rPr>
        <w:t>h</w:t>
      </w:r>
      <w:r>
        <w:t>e</w:t>
      </w:r>
      <w:r>
        <w:rPr>
          <w:spacing w:val="-1"/>
        </w:rPr>
        <w:t xml:space="preserve"> </w:t>
      </w:r>
      <w:r>
        <w:rPr>
          <w:spacing w:val="1"/>
        </w:rPr>
        <w:t>f</w:t>
      </w:r>
      <w:r>
        <w:t>ol</w:t>
      </w:r>
      <w:r>
        <w:rPr>
          <w:spacing w:val="1"/>
        </w:rPr>
        <w:t>l</w:t>
      </w:r>
      <w:r>
        <w:t xml:space="preserve">owing </w:t>
      </w:r>
      <w:r>
        <w:rPr>
          <w:spacing w:val="-2"/>
        </w:rPr>
        <w:t>g</w:t>
      </w:r>
      <w:r>
        <w:t>roun</w:t>
      </w:r>
      <w:r>
        <w:rPr>
          <w:spacing w:val="-1"/>
        </w:rPr>
        <w:t>d</w:t>
      </w:r>
      <w:r>
        <w:t xml:space="preserve">s: </w:t>
      </w:r>
      <w:r>
        <w:rPr>
          <w:spacing w:val="2"/>
        </w:rPr>
        <w:t>[</w:t>
      </w:r>
      <w:r>
        <w:rPr>
          <w:i/>
        </w:rPr>
        <w:t>insert as appl</w:t>
      </w:r>
      <w:r>
        <w:rPr>
          <w:i/>
          <w:spacing w:val="1"/>
        </w:rPr>
        <w:t>i</w:t>
      </w:r>
      <w:r>
        <w:rPr>
          <w:i/>
          <w:spacing w:val="-1"/>
        </w:rPr>
        <w:t>c</w:t>
      </w:r>
      <w:r>
        <w:rPr>
          <w:i/>
        </w:rPr>
        <w:t>abl</w:t>
      </w:r>
      <w:r>
        <w:rPr>
          <w:i/>
          <w:spacing w:val="-2"/>
        </w:rPr>
        <w:t>e</w:t>
      </w:r>
      <w:r>
        <w:t>]</w:t>
      </w:r>
    </w:p>
    <w:p w14:paraId="2BC2CBB7" w14:textId="77777777" w:rsidR="00233205" w:rsidRDefault="00233205" w:rsidP="00233205">
      <w:pPr>
        <w:spacing w:before="4"/>
        <w:ind w:left="119" w:right="-20"/>
      </w:pPr>
      <w:r>
        <w:t>D</w:t>
      </w:r>
      <w:r>
        <w:rPr>
          <w:spacing w:val="1"/>
        </w:rPr>
        <w:t>a</w:t>
      </w:r>
      <w:r>
        <w:t>t</w:t>
      </w:r>
      <w:r>
        <w:rPr>
          <w:spacing w:val="2"/>
        </w:rPr>
        <w:t>e</w:t>
      </w:r>
      <w:r>
        <w:t>:</w:t>
      </w:r>
    </w:p>
    <w:p w14:paraId="6B0DF68C" w14:textId="77777777" w:rsidR="00233205" w:rsidRDefault="00233205" w:rsidP="00233205">
      <w:pPr>
        <w:spacing w:line="200" w:lineRule="exact"/>
        <w:rPr>
          <w:sz w:val="20"/>
          <w:szCs w:val="20"/>
        </w:rPr>
      </w:pPr>
    </w:p>
    <w:p w14:paraId="11B849F7" w14:textId="77777777" w:rsidR="00233205" w:rsidRDefault="00233205" w:rsidP="00233205">
      <w:pPr>
        <w:spacing w:line="200" w:lineRule="exact"/>
        <w:rPr>
          <w:sz w:val="20"/>
          <w:szCs w:val="20"/>
        </w:rPr>
      </w:pPr>
    </w:p>
    <w:p w14:paraId="65FA5694" w14:textId="77777777" w:rsidR="00233205" w:rsidRDefault="00233205" w:rsidP="00233205">
      <w:pPr>
        <w:spacing w:line="200" w:lineRule="exact"/>
        <w:rPr>
          <w:sz w:val="20"/>
          <w:szCs w:val="20"/>
        </w:rPr>
      </w:pPr>
    </w:p>
    <w:p w14:paraId="4FD86167" w14:textId="77777777" w:rsidR="00233205" w:rsidRDefault="00233205" w:rsidP="00233205">
      <w:pPr>
        <w:spacing w:line="200" w:lineRule="exact"/>
        <w:rPr>
          <w:sz w:val="20"/>
          <w:szCs w:val="20"/>
        </w:rPr>
      </w:pPr>
    </w:p>
    <w:p w14:paraId="3B1D8D00" w14:textId="77777777" w:rsidR="00233205" w:rsidRDefault="00233205" w:rsidP="00233205">
      <w:pPr>
        <w:spacing w:line="200" w:lineRule="exact"/>
        <w:rPr>
          <w:sz w:val="20"/>
          <w:szCs w:val="20"/>
        </w:rPr>
      </w:pPr>
    </w:p>
    <w:p w14:paraId="77B71802" w14:textId="77777777" w:rsidR="00233205" w:rsidRDefault="00233205" w:rsidP="00233205">
      <w:pPr>
        <w:spacing w:before="4" w:line="220" w:lineRule="exact"/>
      </w:pPr>
    </w:p>
    <w:p w14:paraId="4620EADB" w14:textId="77777777" w:rsidR="00233205" w:rsidRDefault="00233205" w:rsidP="00233205">
      <w:pPr>
        <w:spacing w:line="271" w:lineRule="exact"/>
        <w:ind w:left="119" w:right="-20"/>
        <w:rPr>
          <w:position w:val="-1"/>
        </w:rPr>
      </w:pPr>
      <w:r>
        <w:rPr>
          <w:position w:val="-1"/>
        </w:rPr>
        <w:t>*d</w:t>
      </w:r>
      <w:r>
        <w:rPr>
          <w:spacing w:val="1"/>
          <w:position w:val="-1"/>
        </w:rPr>
        <w:t>e</w:t>
      </w:r>
      <w:r>
        <w:rPr>
          <w:position w:val="-1"/>
        </w:rPr>
        <w:t>lete</w:t>
      </w:r>
      <w:r>
        <w:rPr>
          <w:spacing w:val="1"/>
          <w:position w:val="-1"/>
        </w:rPr>
        <w:t xml:space="preserve"> </w:t>
      </w:r>
      <w:r>
        <w:rPr>
          <w:spacing w:val="-2"/>
          <w:position w:val="-1"/>
        </w:rPr>
        <w:t>i</w:t>
      </w:r>
      <w:r>
        <w:rPr>
          <w:position w:val="-1"/>
        </w:rPr>
        <w:t>f</w:t>
      </w:r>
      <w:r>
        <w:rPr>
          <w:spacing w:val="1"/>
          <w:position w:val="-1"/>
        </w:rPr>
        <w:t xml:space="preserve"> </w:t>
      </w:r>
      <w:r>
        <w:rPr>
          <w:position w:val="-1"/>
        </w:rPr>
        <w:t>i</w:t>
      </w:r>
      <w:r>
        <w:rPr>
          <w:spacing w:val="-2"/>
          <w:position w:val="-1"/>
        </w:rPr>
        <w:t>n</w:t>
      </w:r>
      <w:r>
        <w:rPr>
          <w:spacing w:val="1"/>
          <w:position w:val="-1"/>
        </w:rPr>
        <w:t>a</w:t>
      </w:r>
      <w:r>
        <w:rPr>
          <w:position w:val="-1"/>
        </w:rPr>
        <w:t>ppl</w:t>
      </w:r>
      <w:r>
        <w:rPr>
          <w:spacing w:val="-1"/>
          <w:position w:val="-1"/>
        </w:rPr>
        <w:t>ic</w:t>
      </w:r>
      <w:r>
        <w:rPr>
          <w:spacing w:val="1"/>
          <w:position w:val="-1"/>
        </w:rPr>
        <w:t>a</w:t>
      </w:r>
      <w:r>
        <w:rPr>
          <w:position w:val="-1"/>
        </w:rPr>
        <w:t>ble.</w:t>
      </w:r>
    </w:p>
    <w:p w14:paraId="77DE9D36" w14:textId="77777777" w:rsidR="00233205" w:rsidRDefault="00233205" w:rsidP="00233205">
      <w:pPr>
        <w:spacing w:before="29"/>
        <w:ind w:left="119" w:right="-20"/>
        <w:rPr>
          <w:b/>
          <w:bCs/>
        </w:rPr>
      </w:pPr>
    </w:p>
    <w:p w14:paraId="32420FA9" w14:textId="77777777" w:rsidR="00233205" w:rsidRDefault="00233205" w:rsidP="00233205">
      <w:pPr>
        <w:spacing w:before="29"/>
        <w:ind w:left="119" w:right="-20"/>
      </w:pPr>
      <w:r>
        <w:rPr>
          <w:b/>
          <w:bCs/>
        </w:rPr>
        <w:t>No</w:t>
      </w:r>
      <w:r>
        <w:rPr>
          <w:b/>
          <w:bCs/>
          <w:spacing w:val="-1"/>
        </w:rPr>
        <w:t>te</w:t>
      </w:r>
      <w:r>
        <w:rPr>
          <w:b/>
          <w:bCs/>
        </w:rPr>
        <w:t>:</w:t>
      </w:r>
    </w:p>
    <w:p w14:paraId="2B5FA7BA" w14:textId="77777777" w:rsidR="00233205" w:rsidRDefault="00233205" w:rsidP="00233205">
      <w:pPr>
        <w:spacing w:before="3" w:line="110" w:lineRule="exact"/>
        <w:rPr>
          <w:sz w:val="11"/>
          <w:szCs w:val="11"/>
        </w:rPr>
      </w:pPr>
    </w:p>
    <w:p w14:paraId="0FB2628A" w14:textId="77777777" w:rsidR="00233205" w:rsidRDefault="00233205" w:rsidP="00233205">
      <w:pPr>
        <w:ind w:left="119" w:right="364"/>
      </w:pPr>
      <w:r>
        <w:t>An</w:t>
      </w:r>
      <w:r>
        <w:rPr>
          <w:spacing w:val="2"/>
        </w:rPr>
        <w:t xml:space="preserve"> </w:t>
      </w:r>
      <w:r>
        <w:rPr>
          <w:spacing w:val="1"/>
        </w:rPr>
        <w:t>a</w:t>
      </w:r>
      <w:r>
        <w:t>p</w:t>
      </w:r>
      <w:r>
        <w:rPr>
          <w:spacing w:val="-2"/>
        </w:rPr>
        <w:t>p</w:t>
      </w:r>
      <w:r>
        <w:t>l</w:t>
      </w:r>
      <w:r>
        <w:rPr>
          <w:spacing w:val="1"/>
        </w:rPr>
        <w:t>i</w:t>
      </w:r>
      <w:r>
        <w:rPr>
          <w:spacing w:val="-1"/>
        </w:rPr>
        <w:t>c</w:t>
      </w:r>
      <w:r>
        <w:rPr>
          <w:spacing w:val="1"/>
        </w:rPr>
        <w:t>a</w:t>
      </w:r>
      <w:r>
        <w:t>t</w:t>
      </w:r>
      <w:r>
        <w:rPr>
          <w:spacing w:val="1"/>
        </w:rPr>
        <w:t>i</w:t>
      </w:r>
      <w:r>
        <w:t xml:space="preserve">on </w:t>
      </w:r>
      <w:r>
        <w:rPr>
          <w:spacing w:val="-2"/>
        </w:rPr>
        <w:t>o</w:t>
      </w:r>
      <w:r>
        <w:t>th</w:t>
      </w:r>
      <w:r>
        <w:rPr>
          <w:spacing w:val="2"/>
        </w:rPr>
        <w:t>e</w:t>
      </w:r>
      <w:r>
        <w:t>r</w:t>
      </w:r>
      <w:r>
        <w:rPr>
          <w:spacing w:val="-1"/>
        </w:rPr>
        <w:t xml:space="preserve"> </w:t>
      </w:r>
      <w:r>
        <w:t>t</w:t>
      </w:r>
      <w:r>
        <w:rPr>
          <w:spacing w:val="-2"/>
        </w:rPr>
        <w:t>h</w:t>
      </w:r>
      <w:r>
        <w:rPr>
          <w:spacing w:val="1"/>
        </w:rPr>
        <w:t>a</w:t>
      </w:r>
      <w:r>
        <w:t>n</w:t>
      </w:r>
      <w:r>
        <w:rPr>
          <w:spacing w:val="-2"/>
        </w:rPr>
        <w:t xml:space="preserve"> </w:t>
      </w:r>
      <w:r>
        <w:rPr>
          <w:spacing w:val="1"/>
        </w:rPr>
        <w:t>f</w:t>
      </w:r>
      <w:r>
        <w:t>or l</w:t>
      </w:r>
      <w:r>
        <w:rPr>
          <w:spacing w:val="-1"/>
        </w:rPr>
        <w:t>e</w:t>
      </w:r>
      <w:r>
        <w:rPr>
          <w:spacing w:val="1"/>
        </w:rPr>
        <w:t>a</w:t>
      </w:r>
      <w:r>
        <w:rPr>
          <w:spacing w:val="-2"/>
        </w:rPr>
        <w:t>v</w:t>
      </w:r>
      <w:r>
        <w:t>e</w:t>
      </w:r>
      <w:r>
        <w:rPr>
          <w:spacing w:val="1"/>
        </w:rPr>
        <w:t xml:space="preserve"> </w:t>
      </w:r>
      <w:r>
        <w:t xml:space="preserve">to </w:t>
      </w:r>
      <w:r>
        <w:rPr>
          <w:spacing w:val="1"/>
        </w:rPr>
        <w:t>a</w:t>
      </w:r>
      <w:r>
        <w:t>p</w:t>
      </w:r>
      <w:r>
        <w:rPr>
          <w:spacing w:val="-2"/>
        </w:rPr>
        <w:t>p</w:t>
      </w:r>
      <w:r>
        <w:rPr>
          <w:spacing w:val="1"/>
        </w:rPr>
        <w:t>e</w:t>
      </w:r>
      <w:r>
        <w:rPr>
          <w:spacing w:val="-1"/>
        </w:rPr>
        <w:t>a</w:t>
      </w:r>
      <w:r>
        <w:t>l or c</w:t>
      </w:r>
      <w:r>
        <w:rPr>
          <w:spacing w:val="-3"/>
        </w:rPr>
        <w:t>r</w:t>
      </w:r>
      <w:r>
        <w:t>os</w:t>
      </w:r>
      <w:r>
        <w:rPr>
          <w:spacing w:val="6"/>
        </w:rPr>
        <w:t>s</w:t>
      </w:r>
      <w:r>
        <w:rPr>
          <w:spacing w:val="-1"/>
        </w:rPr>
        <w:t>-</w:t>
      </w:r>
      <w:r>
        <w:rPr>
          <w:spacing w:val="1"/>
        </w:rPr>
        <w:t>a</w:t>
      </w:r>
      <w:r>
        <w:t>pp</w:t>
      </w:r>
      <w:r>
        <w:rPr>
          <w:spacing w:val="-1"/>
        </w:rPr>
        <w:t>e</w:t>
      </w:r>
      <w:r>
        <w:rPr>
          <w:spacing w:val="1"/>
        </w:rPr>
        <w:t>a</w:t>
      </w:r>
      <w:r>
        <w:t>l must</w:t>
      </w:r>
      <w:r>
        <w:rPr>
          <w:spacing w:val="1"/>
        </w:rPr>
        <w:t xml:space="preserve"> </w:t>
      </w:r>
      <w:r>
        <w:rPr>
          <w:spacing w:val="-2"/>
        </w:rPr>
        <w:t>b</w:t>
      </w:r>
      <w:r>
        <w:t>e</w:t>
      </w:r>
      <w:r>
        <w:rPr>
          <w:spacing w:val="-1"/>
        </w:rPr>
        <w:t xml:space="preserve"> </w:t>
      </w:r>
      <w:r>
        <w:rPr>
          <w:spacing w:val="1"/>
        </w:rPr>
        <w:t>f</w:t>
      </w:r>
      <w:r>
        <w:t>i</w:t>
      </w:r>
      <w:r>
        <w:rPr>
          <w:spacing w:val="-1"/>
        </w:rPr>
        <w:t>l</w:t>
      </w:r>
      <w:r>
        <w:rPr>
          <w:spacing w:val="1"/>
        </w:rPr>
        <w:t>e</w:t>
      </w:r>
      <w:r>
        <w:t>d</w:t>
      </w:r>
      <w:r>
        <w:rPr>
          <w:spacing w:val="-2"/>
        </w:rPr>
        <w:t xml:space="preserve"> </w:t>
      </w:r>
      <w:r>
        <w:t xml:space="preserve">with </w:t>
      </w:r>
      <w:r>
        <w:rPr>
          <w:spacing w:val="2"/>
        </w:rPr>
        <w:t>a</w:t>
      </w:r>
      <w:r>
        <w:t xml:space="preserve">n </w:t>
      </w:r>
      <w:r>
        <w:rPr>
          <w:spacing w:val="-1"/>
        </w:rPr>
        <w:t>a</w:t>
      </w:r>
      <w:r>
        <w:t>f</w:t>
      </w:r>
      <w:r>
        <w:rPr>
          <w:spacing w:val="1"/>
        </w:rPr>
        <w:t>f</w:t>
      </w:r>
      <w:r>
        <w:t>i</w:t>
      </w:r>
      <w:r>
        <w:rPr>
          <w:spacing w:val="-2"/>
        </w:rPr>
        <w:t>d</w:t>
      </w:r>
      <w:r>
        <w:rPr>
          <w:spacing w:val="1"/>
        </w:rPr>
        <w:t>a</w:t>
      </w:r>
      <w:r>
        <w:rPr>
          <w:spacing w:val="-2"/>
        </w:rPr>
        <w:t>v</w:t>
      </w:r>
      <w:r>
        <w:t>it</w:t>
      </w:r>
      <w:r>
        <w:rPr>
          <w:spacing w:val="1"/>
        </w:rPr>
        <w:t xml:space="preserve"> a</w:t>
      </w:r>
      <w:r>
        <w:t xml:space="preserve">nd </w:t>
      </w:r>
      <w:r>
        <w:rPr>
          <w:spacing w:val="1"/>
        </w:rPr>
        <w:t>a</w:t>
      </w:r>
      <w:r>
        <w:t xml:space="preserve">ny </w:t>
      </w:r>
      <w:r>
        <w:rPr>
          <w:spacing w:val="1"/>
        </w:rPr>
        <w:t>a</w:t>
      </w:r>
      <w:r>
        <w:t>ddi</w:t>
      </w:r>
      <w:r>
        <w:rPr>
          <w:spacing w:val="1"/>
        </w:rPr>
        <w:t>t</w:t>
      </w:r>
      <w:r>
        <w:t>io</w:t>
      </w:r>
      <w:r>
        <w:rPr>
          <w:spacing w:val="-2"/>
        </w:rPr>
        <w:t>n</w:t>
      </w:r>
      <w:r>
        <w:rPr>
          <w:spacing w:val="1"/>
        </w:rPr>
        <w:t>a</w:t>
      </w:r>
      <w:r>
        <w:t>l d</w:t>
      </w:r>
      <w:r>
        <w:rPr>
          <w:spacing w:val="-2"/>
        </w:rPr>
        <w:t>o</w:t>
      </w:r>
      <w:r>
        <w:rPr>
          <w:spacing w:val="1"/>
        </w:rPr>
        <w:t>c</w:t>
      </w:r>
      <w:r>
        <w:t>um</w:t>
      </w:r>
      <w:r>
        <w:rPr>
          <w:spacing w:val="2"/>
        </w:rPr>
        <w:t>e</w:t>
      </w:r>
      <w:r>
        <w:rPr>
          <w:spacing w:val="-2"/>
        </w:rPr>
        <w:t>n</w:t>
      </w:r>
      <w:r>
        <w:t>ts re</w:t>
      </w:r>
      <w:r>
        <w:rPr>
          <w:spacing w:val="-2"/>
        </w:rPr>
        <w:t>q</w:t>
      </w:r>
      <w:r>
        <w:t>uir</w:t>
      </w:r>
      <w:r>
        <w:rPr>
          <w:spacing w:val="1"/>
        </w:rPr>
        <w:t>e</w:t>
      </w:r>
      <w:r>
        <w:t>d to be</w:t>
      </w:r>
      <w:r>
        <w:rPr>
          <w:spacing w:val="-1"/>
        </w:rPr>
        <w:t xml:space="preserve"> </w:t>
      </w:r>
      <w:r>
        <w:rPr>
          <w:spacing w:val="1"/>
        </w:rPr>
        <w:t>f</w:t>
      </w:r>
      <w:r>
        <w:t>i</w:t>
      </w:r>
      <w:r>
        <w:rPr>
          <w:spacing w:val="-1"/>
        </w:rPr>
        <w:t>l</w:t>
      </w:r>
      <w:r>
        <w:rPr>
          <w:spacing w:val="1"/>
        </w:rPr>
        <w:t>e</w:t>
      </w:r>
      <w:r>
        <w:rPr>
          <w:spacing w:val="-2"/>
        </w:rPr>
        <w:t>d</w:t>
      </w:r>
      <w:r>
        <w:t xml:space="preserve">, </w:t>
      </w:r>
      <w:r>
        <w:rPr>
          <w:spacing w:val="1"/>
        </w:rPr>
        <w:t>a</w:t>
      </w:r>
      <w:r>
        <w:t>t t</w:t>
      </w:r>
      <w:r>
        <w:rPr>
          <w:spacing w:val="-2"/>
        </w:rPr>
        <w:t>h</w:t>
      </w:r>
      <w:r>
        <w:t>e</w:t>
      </w:r>
      <w:r>
        <w:rPr>
          <w:spacing w:val="1"/>
        </w:rPr>
        <w:t xml:space="preserve"> </w:t>
      </w:r>
      <w:r>
        <w:t>t</w:t>
      </w:r>
      <w:r>
        <w:rPr>
          <w:spacing w:val="-1"/>
        </w:rPr>
        <w:t>i</w:t>
      </w:r>
      <w:r>
        <w:t>me</w:t>
      </w:r>
      <w:r>
        <w:rPr>
          <w:spacing w:val="2"/>
        </w:rPr>
        <w:t xml:space="preserve"> </w:t>
      </w:r>
      <w:r>
        <w:rPr>
          <w:spacing w:val="-2"/>
        </w:rPr>
        <w:t>o</w:t>
      </w:r>
      <w:r>
        <w:t>f</w:t>
      </w:r>
      <w:r>
        <w:rPr>
          <w:spacing w:val="1"/>
        </w:rPr>
        <w:t xml:space="preserve"> c</w:t>
      </w:r>
      <w:r>
        <w:t>o</w:t>
      </w:r>
      <w:r>
        <w:rPr>
          <w:spacing w:val="-2"/>
        </w:rPr>
        <w:t>m</w:t>
      </w:r>
      <w:r>
        <w:t>m</w:t>
      </w:r>
      <w:r>
        <w:rPr>
          <w:spacing w:val="2"/>
        </w:rPr>
        <w:t>e</w:t>
      </w:r>
      <w:r>
        <w:rPr>
          <w:spacing w:val="-2"/>
        </w:rPr>
        <w:t>n</w:t>
      </w:r>
      <w:r>
        <w:rPr>
          <w:spacing w:val="1"/>
        </w:rPr>
        <w:t>c</w:t>
      </w:r>
      <w:r>
        <w:t>ing t</w:t>
      </w:r>
      <w:r>
        <w:rPr>
          <w:spacing w:val="-2"/>
        </w:rPr>
        <w:t>h</w:t>
      </w:r>
      <w:r>
        <w:t>e</w:t>
      </w:r>
      <w:r>
        <w:rPr>
          <w:spacing w:val="1"/>
        </w:rPr>
        <w:t xml:space="preserve"> </w:t>
      </w:r>
      <w:r>
        <w:rPr>
          <w:spacing w:val="-1"/>
        </w:rPr>
        <w:t>a</w:t>
      </w:r>
      <w:r>
        <w:t>ppl</w:t>
      </w:r>
      <w:r>
        <w:rPr>
          <w:spacing w:val="1"/>
        </w:rPr>
        <w:t>i</w:t>
      </w:r>
      <w:r>
        <w:rPr>
          <w:spacing w:val="-1"/>
        </w:rPr>
        <w:t>c</w:t>
      </w:r>
      <w:r>
        <w:rPr>
          <w:spacing w:val="1"/>
        </w:rPr>
        <w:t>a</w:t>
      </w:r>
      <w:r>
        <w:t>t</w:t>
      </w:r>
      <w:r>
        <w:rPr>
          <w:spacing w:val="1"/>
        </w:rPr>
        <w:t>i</w:t>
      </w:r>
      <w:r>
        <w:t>o</w:t>
      </w:r>
      <w:r>
        <w:rPr>
          <w:spacing w:val="-2"/>
        </w:rPr>
        <w:t>n</w:t>
      </w:r>
      <w:r>
        <w:t>,</w:t>
      </w:r>
      <w:r>
        <w:rPr>
          <w:spacing w:val="2"/>
        </w:rPr>
        <w:t xml:space="preserve"> </w:t>
      </w:r>
      <w:r>
        <w:t>by</w:t>
      </w:r>
      <w:r>
        <w:rPr>
          <w:spacing w:val="-2"/>
        </w:rPr>
        <w:t xml:space="preserve"> </w:t>
      </w:r>
      <w:r>
        <w:rPr>
          <w:spacing w:val="1"/>
        </w:rPr>
        <w:t>a</w:t>
      </w:r>
      <w:r>
        <w:t xml:space="preserve">ny </w:t>
      </w:r>
      <w:r>
        <w:rPr>
          <w:spacing w:val="1"/>
        </w:rPr>
        <w:t>a</w:t>
      </w:r>
      <w:r>
        <w:t>pp</w:t>
      </w:r>
      <w:r>
        <w:rPr>
          <w:spacing w:val="1"/>
        </w:rPr>
        <w:t>l</w:t>
      </w:r>
      <w:r>
        <w:rPr>
          <w:spacing w:val="-2"/>
        </w:rPr>
        <w:t>i</w:t>
      </w:r>
      <w:r>
        <w:rPr>
          <w:spacing w:val="1"/>
        </w:rPr>
        <w:t>ca</w:t>
      </w:r>
      <w:r>
        <w:t>b</w:t>
      </w:r>
      <w:r>
        <w:rPr>
          <w:spacing w:val="-2"/>
        </w:rPr>
        <w:t>l</w:t>
      </w:r>
      <w:r>
        <w:t>e</w:t>
      </w:r>
      <w:r>
        <w:rPr>
          <w:spacing w:val="1"/>
        </w:rPr>
        <w:t xml:space="preserve"> </w:t>
      </w:r>
      <w:r>
        <w:t>pr</w:t>
      </w:r>
      <w:r>
        <w:rPr>
          <w:spacing w:val="-2"/>
        </w:rPr>
        <w:t>a</w:t>
      </w:r>
      <w:r>
        <w:rPr>
          <w:spacing w:val="1"/>
        </w:rPr>
        <w:t>c</w:t>
      </w:r>
      <w:r>
        <w:t>t</w:t>
      </w:r>
      <w:r>
        <w:rPr>
          <w:spacing w:val="-1"/>
        </w:rPr>
        <w:t>ic</w:t>
      </w:r>
      <w:r>
        <w:t>e</w:t>
      </w:r>
      <w:r>
        <w:rPr>
          <w:spacing w:val="1"/>
        </w:rPr>
        <w:t xml:space="preserve"> </w:t>
      </w:r>
      <w:r>
        <w:t>dir</w:t>
      </w:r>
      <w:r>
        <w:rPr>
          <w:spacing w:val="-1"/>
        </w:rPr>
        <w:t>e</w:t>
      </w:r>
      <w:r>
        <w:rPr>
          <w:spacing w:val="1"/>
        </w:rPr>
        <w:t>c</w:t>
      </w:r>
      <w:r>
        <w:rPr>
          <w:spacing w:val="-2"/>
        </w:rPr>
        <w:t>t</w:t>
      </w:r>
      <w:r>
        <w:t>ion.</w:t>
      </w:r>
    </w:p>
    <w:p w14:paraId="497B050D" w14:textId="77777777" w:rsidR="00233205" w:rsidRDefault="00233205" w:rsidP="00233205">
      <w:pPr>
        <w:spacing w:line="120" w:lineRule="exact"/>
        <w:rPr>
          <w:sz w:val="12"/>
          <w:szCs w:val="12"/>
        </w:rPr>
      </w:pPr>
    </w:p>
    <w:p w14:paraId="0F7D910D" w14:textId="127E27CF" w:rsidR="00233205" w:rsidRDefault="00233205" w:rsidP="00233205">
      <w:pPr>
        <w:ind w:left="119" w:right="-20"/>
      </w:pPr>
      <w:r>
        <w:t>An</w:t>
      </w:r>
      <w:r>
        <w:rPr>
          <w:spacing w:val="2"/>
        </w:rPr>
        <w:t xml:space="preserve"> </w:t>
      </w:r>
      <w:r>
        <w:rPr>
          <w:spacing w:val="1"/>
        </w:rPr>
        <w:t>a</w:t>
      </w:r>
      <w:r>
        <w:t>p</w:t>
      </w:r>
      <w:r>
        <w:rPr>
          <w:spacing w:val="-2"/>
        </w:rPr>
        <w:t>p</w:t>
      </w:r>
      <w:r>
        <w:t>l</w:t>
      </w:r>
      <w:r>
        <w:rPr>
          <w:spacing w:val="1"/>
        </w:rPr>
        <w:t>i</w:t>
      </w:r>
      <w:r>
        <w:rPr>
          <w:spacing w:val="-1"/>
        </w:rPr>
        <w:t>c</w:t>
      </w:r>
      <w:r>
        <w:rPr>
          <w:spacing w:val="1"/>
        </w:rPr>
        <w:t>a</w:t>
      </w:r>
      <w:r>
        <w:t>t</w:t>
      </w:r>
      <w:r>
        <w:rPr>
          <w:spacing w:val="1"/>
        </w:rPr>
        <w:t>i</w:t>
      </w:r>
      <w:r>
        <w:t>on</w:t>
      </w:r>
      <w:r>
        <w:rPr>
          <w:spacing w:val="-2"/>
        </w:rPr>
        <w:t xml:space="preserve"> </w:t>
      </w:r>
      <w:r>
        <w:t>must</w:t>
      </w:r>
      <w:r>
        <w:rPr>
          <w:spacing w:val="1"/>
        </w:rPr>
        <w:t xml:space="preserve"> </w:t>
      </w:r>
      <w:r>
        <w:rPr>
          <w:spacing w:val="-2"/>
        </w:rPr>
        <w:t>b</w:t>
      </w:r>
      <w:r>
        <w:t>e</w:t>
      </w:r>
      <w:r>
        <w:rPr>
          <w:spacing w:val="1"/>
        </w:rPr>
        <w:t xml:space="preserve"> </w:t>
      </w:r>
      <w:r>
        <w:rPr>
          <w:spacing w:val="-1"/>
        </w:rPr>
        <w:t>a</w:t>
      </w:r>
      <w:r>
        <w:rPr>
          <w:spacing w:val="1"/>
        </w:rPr>
        <w:t>cc</w:t>
      </w:r>
      <w:r>
        <w:t>om</w:t>
      </w:r>
      <w:r>
        <w:rPr>
          <w:spacing w:val="-2"/>
        </w:rPr>
        <w:t>p</w:t>
      </w:r>
      <w:r>
        <w:rPr>
          <w:spacing w:val="1"/>
        </w:rPr>
        <w:t>a</w:t>
      </w:r>
      <w:r>
        <w:t>n</w:t>
      </w:r>
      <w:r>
        <w:rPr>
          <w:spacing w:val="-2"/>
        </w:rPr>
        <w:t>i</w:t>
      </w:r>
      <w:r>
        <w:rPr>
          <w:spacing w:val="1"/>
        </w:rPr>
        <w:t>e</w:t>
      </w:r>
      <w:r>
        <w:t>d by t</w:t>
      </w:r>
      <w:r w:rsidR="00197733">
        <w:rPr>
          <w:spacing w:val="-2"/>
        </w:rPr>
        <w:t>h</w:t>
      </w:r>
      <w:r>
        <w:t>e</w:t>
      </w:r>
      <w:r>
        <w:rPr>
          <w:spacing w:val="1"/>
        </w:rPr>
        <w:t xml:space="preserve"> a</w:t>
      </w:r>
      <w:r>
        <w:t>pp</w:t>
      </w:r>
      <w:r>
        <w:rPr>
          <w:spacing w:val="-2"/>
        </w:rPr>
        <w:t>li</w:t>
      </w:r>
      <w:r>
        <w:rPr>
          <w:spacing w:val="1"/>
        </w:rPr>
        <w:t>ca</w:t>
      </w:r>
      <w:r>
        <w:t>b</w:t>
      </w:r>
      <w:r>
        <w:rPr>
          <w:spacing w:val="-2"/>
        </w:rPr>
        <w:t>l</w:t>
      </w:r>
      <w:r>
        <w:t>e</w:t>
      </w:r>
      <w:r>
        <w:rPr>
          <w:spacing w:val="-1"/>
        </w:rPr>
        <w:t xml:space="preserve"> </w:t>
      </w:r>
      <w:r>
        <w:rPr>
          <w:spacing w:val="1"/>
        </w:rPr>
        <w:t>f</w:t>
      </w:r>
      <w:r>
        <w:t>i</w:t>
      </w:r>
      <w:r>
        <w:rPr>
          <w:spacing w:val="1"/>
        </w:rPr>
        <w:t>l</w:t>
      </w:r>
      <w:r>
        <w:t>ing</w:t>
      </w:r>
      <w:r>
        <w:rPr>
          <w:spacing w:val="-2"/>
        </w:rPr>
        <w:t xml:space="preserve"> </w:t>
      </w:r>
      <w:r>
        <w:t>fe</w:t>
      </w:r>
      <w:r>
        <w:rPr>
          <w:spacing w:val="-1"/>
        </w:rPr>
        <w:t>e</w:t>
      </w:r>
      <w:r w:rsidR="00197733">
        <w:t>.</w:t>
      </w:r>
    </w:p>
    <w:p w14:paraId="5F326495" w14:textId="77777777" w:rsidR="00233205" w:rsidRDefault="00233205" w:rsidP="00233205">
      <w:pPr>
        <w:ind w:left="119" w:right="-20"/>
      </w:pPr>
    </w:p>
    <w:p w14:paraId="2B497F32" w14:textId="77777777" w:rsidR="00233205" w:rsidRDefault="00233205" w:rsidP="00233205">
      <w:pPr>
        <w:spacing w:line="271" w:lineRule="exact"/>
        <w:ind w:left="119" w:right="-20"/>
        <w:rPr>
          <w:position w:val="-1"/>
        </w:rPr>
      </w:pPr>
    </w:p>
    <w:p w14:paraId="3DA17D8D" w14:textId="77777777" w:rsidR="00233205" w:rsidRDefault="00233205" w:rsidP="00233205">
      <w:pPr>
        <w:spacing w:line="271" w:lineRule="exact"/>
        <w:ind w:left="119" w:right="-20"/>
        <w:rPr>
          <w:position w:val="-1"/>
        </w:rPr>
      </w:pPr>
    </w:p>
    <w:p w14:paraId="775A62A3" w14:textId="77777777" w:rsidR="00233205" w:rsidRDefault="00233205" w:rsidP="00233205">
      <w:pPr>
        <w:spacing w:line="271" w:lineRule="exact"/>
        <w:ind w:left="119" w:right="-20"/>
        <w:rPr>
          <w:sz w:val="20"/>
          <w:szCs w:val="20"/>
        </w:rPr>
      </w:pPr>
      <w:r>
        <w:br w:type="column"/>
      </w:r>
    </w:p>
    <w:p w14:paraId="6186EDF1" w14:textId="77777777" w:rsidR="00233205" w:rsidRDefault="00233205" w:rsidP="00233205">
      <w:pPr>
        <w:spacing w:line="200" w:lineRule="exact"/>
        <w:rPr>
          <w:sz w:val="20"/>
          <w:szCs w:val="20"/>
        </w:rPr>
      </w:pPr>
    </w:p>
    <w:p w14:paraId="10631198" w14:textId="77777777" w:rsidR="00233205" w:rsidRDefault="00233205" w:rsidP="00233205">
      <w:pPr>
        <w:spacing w:line="200" w:lineRule="exact"/>
        <w:rPr>
          <w:sz w:val="20"/>
          <w:szCs w:val="20"/>
        </w:rPr>
      </w:pPr>
    </w:p>
    <w:p w14:paraId="43A69BEE" w14:textId="77777777" w:rsidR="00233205" w:rsidRDefault="00233205" w:rsidP="00233205">
      <w:pPr>
        <w:spacing w:line="200" w:lineRule="exact"/>
        <w:rPr>
          <w:sz w:val="20"/>
          <w:szCs w:val="20"/>
        </w:rPr>
      </w:pPr>
    </w:p>
    <w:p w14:paraId="69B8DDA3" w14:textId="77777777" w:rsidR="00233205" w:rsidRDefault="00233205" w:rsidP="00233205">
      <w:pPr>
        <w:spacing w:before="17" w:line="280" w:lineRule="exact"/>
        <w:rPr>
          <w:sz w:val="28"/>
          <w:szCs w:val="28"/>
        </w:rPr>
      </w:pPr>
    </w:p>
    <w:p w14:paraId="741BB0CB" w14:textId="77777777" w:rsidR="00233205" w:rsidRDefault="00233205" w:rsidP="00233205">
      <w:pPr>
        <w:ind w:right="82"/>
        <w:jc w:val="right"/>
      </w:pPr>
      <w:r>
        <w:rPr>
          <w:spacing w:val="-1"/>
        </w:rPr>
        <w:t>S</w:t>
      </w:r>
      <w:r>
        <w:t>i</w:t>
      </w:r>
      <w:r>
        <w:rPr>
          <w:spacing w:val="-2"/>
        </w:rPr>
        <w:t>g</w:t>
      </w:r>
      <w:r>
        <w:t>n</w:t>
      </w:r>
      <w:r>
        <w:rPr>
          <w:spacing w:val="1"/>
        </w:rPr>
        <w:t>e</w:t>
      </w:r>
      <w:r>
        <w:t>d</w:t>
      </w:r>
    </w:p>
    <w:p w14:paraId="655A623E" w14:textId="77777777" w:rsidR="00233205" w:rsidRDefault="00233205" w:rsidP="00233205">
      <w:pPr>
        <w:spacing w:before="16" w:line="260" w:lineRule="exact"/>
        <w:rPr>
          <w:sz w:val="26"/>
          <w:szCs w:val="26"/>
        </w:rPr>
      </w:pPr>
    </w:p>
    <w:p w14:paraId="5777C029" w14:textId="77777777" w:rsidR="00233205" w:rsidRDefault="00233205" w:rsidP="00233205">
      <w:pPr>
        <w:ind w:right="81"/>
        <w:jc w:val="right"/>
      </w:pPr>
      <w:r>
        <w:rPr>
          <w:spacing w:val="2"/>
        </w:rPr>
        <w:t>[</w:t>
      </w:r>
      <w:r>
        <w:rPr>
          <w:i/>
        </w:rPr>
        <w:t>Name</w:t>
      </w:r>
      <w:r>
        <w:rPr>
          <w:i/>
          <w:spacing w:val="-1"/>
        </w:rPr>
        <w:t xml:space="preserve"> </w:t>
      </w:r>
      <w:r>
        <w:rPr>
          <w:i/>
        </w:rPr>
        <w:t xml:space="preserve">of </w:t>
      </w:r>
      <w:r>
        <w:rPr>
          <w:i/>
          <w:spacing w:val="1"/>
        </w:rPr>
        <w:t>l</w:t>
      </w:r>
      <w:r>
        <w:rPr>
          <w:i/>
        </w:rPr>
        <w:t>aw</w:t>
      </w:r>
      <w:r>
        <w:rPr>
          <w:i/>
          <w:spacing w:val="-1"/>
        </w:rPr>
        <w:t>ye</w:t>
      </w:r>
      <w:r>
        <w:rPr>
          <w:i/>
        </w:rPr>
        <w:t>r</w:t>
      </w:r>
    </w:p>
    <w:p w14:paraId="2813C45B" w14:textId="77777777" w:rsidR="00233205" w:rsidRDefault="00233205" w:rsidP="00233205">
      <w:pPr>
        <w:ind w:left="-56" w:right="81"/>
        <w:jc w:val="right"/>
      </w:pPr>
      <w:r>
        <w:rPr>
          <w:i/>
        </w:rPr>
        <w:t>/sel</w:t>
      </w:r>
      <w:r>
        <w:rPr>
          <w:i/>
          <w:spacing w:val="1"/>
        </w:rPr>
        <w:t>f</w:t>
      </w:r>
      <w:r>
        <w:rPr>
          <w:i/>
          <w:spacing w:val="-1"/>
        </w:rPr>
        <w:t>-</w:t>
      </w:r>
      <w:r>
        <w:rPr>
          <w:i/>
        </w:rPr>
        <w:t>r</w:t>
      </w:r>
      <w:r>
        <w:rPr>
          <w:i/>
          <w:spacing w:val="-1"/>
        </w:rPr>
        <w:t>e</w:t>
      </w:r>
      <w:r>
        <w:rPr>
          <w:i/>
        </w:rPr>
        <w:t>pr</w:t>
      </w:r>
      <w:r>
        <w:rPr>
          <w:i/>
          <w:spacing w:val="-1"/>
        </w:rPr>
        <w:t>e</w:t>
      </w:r>
      <w:r>
        <w:rPr>
          <w:i/>
        </w:rPr>
        <w:t>s</w:t>
      </w:r>
      <w:r>
        <w:rPr>
          <w:i/>
          <w:spacing w:val="-1"/>
        </w:rPr>
        <w:t>e</w:t>
      </w:r>
      <w:r>
        <w:rPr>
          <w:i/>
        </w:rPr>
        <w:t>nted part</w:t>
      </w:r>
      <w:r>
        <w:rPr>
          <w:i/>
          <w:spacing w:val="-1"/>
        </w:rPr>
        <w:t>y</w:t>
      </w:r>
      <w:r>
        <w:t>]</w:t>
      </w:r>
    </w:p>
    <w:p w14:paraId="19609A46" w14:textId="77777777" w:rsidR="00233205" w:rsidRDefault="00233205" w:rsidP="00434D21">
      <w:pPr>
        <w:sectPr w:rsidR="00233205">
          <w:footerReference w:type="default" r:id="rId23"/>
          <w:type w:val="continuous"/>
          <w:pgSz w:w="11940" w:h="16860"/>
          <w:pgMar w:top="1580" w:right="760" w:bottom="280" w:left="1040" w:header="720" w:footer="720" w:gutter="0"/>
          <w:cols w:num="2" w:space="720" w:equalWidth="0">
            <w:col w:w="5015" w:space="2748"/>
            <w:col w:w="2377"/>
          </w:cols>
          <w:formProt w:val="0"/>
        </w:sectPr>
      </w:pPr>
    </w:p>
    <w:p w14:paraId="081C021F" w14:textId="69120764" w:rsidR="001A2B8B" w:rsidRDefault="00A146DD" w:rsidP="00233205">
      <w:pPr>
        <w:tabs>
          <w:tab w:val="left" w:pos="3870"/>
          <w:tab w:val="left" w:pos="4140"/>
          <w:tab w:val="left" w:pos="7470"/>
        </w:tabs>
        <w:spacing w:line="200" w:lineRule="exact"/>
        <w:rPr>
          <w:b/>
          <w:bCs/>
          <w:color w:val="971E31"/>
          <w:sz w:val="20"/>
          <w:szCs w:val="20"/>
        </w:rPr>
        <w:sectPr w:rsidR="001A2B8B" w:rsidSect="00233205">
          <w:headerReference w:type="default" r:id="rId24"/>
          <w:pgSz w:w="11920" w:h="16840"/>
          <w:pgMar w:top="1714" w:right="864" w:bottom="259" w:left="1166" w:header="1469" w:footer="634" w:gutter="0"/>
          <w:cols w:space="720"/>
          <w:noEndnote/>
        </w:sectPr>
      </w:pPr>
      <w:r>
        <w:rPr>
          <w:noProof/>
        </w:rPr>
        <w:lastRenderedPageBreak/>
        <mc:AlternateContent>
          <mc:Choice Requires="wps">
            <w:drawing>
              <wp:anchor distT="0" distB="0" distL="114300" distR="114300" simplePos="0" relativeHeight="251663872" behindDoc="1" locked="0" layoutInCell="1" allowOverlap="1" wp14:anchorId="71B05122" wp14:editId="14258375">
                <wp:simplePos x="0" y="0"/>
                <wp:positionH relativeFrom="page">
                  <wp:posOffset>5462905</wp:posOffset>
                </wp:positionH>
                <wp:positionV relativeFrom="page">
                  <wp:posOffset>9782810</wp:posOffset>
                </wp:positionV>
                <wp:extent cx="1265555" cy="91122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BC8C1" w14:textId="77777777" w:rsidR="00D16BC4" w:rsidRDefault="00D16BC4" w:rsidP="00233205">
                            <w:pPr>
                              <w:spacing w:before="5" w:line="110" w:lineRule="exact"/>
                              <w:rPr>
                                <w:sz w:val="11"/>
                                <w:szCs w:val="11"/>
                              </w:rPr>
                            </w:pPr>
                          </w:p>
                          <w:p w14:paraId="66315274" w14:textId="77777777" w:rsidR="00D16BC4" w:rsidRDefault="00D16BC4" w:rsidP="00233205">
                            <w:pPr>
                              <w:spacing w:line="200" w:lineRule="exact"/>
                              <w:rPr>
                                <w:sz w:val="20"/>
                                <w:szCs w:val="20"/>
                              </w:rPr>
                            </w:pPr>
                          </w:p>
                          <w:p w14:paraId="0D350AC7" w14:textId="77777777" w:rsidR="00D16BC4" w:rsidRDefault="00D16BC4" w:rsidP="00233205">
                            <w:pPr>
                              <w:spacing w:line="200" w:lineRule="exact"/>
                              <w:rPr>
                                <w:sz w:val="20"/>
                                <w:szCs w:val="20"/>
                              </w:rPr>
                            </w:pPr>
                          </w:p>
                          <w:p w14:paraId="46EB3794" w14:textId="77777777" w:rsidR="00D16BC4" w:rsidRDefault="00D16BC4" w:rsidP="00233205">
                            <w:pPr>
                              <w:ind w:right="-20"/>
                            </w:pPr>
                            <w:r>
                              <w:t xml:space="preserve">  </w:t>
                            </w:r>
                            <w:r>
                              <w:rPr>
                                <w:spacing w:val="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05122" id="Text Box 12" o:spid="_x0000_s1028" type="#_x0000_t202" style="position:absolute;margin-left:430.15pt;margin-top:770.3pt;width:99.65pt;height:71.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" filled="f" stroked="f">
                <v:textbox inset="0,0,0,0">
                  <w:txbxContent>
                    <w:p w14:paraId="125BC8C1" w14:textId="77777777" w:rsidR="00D16BC4" w:rsidRDefault="00D16BC4" w:rsidP="00233205">
                      <w:pPr>
                        <w:spacing w:before="5" w:line="110" w:lineRule="exact"/>
                        <w:rPr>
                          <w:sz w:val="11"/>
                          <w:szCs w:val="11"/>
                        </w:rPr>
                      </w:pPr>
                    </w:p>
                    <w:p w14:paraId="66315274" w14:textId="77777777" w:rsidR="00D16BC4" w:rsidRDefault="00D16BC4" w:rsidP="00233205">
                      <w:pPr>
                        <w:spacing w:line="200" w:lineRule="exact"/>
                        <w:rPr>
                          <w:sz w:val="20"/>
                          <w:szCs w:val="20"/>
                        </w:rPr>
                      </w:pPr>
                    </w:p>
                    <w:p w14:paraId="0D350AC7" w14:textId="77777777" w:rsidR="00D16BC4" w:rsidRDefault="00D16BC4" w:rsidP="00233205">
                      <w:pPr>
                        <w:spacing w:line="200" w:lineRule="exact"/>
                        <w:rPr>
                          <w:sz w:val="20"/>
                          <w:szCs w:val="20"/>
                        </w:rPr>
                      </w:pPr>
                    </w:p>
                    <w:p w14:paraId="46EB3794" w14:textId="77777777" w:rsidR="00D16BC4" w:rsidRDefault="00D16BC4" w:rsidP="00233205">
                      <w:pPr>
                        <w:ind w:right="-20"/>
                      </w:pPr>
                      <w:r>
                        <w:t xml:space="preserve">  </w:t>
                      </w:r>
                      <w:r>
                        <w:rPr>
                          <w:spacing w:val="5"/>
                        </w:rPr>
                        <w:t xml:space="preserve">        </w:t>
                      </w:r>
                    </w:p>
                  </w:txbxContent>
                </v:textbox>
                <w10:wrap anchorx="page" anchory="page"/>
              </v:shape>
            </w:pict>
          </mc:Fallback>
        </mc:AlternateContent>
      </w:r>
    </w:p>
    <w:p w14:paraId="02B755A0" w14:textId="77777777" w:rsidR="00112941" w:rsidRDefault="00112941"/>
    <w:p w14:paraId="4E5C7F9D" w14:textId="77777777" w:rsidR="00112941" w:rsidRDefault="00112941"/>
    <w:p w14:paraId="4D98957C" w14:textId="77777777" w:rsidR="00112941" w:rsidRDefault="00112941" w:rsidP="00112941">
      <w:pPr>
        <w:jc w:val="center"/>
        <w:rPr>
          <w:b/>
          <w:sz w:val="32"/>
          <w:szCs w:val="32"/>
          <w:u w:val="single"/>
        </w:rPr>
      </w:pPr>
      <w:r>
        <w:rPr>
          <w:b/>
          <w:sz w:val="32"/>
          <w:szCs w:val="32"/>
          <w:u w:val="single"/>
        </w:rPr>
        <w:t>A</w:t>
      </w:r>
      <w:r w:rsidRPr="008F04EB">
        <w:rPr>
          <w:b/>
          <w:sz w:val="32"/>
          <w:szCs w:val="32"/>
          <w:u w:val="single"/>
        </w:rPr>
        <w:t xml:space="preserve">uthority to contact </w:t>
      </w:r>
      <w:r>
        <w:rPr>
          <w:b/>
          <w:sz w:val="32"/>
          <w:szCs w:val="32"/>
          <w:u w:val="single"/>
        </w:rPr>
        <w:t xml:space="preserve">and request for referral to the </w:t>
      </w:r>
    </w:p>
    <w:p w14:paraId="71AB92A8" w14:textId="77777777" w:rsidR="00112941" w:rsidRPr="008F04EB" w:rsidRDefault="00112941" w:rsidP="00112941">
      <w:pPr>
        <w:jc w:val="center"/>
        <w:rPr>
          <w:b/>
          <w:sz w:val="32"/>
          <w:szCs w:val="32"/>
          <w:u w:val="single"/>
        </w:rPr>
      </w:pPr>
      <w:r>
        <w:rPr>
          <w:b/>
          <w:sz w:val="32"/>
          <w:szCs w:val="32"/>
          <w:u w:val="single"/>
        </w:rPr>
        <w:t>Victorian Bar Duty Barristers’ Scheme</w:t>
      </w:r>
    </w:p>
    <w:p w14:paraId="5E26245A" w14:textId="77777777" w:rsidR="00112941" w:rsidRDefault="00112941" w:rsidP="00112941"/>
    <w:p w14:paraId="784D6B21" w14:textId="77777777" w:rsidR="00112941" w:rsidRPr="00921213" w:rsidRDefault="00112941" w:rsidP="001129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559"/>
      </w:tblGrid>
      <w:tr w:rsidR="00112941" w14:paraId="003E99A5" w14:textId="77777777" w:rsidTr="00112941">
        <w:tc>
          <w:tcPr>
            <w:tcW w:w="3438" w:type="dxa"/>
            <w:shd w:val="clear" w:color="auto" w:fill="auto"/>
          </w:tcPr>
          <w:p w14:paraId="4D13DA68" w14:textId="77777777" w:rsidR="00112941" w:rsidRPr="007040F7" w:rsidRDefault="00112941" w:rsidP="00112941">
            <w:pPr>
              <w:spacing w:before="120" w:after="120"/>
              <w:rPr>
                <w:b/>
              </w:rPr>
            </w:pPr>
            <w:r>
              <w:rPr>
                <w:b/>
              </w:rPr>
              <w:t>Name of person requesting referral to the Scheme</w:t>
            </w:r>
          </w:p>
        </w:tc>
        <w:sdt>
          <w:sdtPr>
            <w:id w:val="-1945366155"/>
            <w:placeholder>
              <w:docPart w:val="6280643EDB034884ABD01AAB3330792A"/>
            </w:placeholder>
            <w:showingPlcHdr/>
            <w:text/>
          </w:sdtPr>
          <w:sdtEndPr/>
          <w:sdtContent>
            <w:tc>
              <w:tcPr>
                <w:tcW w:w="5559" w:type="dxa"/>
                <w:shd w:val="clear" w:color="auto" w:fill="auto"/>
              </w:tcPr>
              <w:p w14:paraId="0DAEA6B8" w14:textId="62F5C90E" w:rsidR="00112941" w:rsidRDefault="00197733" w:rsidP="00197733">
                <w:pPr>
                  <w:spacing w:before="120" w:after="120"/>
                  <w:jc w:val="both"/>
                </w:pPr>
                <w:r w:rsidRPr="007B7AA0">
                  <w:rPr>
                    <w:rStyle w:val="PlaceholderText"/>
                  </w:rPr>
                  <w:t>Click or tap here to enter text.</w:t>
                </w:r>
              </w:p>
            </w:tc>
          </w:sdtContent>
        </w:sdt>
      </w:tr>
      <w:tr w:rsidR="00112941" w14:paraId="3D067DFC" w14:textId="77777777" w:rsidTr="00112941">
        <w:tc>
          <w:tcPr>
            <w:tcW w:w="3438" w:type="dxa"/>
            <w:shd w:val="clear" w:color="auto" w:fill="auto"/>
          </w:tcPr>
          <w:p w14:paraId="7C98F647" w14:textId="77777777" w:rsidR="00112941" w:rsidRPr="007040F7" w:rsidRDefault="00112941" w:rsidP="00112941">
            <w:pPr>
              <w:spacing w:before="120" w:after="120"/>
              <w:rPr>
                <w:b/>
              </w:rPr>
            </w:pPr>
            <w:r>
              <w:rPr>
                <w:b/>
              </w:rPr>
              <w:t>Residential address</w:t>
            </w:r>
            <w:r>
              <w:rPr>
                <w:b/>
              </w:rPr>
              <w:br/>
            </w:r>
          </w:p>
        </w:tc>
        <w:tc>
          <w:tcPr>
            <w:tcW w:w="5559" w:type="dxa"/>
            <w:shd w:val="clear" w:color="auto" w:fill="auto"/>
          </w:tcPr>
          <w:p w14:paraId="132CE980" w14:textId="77777777" w:rsidR="00112941" w:rsidRDefault="00962563" w:rsidP="00112941">
            <w:pPr>
              <w:spacing w:before="120" w:after="120"/>
              <w:jc w:val="both"/>
            </w:pPr>
            <w:sdt>
              <w:sdtPr>
                <w:id w:val="1776368415"/>
                <w:placeholder>
                  <w:docPart w:val="006147347D024C1CAC90CAE8249DC26F"/>
                </w:placeholder>
                <w:showingPlcHdr/>
                <w:text/>
              </w:sdtPr>
              <w:sdtEndPr/>
              <w:sdtContent>
                <w:r w:rsidR="00112941" w:rsidRPr="00353691">
                  <w:rPr>
                    <w:rStyle w:val="PlaceholderText"/>
                    <w:highlight w:val="lightGray"/>
                  </w:rPr>
                  <w:t>Click or tap here to enter text.</w:t>
                </w:r>
              </w:sdtContent>
            </w:sdt>
          </w:p>
        </w:tc>
      </w:tr>
      <w:tr w:rsidR="00112941" w14:paraId="0D099628" w14:textId="77777777" w:rsidTr="00112941">
        <w:tc>
          <w:tcPr>
            <w:tcW w:w="3438" w:type="dxa"/>
            <w:shd w:val="clear" w:color="auto" w:fill="auto"/>
          </w:tcPr>
          <w:p w14:paraId="3D1C0603" w14:textId="77777777" w:rsidR="00112941" w:rsidRDefault="00112941" w:rsidP="00112941">
            <w:pPr>
              <w:spacing w:before="120" w:after="120"/>
              <w:rPr>
                <w:b/>
              </w:rPr>
            </w:pPr>
            <w:r>
              <w:rPr>
                <w:b/>
              </w:rPr>
              <w:t>Telephone number</w:t>
            </w:r>
          </w:p>
        </w:tc>
        <w:tc>
          <w:tcPr>
            <w:tcW w:w="5559" w:type="dxa"/>
            <w:shd w:val="clear" w:color="auto" w:fill="auto"/>
          </w:tcPr>
          <w:p w14:paraId="771F7648" w14:textId="77777777" w:rsidR="00112941" w:rsidRDefault="00962563" w:rsidP="00112941">
            <w:pPr>
              <w:spacing w:before="120" w:after="120"/>
              <w:jc w:val="both"/>
            </w:pPr>
            <w:sdt>
              <w:sdtPr>
                <w:id w:val="-652225722"/>
                <w:placeholder>
                  <w:docPart w:val="45FE9E6E8DB34270869EB78D07A43B92"/>
                </w:placeholder>
                <w:showingPlcHdr/>
                <w:text/>
              </w:sdtPr>
              <w:sdtEndPr/>
              <w:sdtContent>
                <w:r w:rsidR="00112941" w:rsidRPr="006A4E48">
                  <w:rPr>
                    <w:rStyle w:val="PlaceholderText"/>
                    <w:rFonts w:eastAsiaTheme="minorHAnsi"/>
                    <w:shd w:val="clear" w:color="auto" w:fill="D0CECE" w:themeFill="background2" w:themeFillShade="E6"/>
                  </w:rPr>
                  <w:t>Click or tap here to enter text.</w:t>
                </w:r>
              </w:sdtContent>
            </w:sdt>
          </w:p>
        </w:tc>
      </w:tr>
      <w:tr w:rsidR="00112941" w14:paraId="15494421" w14:textId="77777777" w:rsidTr="00112941">
        <w:tc>
          <w:tcPr>
            <w:tcW w:w="3438" w:type="dxa"/>
            <w:shd w:val="clear" w:color="auto" w:fill="auto"/>
          </w:tcPr>
          <w:p w14:paraId="43D22285" w14:textId="77777777" w:rsidR="00112941" w:rsidRDefault="00112941" w:rsidP="00112941">
            <w:pPr>
              <w:spacing w:before="120" w:after="120"/>
              <w:rPr>
                <w:b/>
              </w:rPr>
            </w:pPr>
            <w:r>
              <w:rPr>
                <w:b/>
              </w:rPr>
              <w:t>Email address</w:t>
            </w:r>
          </w:p>
        </w:tc>
        <w:tc>
          <w:tcPr>
            <w:tcW w:w="5559" w:type="dxa"/>
            <w:shd w:val="clear" w:color="auto" w:fill="auto"/>
          </w:tcPr>
          <w:p w14:paraId="6F8325AD" w14:textId="5E29B5F7" w:rsidR="00112941" w:rsidRDefault="00962563" w:rsidP="00BE6FC2">
            <w:pPr>
              <w:spacing w:before="120" w:after="120"/>
              <w:jc w:val="both"/>
            </w:pPr>
            <w:sdt>
              <w:sdtPr>
                <w:id w:val="-500039491"/>
                <w:placeholder>
                  <w:docPart w:val="14B3A7C580A2475CA811ACD9F5A4A40C"/>
                </w:placeholder>
                <w:showingPlcHdr/>
                <w:text/>
              </w:sdtPr>
              <w:sdtEndPr/>
              <w:sdtContent>
                <w:r w:rsidR="00BE6FC2" w:rsidRPr="00981456">
                  <w:rPr>
                    <w:rStyle w:val="PlaceholderText"/>
                    <w:highlight w:val="lightGray"/>
                  </w:rPr>
                  <w:t>Click or tap here to enter text.</w:t>
                </w:r>
              </w:sdtContent>
            </w:sdt>
          </w:p>
        </w:tc>
      </w:tr>
    </w:tbl>
    <w:p w14:paraId="36C75738" w14:textId="77777777" w:rsidR="00112941" w:rsidRDefault="00112941" w:rsidP="00112941">
      <w:pPr>
        <w:rPr>
          <w:sz w:val="32"/>
          <w:szCs w:val="32"/>
          <w:u w:val="single"/>
        </w:rPr>
      </w:pPr>
    </w:p>
    <w:p w14:paraId="1869BFC9" w14:textId="77777777" w:rsidR="00112941" w:rsidRDefault="00112941" w:rsidP="00112941">
      <w:pPr>
        <w:rPr>
          <w:sz w:val="32"/>
          <w:szCs w:val="32"/>
          <w:u w:val="single"/>
        </w:rPr>
      </w:pPr>
    </w:p>
    <w:p w14:paraId="2BEF3D97" w14:textId="77777777" w:rsidR="00112941" w:rsidRDefault="00112941" w:rsidP="00112941">
      <w:pPr>
        <w:spacing w:after="240" w:line="360" w:lineRule="auto"/>
        <w:jc w:val="both"/>
      </w:pPr>
      <w:r>
        <w:t>I request the registry of the Victorian Court of Appeal (</w:t>
      </w:r>
      <w:r w:rsidRPr="00D35BC9">
        <w:rPr>
          <w:b/>
        </w:rPr>
        <w:t>the Court</w:t>
      </w:r>
      <w:r>
        <w:t>) to submit this request for assistance to the Victorian Bar Duty Barristers’ Scheme (</w:t>
      </w:r>
      <w:r w:rsidRPr="00DF7869">
        <w:rPr>
          <w:b/>
        </w:rPr>
        <w:t>the Scheme</w:t>
      </w:r>
      <w:r>
        <w:t xml:space="preserve">).  A schedule of details of proceedings and assistance requested is attached. </w:t>
      </w:r>
    </w:p>
    <w:p w14:paraId="141A8CD8" w14:textId="77777777" w:rsidR="00112941" w:rsidRDefault="00112941" w:rsidP="00112941">
      <w:pPr>
        <w:spacing w:after="240" w:line="360" w:lineRule="auto"/>
        <w:jc w:val="both"/>
      </w:pPr>
      <w:r>
        <w:t>I authorise the registry to provide my name, contact details, the nature of my proceeding before the Court, any documents filed in the Court and any other information necessary to facilitate the referral, to the Scheme.</w:t>
      </w:r>
    </w:p>
    <w:p w14:paraId="5999FCC7" w14:textId="77777777" w:rsidR="00112941" w:rsidRDefault="00112941" w:rsidP="00112941">
      <w:pPr>
        <w:spacing w:after="240" w:line="360" w:lineRule="auto"/>
        <w:jc w:val="both"/>
      </w:pPr>
      <w:r>
        <w:t xml:space="preserve">I understand that the Scheme is a pro bono legal assistance scheme operated by the Victorian Bar, and confirm that I have exhausted all other avenues to obtain legal advice and representation for this matter.  </w:t>
      </w:r>
      <w:r w:rsidRPr="004A4908">
        <w:rPr>
          <w:b/>
        </w:rPr>
        <w:t>I confirm that my financial position is such that I am unable to afford to retain a private solicitor and/or barrister to assist me.</w:t>
      </w:r>
      <w:r>
        <w:t xml:space="preserve">  </w:t>
      </w:r>
    </w:p>
    <w:p w14:paraId="038354FC" w14:textId="77777777" w:rsidR="00112941" w:rsidRDefault="00112941" w:rsidP="00112941">
      <w:pPr>
        <w:spacing w:after="240" w:line="360" w:lineRule="auto"/>
        <w:jc w:val="both"/>
      </w:pPr>
      <w:r>
        <w:t>I understand that the Scheme and any barrister who agrees to assist me operates independently of the Court and that the Court does not accept any responsibility for the operation of the Scheme or the barrister, including as to:</w:t>
      </w:r>
    </w:p>
    <w:p w14:paraId="605FF03B" w14:textId="77777777" w:rsidR="00112941" w:rsidRDefault="00112941" w:rsidP="00112941">
      <w:pPr>
        <w:numPr>
          <w:ilvl w:val="0"/>
          <w:numId w:val="16"/>
        </w:numPr>
        <w:spacing w:after="240" w:line="360" w:lineRule="auto"/>
        <w:jc w:val="both"/>
      </w:pPr>
      <w:r>
        <w:t>whether a referral results in the provision of legal assistance or representation;</w:t>
      </w:r>
    </w:p>
    <w:p w14:paraId="5B8FF979" w14:textId="77777777" w:rsidR="00112941" w:rsidRDefault="00112941" w:rsidP="00112941">
      <w:pPr>
        <w:keepLines/>
        <w:numPr>
          <w:ilvl w:val="0"/>
          <w:numId w:val="16"/>
        </w:numPr>
        <w:spacing w:after="240" w:line="360" w:lineRule="auto"/>
        <w:jc w:val="both"/>
      </w:pPr>
      <w:r>
        <w:lastRenderedPageBreak/>
        <w:t>the scope of any legal assistance or representation (for example, the scope may be more confined than requested and may not involve ongoing assistance or representation); and</w:t>
      </w:r>
    </w:p>
    <w:p w14:paraId="3D628254" w14:textId="77777777" w:rsidR="00112941" w:rsidRDefault="00112941" w:rsidP="00112941">
      <w:pPr>
        <w:numPr>
          <w:ilvl w:val="0"/>
          <w:numId w:val="16"/>
        </w:numPr>
        <w:spacing w:after="240" w:line="360" w:lineRule="auto"/>
        <w:jc w:val="both"/>
      </w:pPr>
      <w:r>
        <w:t>the quality of any legal assistance or representation.</w:t>
      </w:r>
    </w:p>
    <w:p w14:paraId="072EB586" w14:textId="77777777" w:rsidR="00112941" w:rsidRDefault="00112941" w:rsidP="00112941">
      <w:pPr>
        <w:spacing w:after="24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61"/>
      </w:tblGrid>
      <w:tr w:rsidR="00112941" w14:paraId="07995598" w14:textId="77777777" w:rsidTr="00112941">
        <w:tc>
          <w:tcPr>
            <w:tcW w:w="3936" w:type="dxa"/>
            <w:shd w:val="clear" w:color="auto" w:fill="auto"/>
          </w:tcPr>
          <w:p w14:paraId="25F68376" w14:textId="77777777" w:rsidR="00112941" w:rsidRPr="00936B90" w:rsidRDefault="00112941" w:rsidP="00112941">
            <w:pPr>
              <w:spacing w:before="120" w:after="120"/>
              <w:rPr>
                <w:b/>
              </w:rPr>
            </w:pPr>
            <w:r w:rsidRPr="00936B90">
              <w:rPr>
                <w:b/>
              </w:rPr>
              <w:t xml:space="preserve">Signed by </w:t>
            </w:r>
            <w:r>
              <w:rPr>
                <w:b/>
              </w:rPr>
              <w:t>person requesting referral to the Scheme</w:t>
            </w:r>
          </w:p>
        </w:tc>
        <w:tc>
          <w:tcPr>
            <w:tcW w:w="5061" w:type="dxa"/>
            <w:shd w:val="clear" w:color="auto" w:fill="auto"/>
          </w:tcPr>
          <w:p w14:paraId="7D1E1F07" w14:textId="4243071D" w:rsidR="00112941" w:rsidRDefault="00112941" w:rsidP="00112941">
            <w:pPr>
              <w:spacing w:before="120" w:after="120"/>
            </w:pPr>
            <w:r>
              <w:br/>
            </w:r>
          </w:p>
        </w:tc>
      </w:tr>
      <w:tr w:rsidR="00112941" w14:paraId="606CDC09" w14:textId="77777777" w:rsidTr="00112941">
        <w:tc>
          <w:tcPr>
            <w:tcW w:w="3936" w:type="dxa"/>
            <w:shd w:val="clear" w:color="auto" w:fill="auto"/>
          </w:tcPr>
          <w:p w14:paraId="20755A0C" w14:textId="77777777" w:rsidR="00112941" w:rsidRPr="00936B90" w:rsidRDefault="00112941" w:rsidP="00112941">
            <w:pPr>
              <w:spacing w:before="120" w:after="120"/>
              <w:rPr>
                <w:b/>
              </w:rPr>
            </w:pPr>
            <w:r w:rsidRPr="00936B90">
              <w:rPr>
                <w:b/>
              </w:rPr>
              <w:t xml:space="preserve">Name of </w:t>
            </w:r>
            <w:r>
              <w:rPr>
                <w:b/>
              </w:rPr>
              <w:t>person requesting referral to the Scheme</w:t>
            </w:r>
            <w:r w:rsidRPr="00936B90">
              <w:rPr>
                <w:b/>
              </w:rPr>
              <w:t xml:space="preserve"> (</w:t>
            </w:r>
            <w:r>
              <w:rPr>
                <w:b/>
              </w:rPr>
              <w:t xml:space="preserve">please </w:t>
            </w:r>
            <w:r w:rsidRPr="00936B90">
              <w:rPr>
                <w:b/>
              </w:rPr>
              <w:t>print)</w:t>
            </w:r>
          </w:p>
        </w:tc>
        <w:tc>
          <w:tcPr>
            <w:tcW w:w="5061" w:type="dxa"/>
            <w:shd w:val="clear" w:color="auto" w:fill="auto"/>
          </w:tcPr>
          <w:p w14:paraId="510C502E" w14:textId="77777777" w:rsidR="00112941" w:rsidRDefault="00112941" w:rsidP="00112941">
            <w:pPr>
              <w:spacing w:before="120" w:after="120"/>
            </w:pPr>
            <w:r>
              <w:br/>
            </w:r>
          </w:p>
        </w:tc>
      </w:tr>
      <w:tr w:rsidR="00112941" w14:paraId="658AD0DA" w14:textId="77777777" w:rsidTr="00112941">
        <w:tc>
          <w:tcPr>
            <w:tcW w:w="3936" w:type="dxa"/>
            <w:shd w:val="clear" w:color="auto" w:fill="auto"/>
          </w:tcPr>
          <w:p w14:paraId="4B42319E" w14:textId="77777777" w:rsidR="00112941" w:rsidRPr="00936B90" w:rsidRDefault="00112941" w:rsidP="00112941">
            <w:pPr>
              <w:spacing w:before="120" w:after="120"/>
              <w:rPr>
                <w:b/>
              </w:rPr>
            </w:pPr>
            <w:r w:rsidRPr="00936B90">
              <w:rPr>
                <w:b/>
              </w:rPr>
              <w:t>Date</w:t>
            </w:r>
          </w:p>
        </w:tc>
        <w:tc>
          <w:tcPr>
            <w:tcW w:w="5061" w:type="dxa"/>
            <w:shd w:val="clear" w:color="auto" w:fill="auto"/>
          </w:tcPr>
          <w:p w14:paraId="457646E6" w14:textId="77777777" w:rsidR="00112941" w:rsidRDefault="00112941" w:rsidP="00112941">
            <w:pPr>
              <w:spacing w:before="120" w:after="120"/>
            </w:pPr>
            <w:r>
              <w:br/>
            </w:r>
          </w:p>
        </w:tc>
      </w:tr>
    </w:tbl>
    <w:p w14:paraId="197B193C" w14:textId="77777777" w:rsidR="00112941" w:rsidRDefault="00112941" w:rsidP="00112941">
      <w:pPr>
        <w:spacing w:before="120" w:line="360" w:lineRule="auto"/>
      </w:pPr>
    </w:p>
    <w:p w14:paraId="2283C4B4" w14:textId="77777777" w:rsidR="00112941" w:rsidRDefault="00112941" w:rsidP="00112941">
      <w:pPr>
        <w:spacing w:before="12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61"/>
      </w:tblGrid>
      <w:tr w:rsidR="00112941" w14:paraId="641636B5" w14:textId="77777777" w:rsidTr="00112941">
        <w:tc>
          <w:tcPr>
            <w:tcW w:w="3936" w:type="dxa"/>
            <w:shd w:val="clear" w:color="auto" w:fill="auto"/>
          </w:tcPr>
          <w:p w14:paraId="341DDFD2" w14:textId="77777777" w:rsidR="00112941" w:rsidRPr="00936B90" w:rsidRDefault="00112941" w:rsidP="00112941">
            <w:pPr>
              <w:spacing w:before="120" w:after="120"/>
              <w:rPr>
                <w:b/>
              </w:rPr>
            </w:pPr>
            <w:r w:rsidRPr="00936B90">
              <w:rPr>
                <w:b/>
              </w:rPr>
              <w:t>Signed by witness</w:t>
            </w:r>
          </w:p>
        </w:tc>
        <w:tc>
          <w:tcPr>
            <w:tcW w:w="5061" w:type="dxa"/>
            <w:shd w:val="clear" w:color="auto" w:fill="auto"/>
          </w:tcPr>
          <w:p w14:paraId="79203821" w14:textId="77777777" w:rsidR="00112941" w:rsidRDefault="00112941" w:rsidP="00112941">
            <w:pPr>
              <w:spacing w:before="120" w:after="120"/>
            </w:pPr>
            <w:r>
              <w:br/>
            </w:r>
          </w:p>
        </w:tc>
      </w:tr>
      <w:tr w:rsidR="00112941" w14:paraId="3BBAEBBB" w14:textId="77777777" w:rsidTr="00112941">
        <w:tc>
          <w:tcPr>
            <w:tcW w:w="3936" w:type="dxa"/>
            <w:shd w:val="clear" w:color="auto" w:fill="auto"/>
          </w:tcPr>
          <w:p w14:paraId="433DAD2C" w14:textId="77777777" w:rsidR="00112941" w:rsidRPr="00936B90" w:rsidRDefault="00112941" w:rsidP="00112941">
            <w:pPr>
              <w:spacing w:before="120" w:after="120"/>
              <w:rPr>
                <w:b/>
              </w:rPr>
            </w:pPr>
            <w:r w:rsidRPr="00936B90">
              <w:rPr>
                <w:b/>
              </w:rPr>
              <w:t>Name of witness (please print)</w:t>
            </w:r>
          </w:p>
        </w:tc>
        <w:tc>
          <w:tcPr>
            <w:tcW w:w="5061" w:type="dxa"/>
            <w:shd w:val="clear" w:color="auto" w:fill="auto"/>
          </w:tcPr>
          <w:p w14:paraId="30294EA5" w14:textId="77777777" w:rsidR="00112941" w:rsidRDefault="00112941" w:rsidP="00112941">
            <w:pPr>
              <w:spacing w:before="120" w:after="120"/>
            </w:pPr>
            <w:r>
              <w:br/>
            </w:r>
          </w:p>
        </w:tc>
      </w:tr>
      <w:tr w:rsidR="00112941" w14:paraId="6D1031C7" w14:textId="77777777" w:rsidTr="00112941">
        <w:tc>
          <w:tcPr>
            <w:tcW w:w="3936" w:type="dxa"/>
            <w:shd w:val="clear" w:color="auto" w:fill="auto"/>
          </w:tcPr>
          <w:p w14:paraId="0CF22BF8" w14:textId="77777777" w:rsidR="00112941" w:rsidRPr="00936B90" w:rsidRDefault="00112941" w:rsidP="00112941">
            <w:pPr>
              <w:spacing w:before="120" w:after="120"/>
              <w:rPr>
                <w:b/>
              </w:rPr>
            </w:pPr>
            <w:r w:rsidRPr="00936B90">
              <w:rPr>
                <w:b/>
              </w:rPr>
              <w:t>Position of witness</w:t>
            </w:r>
            <w:r>
              <w:rPr>
                <w:b/>
              </w:rPr>
              <w:t xml:space="preserve"> (please print)</w:t>
            </w:r>
          </w:p>
        </w:tc>
        <w:tc>
          <w:tcPr>
            <w:tcW w:w="5061" w:type="dxa"/>
            <w:shd w:val="clear" w:color="auto" w:fill="auto"/>
          </w:tcPr>
          <w:p w14:paraId="418D8410" w14:textId="77777777" w:rsidR="00112941" w:rsidRDefault="00112941" w:rsidP="00112941">
            <w:pPr>
              <w:spacing w:before="120" w:after="120"/>
            </w:pPr>
            <w:r>
              <w:br/>
            </w:r>
          </w:p>
        </w:tc>
      </w:tr>
      <w:tr w:rsidR="00112941" w14:paraId="340CC0AA" w14:textId="77777777" w:rsidTr="00112941">
        <w:tc>
          <w:tcPr>
            <w:tcW w:w="3936" w:type="dxa"/>
            <w:shd w:val="clear" w:color="auto" w:fill="auto"/>
          </w:tcPr>
          <w:p w14:paraId="21528293" w14:textId="77777777" w:rsidR="00112941" w:rsidRPr="00936B90" w:rsidRDefault="00112941" w:rsidP="00112941">
            <w:pPr>
              <w:spacing w:before="120" w:after="120"/>
              <w:rPr>
                <w:b/>
              </w:rPr>
            </w:pPr>
            <w:r w:rsidRPr="00936B90">
              <w:rPr>
                <w:b/>
              </w:rPr>
              <w:t>Date</w:t>
            </w:r>
          </w:p>
        </w:tc>
        <w:tc>
          <w:tcPr>
            <w:tcW w:w="5061" w:type="dxa"/>
            <w:shd w:val="clear" w:color="auto" w:fill="auto"/>
          </w:tcPr>
          <w:p w14:paraId="75680ECD" w14:textId="77777777" w:rsidR="00112941" w:rsidRDefault="00112941" w:rsidP="00112941">
            <w:pPr>
              <w:spacing w:before="120" w:after="120"/>
            </w:pPr>
            <w:r>
              <w:br/>
            </w:r>
          </w:p>
        </w:tc>
      </w:tr>
    </w:tbl>
    <w:p w14:paraId="68480CB4" w14:textId="77777777" w:rsidR="00112941" w:rsidRPr="00E35723" w:rsidRDefault="00112941" w:rsidP="00112941">
      <w:pPr>
        <w:spacing w:before="120" w:line="360" w:lineRule="auto"/>
      </w:pPr>
    </w:p>
    <w:p w14:paraId="2F1C3227" w14:textId="77777777" w:rsidR="00112941" w:rsidRPr="00FF66F0" w:rsidRDefault="00112941" w:rsidP="00112941">
      <w:pPr>
        <w:rPr>
          <w:b/>
        </w:rPr>
      </w:pPr>
      <w:r>
        <w:br w:type="page"/>
      </w:r>
      <w:r>
        <w:rPr>
          <w:b/>
        </w:rPr>
        <w:lastRenderedPageBreak/>
        <w:t xml:space="preserve">SCHEDULE OF </w:t>
      </w:r>
      <w:r w:rsidRPr="00E35723">
        <w:rPr>
          <w:b/>
        </w:rPr>
        <w:t>DETAILS OF PROCE</w:t>
      </w:r>
      <w:r>
        <w:rPr>
          <w:b/>
        </w:rPr>
        <w:t>EDINGS AND ASSISTANCE REQUESTED</w:t>
      </w:r>
    </w:p>
    <w:p w14:paraId="67BCD70F" w14:textId="77777777" w:rsidR="00112941" w:rsidRPr="00E35723" w:rsidRDefault="00112941" w:rsidP="001129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559"/>
      </w:tblGrid>
      <w:tr w:rsidR="00112941" w14:paraId="78E177A8" w14:textId="77777777" w:rsidTr="00112941">
        <w:tc>
          <w:tcPr>
            <w:tcW w:w="8997" w:type="dxa"/>
            <w:gridSpan w:val="2"/>
            <w:shd w:val="clear" w:color="auto" w:fill="E7E6E6"/>
          </w:tcPr>
          <w:p w14:paraId="529352EF" w14:textId="77777777" w:rsidR="00112941" w:rsidRDefault="00112941" w:rsidP="00112941">
            <w:pPr>
              <w:spacing w:before="120" w:after="120"/>
              <w:jc w:val="center"/>
            </w:pPr>
            <w:r>
              <w:rPr>
                <w:b/>
              </w:rPr>
              <w:t>PART A – DECISION APPEALED FROM</w:t>
            </w:r>
          </w:p>
        </w:tc>
      </w:tr>
      <w:tr w:rsidR="00112941" w14:paraId="79C99AD8" w14:textId="77777777" w:rsidTr="00112941">
        <w:tc>
          <w:tcPr>
            <w:tcW w:w="3438" w:type="dxa"/>
            <w:shd w:val="clear" w:color="auto" w:fill="auto"/>
          </w:tcPr>
          <w:p w14:paraId="7CB86A41" w14:textId="77777777" w:rsidR="00112941" w:rsidRDefault="00112941" w:rsidP="00112941">
            <w:pPr>
              <w:spacing w:before="120" w:after="120"/>
              <w:rPr>
                <w:b/>
              </w:rPr>
            </w:pPr>
            <w:r>
              <w:rPr>
                <w:b/>
              </w:rPr>
              <w:t>Case name and number</w:t>
            </w:r>
          </w:p>
        </w:tc>
        <w:sdt>
          <w:sdtPr>
            <w:id w:val="2064138696"/>
            <w:placeholder>
              <w:docPart w:val="E112996250794E01B7664711FFF062A5"/>
            </w:placeholder>
            <w:showingPlcHdr/>
            <w:text/>
          </w:sdtPr>
          <w:sdtEndPr/>
          <w:sdtContent>
            <w:tc>
              <w:tcPr>
                <w:tcW w:w="5559" w:type="dxa"/>
                <w:shd w:val="clear" w:color="auto" w:fill="auto"/>
              </w:tcPr>
              <w:p w14:paraId="49D13420" w14:textId="0FDF2947" w:rsidR="00112941" w:rsidRDefault="001A2B8B" w:rsidP="001A2B8B">
                <w:pPr>
                  <w:spacing w:before="120" w:after="120"/>
                  <w:jc w:val="both"/>
                </w:pPr>
                <w:r w:rsidRPr="00981456">
                  <w:rPr>
                    <w:rStyle w:val="PlaceholderText"/>
                    <w:highlight w:val="lightGray"/>
                  </w:rPr>
                  <w:t>Click or tap here to enter text.</w:t>
                </w:r>
              </w:p>
            </w:tc>
          </w:sdtContent>
        </w:sdt>
      </w:tr>
      <w:tr w:rsidR="00112941" w14:paraId="08C551B6" w14:textId="77777777" w:rsidTr="00112941">
        <w:tc>
          <w:tcPr>
            <w:tcW w:w="3438" w:type="dxa"/>
            <w:shd w:val="clear" w:color="auto" w:fill="auto"/>
          </w:tcPr>
          <w:p w14:paraId="46464DE6" w14:textId="77777777" w:rsidR="00112941" w:rsidRDefault="00112941" w:rsidP="00112941">
            <w:pPr>
              <w:spacing w:before="120" w:after="120"/>
              <w:rPr>
                <w:b/>
              </w:rPr>
            </w:pPr>
            <w:r>
              <w:rPr>
                <w:b/>
              </w:rPr>
              <w:t>Court / tribunal</w:t>
            </w:r>
          </w:p>
        </w:tc>
        <w:sdt>
          <w:sdtPr>
            <w:id w:val="-1487775224"/>
            <w:placeholder>
              <w:docPart w:val="7B3D2E80AC1649FC9EB576CD32AF106F"/>
            </w:placeholder>
            <w:showingPlcHdr/>
            <w:text/>
          </w:sdtPr>
          <w:sdtEndPr/>
          <w:sdtContent>
            <w:tc>
              <w:tcPr>
                <w:tcW w:w="5559" w:type="dxa"/>
                <w:shd w:val="clear" w:color="auto" w:fill="auto"/>
              </w:tcPr>
              <w:p w14:paraId="12274D18" w14:textId="77777777" w:rsidR="00112941" w:rsidRDefault="00112941" w:rsidP="00112941">
                <w:pPr>
                  <w:spacing w:before="120" w:after="120"/>
                  <w:jc w:val="both"/>
                </w:pPr>
                <w:r w:rsidRPr="006A4E48">
                  <w:rPr>
                    <w:rStyle w:val="PlaceholderText"/>
                    <w:rFonts w:eastAsiaTheme="minorHAnsi"/>
                    <w:shd w:val="clear" w:color="auto" w:fill="D0CECE" w:themeFill="background2" w:themeFillShade="E6"/>
                  </w:rPr>
                  <w:t>Click or tap here to enter text.</w:t>
                </w:r>
              </w:p>
            </w:tc>
          </w:sdtContent>
        </w:sdt>
      </w:tr>
      <w:tr w:rsidR="00112941" w14:paraId="2714F771" w14:textId="77777777" w:rsidTr="00112941">
        <w:tc>
          <w:tcPr>
            <w:tcW w:w="3438" w:type="dxa"/>
            <w:shd w:val="clear" w:color="auto" w:fill="auto"/>
          </w:tcPr>
          <w:p w14:paraId="14DC6B3E" w14:textId="77777777" w:rsidR="00112941" w:rsidRDefault="00112941" w:rsidP="00112941">
            <w:pPr>
              <w:spacing w:before="120" w:after="120"/>
              <w:rPr>
                <w:b/>
              </w:rPr>
            </w:pPr>
            <w:r>
              <w:rPr>
                <w:b/>
              </w:rPr>
              <w:t>Judicial officer</w:t>
            </w:r>
          </w:p>
        </w:tc>
        <w:sdt>
          <w:sdtPr>
            <w:id w:val="-174040263"/>
            <w:placeholder>
              <w:docPart w:val="3DB732BE07434187B9841852CA6E6384"/>
            </w:placeholder>
            <w:showingPlcHdr/>
            <w:text/>
          </w:sdtPr>
          <w:sdtEndPr/>
          <w:sdtContent>
            <w:tc>
              <w:tcPr>
                <w:tcW w:w="5559" w:type="dxa"/>
                <w:shd w:val="clear" w:color="auto" w:fill="auto"/>
              </w:tcPr>
              <w:p w14:paraId="670ADEDF" w14:textId="77777777" w:rsidR="00112941" w:rsidRDefault="00112941" w:rsidP="00112941">
                <w:pPr>
                  <w:spacing w:before="120" w:after="120"/>
                  <w:jc w:val="both"/>
                </w:pPr>
                <w:r w:rsidRPr="006A4E48">
                  <w:rPr>
                    <w:rStyle w:val="PlaceholderText"/>
                    <w:rFonts w:eastAsiaTheme="minorHAnsi"/>
                    <w:shd w:val="clear" w:color="auto" w:fill="D0CECE" w:themeFill="background2" w:themeFillShade="E6"/>
                  </w:rPr>
                  <w:t>Click or tap here to enter text.</w:t>
                </w:r>
              </w:p>
            </w:tc>
          </w:sdtContent>
        </w:sdt>
      </w:tr>
      <w:tr w:rsidR="00112941" w14:paraId="64D2C3EC" w14:textId="77777777" w:rsidTr="00112941">
        <w:tc>
          <w:tcPr>
            <w:tcW w:w="3438" w:type="dxa"/>
            <w:shd w:val="clear" w:color="auto" w:fill="auto"/>
          </w:tcPr>
          <w:p w14:paraId="6A656923" w14:textId="77777777" w:rsidR="00112941" w:rsidRDefault="00112941" w:rsidP="00112941">
            <w:pPr>
              <w:spacing w:before="120" w:after="120"/>
              <w:rPr>
                <w:b/>
              </w:rPr>
            </w:pPr>
            <w:r>
              <w:rPr>
                <w:b/>
              </w:rPr>
              <w:t>Date of decision</w:t>
            </w:r>
          </w:p>
        </w:tc>
        <w:sdt>
          <w:sdtPr>
            <w:id w:val="-1769300790"/>
            <w:placeholder>
              <w:docPart w:val="614622E29549498391F391B465DC6611"/>
            </w:placeholder>
            <w:showingPlcHdr/>
            <w:text/>
          </w:sdtPr>
          <w:sdtEndPr/>
          <w:sdtContent>
            <w:tc>
              <w:tcPr>
                <w:tcW w:w="5559" w:type="dxa"/>
                <w:shd w:val="clear" w:color="auto" w:fill="auto"/>
              </w:tcPr>
              <w:p w14:paraId="4F7F61AB" w14:textId="77777777" w:rsidR="00112941" w:rsidRDefault="00112941" w:rsidP="00112941">
                <w:pPr>
                  <w:spacing w:before="120" w:after="120"/>
                  <w:jc w:val="both"/>
                </w:pPr>
                <w:r w:rsidRPr="006A4E48">
                  <w:rPr>
                    <w:rStyle w:val="PlaceholderText"/>
                    <w:rFonts w:eastAsiaTheme="minorHAnsi"/>
                    <w:shd w:val="clear" w:color="auto" w:fill="D0CECE" w:themeFill="background2" w:themeFillShade="E6"/>
                  </w:rPr>
                  <w:t>Click or tap here to enter text.</w:t>
                </w:r>
              </w:p>
            </w:tc>
          </w:sdtContent>
        </w:sdt>
      </w:tr>
    </w:tbl>
    <w:p w14:paraId="04B316AB" w14:textId="77777777" w:rsidR="00112941" w:rsidRDefault="00112941" w:rsidP="001129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559"/>
      </w:tblGrid>
      <w:tr w:rsidR="00112941" w14:paraId="7C8F317B" w14:textId="77777777" w:rsidTr="00112941">
        <w:tc>
          <w:tcPr>
            <w:tcW w:w="8997" w:type="dxa"/>
            <w:gridSpan w:val="2"/>
            <w:shd w:val="clear" w:color="auto" w:fill="E7E6E6"/>
          </w:tcPr>
          <w:p w14:paraId="6579611B" w14:textId="77777777" w:rsidR="00112941" w:rsidRPr="00320106" w:rsidRDefault="00112941" w:rsidP="00112941">
            <w:pPr>
              <w:spacing w:before="120" w:after="120"/>
              <w:jc w:val="center"/>
              <w:rPr>
                <w:b/>
              </w:rPr>
            </w:pPr>
            <w:r w:rsidRPr="00320106">
              <w:rPr>
                <w:b/>
              </w:rPr>
              <w:t xml:space="preserve">PART </w:t>
            </w:r>
            <w:r>
              <w:rPr>
                <w:b/>
              </w:rPr>
              <w:t>B</w:t>
            </w:r>
            <w:r w:rsidRPr="00320106">
              <w:rPr>
                <w:b/>
              </w:rPr>
              <w:t xml:space="preserve"> –</w:t>
            </w:r>
            <w:r>
              <w:rPr>
                <w:b/>
              </w:rPr>
              <w:t xml:space="preserve"> </w:t>
            </w:r>
            <w:r w:rsidRPr="00320106">
              <w:rPr>
                <w:b/>
              </w:rPr>
              <w:t>COURT OF APPEAL PROCEEDING</w:t>
            </w:r>
          </w:p>
        </w:tc>
      </w:tr>
      <w:tr w:rsidR="00112941" w14:paraId="4046F548" w14:textId="77777777" w:rsidTr="00112941">
        <w:tc>
          <w:tcPr>
            <w:tcW w:w="3438" w:type="dxa"/>
            <w:shd w:val="clear" w:color="auto" w:fill="auto"/>
          </w:tcPr>
          <w:p w14:paraId="1C6A325F" w14:textId="77777777" w:rsidR="00112941" w:rsidRPr="007040F7" w:rsidRDefault="00112941" w:rsidP="00112941">
            <w:pPr>
              <w:spacing w:before="120" w:after="120"/>
              <w:rPr>
                <w:b/>
              </w:rPr>
            </w:pPr>
            <w:r>
              <w:rPr>
                <w:b/>
              </w:rPr>
              <w:t>Court of Appeal case name and number</w:t>
            </w:r>
          </w:p>
        </w:tc>
        <w:tc>
          <w:tcPr>
            <w:tcW w:w="5559" w:type="dxa"/>
            <w:shd w:val="clear" w:color="auto" w:fill="auto"/>
          </w:tcPr>
          <w:p w14:paraId="311B3590" w14:textId="77777777" w:rsidR="00112941" w:rsidRDefault="00962563" w:rsidP="00112941">
            <w:pPr>
              <w:tabs>
                <w:tab w:val="left" w:pos="3661"/>
              </w:tabs>
              <w:spacing w:before="120" w:after="120"/>
              <w:jc w:val="both"/>
            </w:pPr>
            <w:sdt>
              <w:sdtPr>
                <w:id w:val="1382833384"/>
                <w:placeholder>
                  <w:docPart w:val="B62C3BCE42C2466C8B389B6C0E609402"/>
                </w:placeholder>
                <w:showingPlcHdr/>
                <w:text/>
              </w:sdtPr>
              <w:sdtEndPr/>
              <w:sdtContent>
                <w:r w:rsidR="00112941" w:rsidRPr="006A4E48">
                  <w:rPr>
                    <w:rStyle w:val="PlaceholderText"/>
                    <w:rFonts w:eastAsiaTheme="minorHAnsi"/>
                    <w:shd w:val="clear" w:color="auto" w:fill="D0CECE" w:themeFill="background2" w:themeFillShade="E6"/>
                  </w:rPr>
                  <w:t>Click or tap here to enter text.</w:t>
                </w:r>
              </w:sdtContent>
            </w:sdt>
            <w:r w:rsidR="00112941">
              <w:tab/>
            </w:r>
          </w:p>
          <w:p w14:paraId="7BE2A0FD" w14:textId="77777777" w:rsidR="00112941" w:rsidRDefault="00112941" w:rsidP="00112941">
            <w:pPr>
              <w:tabs>
                <w:tab w:val="left" w:pos="3661"/>
              </w:tabs>
              <w:spacing w:before="120" w:after="120"/>
              <w:jc w:val="both"/>
            </w:pPr>
            <w:r>
              <w:t xml:space="preserve">S APCI </w:t>
            </w:r>
            <w:sdt>
              <w:sdtPr>
                <w:id w:val="559135238"/>
                <w:placeholder>
                  <w:docPart w:val="E112996250794E01B7664711FFF062A5"/>
                </w:placeholder>
                <w:showingPlcHdr/>
                <w:text/>
              </w:sdtPr>
              <w:sdtEndPr/>
              <w:sdtContent>
                <w:r w:rsidRPr="003021A2">
                  <w:rPr>
                    <w:rStyle w:val="PlaceholderText"/>
                    <w:rFonts w:eastAsiaTheme="minorHAnsi"/>
                    <w:shd w:val="clear" w:color="auto" w:fill="D0CECE" w:themeFill="background2" w:themeFillShade="E6"/>
                  </w:rPr>
                  <w:t>Click or tap here to enter text.</w:t>
                </w:r>
              </w:sdtContent>
            </w:sdt>
          </w:p>
        </w:tc>
      </w:tr>
      <w:tr w:rsidR="00112941" w14:paraId="22C567B1" w14:textId="77777777" w:rsidTr="00112941">
        <w:tc>
          <w:tcPr>
            <w:tcW w:w="3438" w:type="dxa"/>
            <w:shd w:val="clear" w:color="auto" w:fill="auto"/>
          </w:tcPr>
          <w:p w14:paraId="7D3CB03B" w14:textId="77777777" w:rsidR="00112941" w:rsidRPr="007040F7" w:rsidRDefault="00112941" w:rsidP="00112941">
            <w:pPr>
              <w:spacing w:before="120" w:after="120"/>
              <w:jc w:val="both"/>
              <w:rPr>
                <w:b/>
              </w:rPr>
            </w:pPr>
            <w:r>
              <w:rPr>
                <w:b/>
              </w:rPr>
              <w:t>Hearing date (if known)</w:t>
            </w:r>
          </w:p>
        </w:tc>
        <w:sdt>
          <w:sdtPr>
            <w:id w:val="-570894582"/>
            <w:placeholder>
              <w:docPart w:val="F544E1730A2D4CEDB0B1E2DD6C22EDFD"/>
            </w:placeholder>
            <w:showingPlcHdr/>
            <w:text/>
          </w:sdtPr>
          <w:sdtEndPr/>
          <w:sdtContent>
            <w:tc>
              <w:tcPr>
                <w:tcW w:w="5559" w:type="dxa"/>
                <w:shd w:val="clear" w:color="auto" w:fill="auto"/>
              </w:tcPr>
              <w:p w14:paraId="1C41C8EA" w14:textId="77777777" w:rsidR="00112941" w:rsidRDefault="00112941" w:rsidP="00112941">
                <w:pPr>
                  <w:spacing w:before="120" w:after="120"/>
                  <w:jc w:val="both"/>
                </w:pPr>
                <w:r w:rsidRPr="006A4E48">
                  <w:rPr>
                    <w:rStyle w:val="PlaceholderText"/>
                    <w:rFonts w:eastAsiaTheme="minorHAnsi"/>
                    <w:shd w:val="clear" w:color="auto" w:fill="D0CECE" w:themeFill="background2" w:themeFillShade="E6"/>
                  </w:rPr>
                  <w:t>Click or tap here to enter text.</w:t>
                </w:r>
              </w:p>
            </w:tc>
          </w:sdtContent>
        </w:sdt>
      </w:tr>
      <w:tr w:rsidR="00112941" w14:paraId="234377C7" w14:textId="77777777" w:rsidTr="00112941">
        <w:tc>
          <w:tcPr>
            <w:tcW w:w="3438" w:type="dxa"/>
            <w:shd w:val="clear" w:color="auto" w:fill="auto"/>
          </w:tcPr>
          <w:p w14:paraId="0A27AB00" w14:textId="77777777" w:rsidR="00112941" w:rsidRDefault="00112941" w:rsidP="00112941">
            <w:pPr>
              <w:spacing w:before="120" w:after="120"/>
              <w:jc w:val="both"/>
              <w:rPr>
                <w:b/>
              </w:rPr>
            </w:pPr>
            <w:r>
              <w:rPr>
                <w:b/>
              </w:rPr>
              <w:t>Assistance requested</w:t>
            </w:r>
          </w:p>
          <w:p w14:paraId="2ED7CD3B" w14:textId="77777777" w:rsidR="00112941" w:rsidRPr="007040F7" w:rsidRDefault="00112941" w:rsidP="00112941">
            <w:pPr>
              <w:spacing w:before="120" w:after="120"/>
              <w:jc w:val="both"/>
              <w:rPr>
                <w:b/>
              </w:rPr>
            </w:pPr>
            <w:r>
              <w:rPr>
                <w:b/>
              </w:rPr>
              <w:t>(please select)</w:t>
            </w:r>
          </w:p>
        </w:tc>
        <w:tc>
          <w:tcPr>
            <w:tcW w:w="5559" w:type="dxa"/>
            <w:shd w:val="clear" w:color="auto" w:fill="auto"/>
          </w:tcPr>
          <w:p w14:paraId="27E92D0C" w14:textId="77777777" w:rsidR="00112941" w:rsidRPr="008C07DF" w:rsidRDefault="00112941" w:rsidP="00112941">
            <w:pPr>
              <w:spacing w:before="120" w:after="120"/>
              <w:jc w:val="both"/>
              <w:rPr>
                <w:b/>
                <w:u w:val="single"/>
              </w:rPr>
            </w:pPr>
            <w:r w:rsidRPr="008C07DF">
              <w:rPr>
                <w:b/>
                <w:u w:val="single"/>
              </w:rPr>
              <w:t>Application for leave to appeal</w:t>
            </w:r>
          </w:p>
          <w:p w14:paraId="3771EC51" w14:textId="77777777" w:rsidR="00112941" w:rsidRDefault="00962563" w:rsidP="00112941">
            <w:pPr>
              <w:spacing w:before="120" w:after="120"/>
              <w:jc w:val="both"/>
            </w:pPr>
            <w:sdt>
              <w:sdtPr>
                <w:id w:val="-1966265896"/>
                <w14:checkbox>
                  <w14:checked w14:val="0"/>
                  <w14:checkedState w14:val="2612" w14:font="MS Gothic"/>
                  <w14:uncheckedState w14:val="2610" w14:font="MS Gothic"/>
                </w14:checkbox>
              </w:sdtPr>
              <w:sdtEndPr/>
              <w:sdtContent>
                <w:r w:rsidR="00112941">
                  <w:rPr>
                    <w:rFonts w:ascii="MS Gothic" w:eastAsia="MS Gothic" w:hAnsi="MS Gothic" w:hint="eastAsia"/>
                  </w:rPr>
                  <w:t>☐</w:t>
                </w:r>
              </w:sdtContent>
            </w:sdt>
            <w:r w:rsidR="00112941">
              <w:tab/>
              <w:t>Advice on grounds of appeal / appeal prospects</w:t>
            </w:r>
          </w:p>
          <w:p w14:paraId="2883B9CB" w14:textId="77777777" w:rsidR="00112941" w:rsidRDefault="00962563" w:rsidP="00112941">
            <w:pPr>
              <w:spacing w:before="120" w:after="120"/>
              <w:jc w:val="both"/>
            </w:pPr>
            <w:sdt>
              <w:sdtPr>
                <w:id w:val="-2067093172"/>
                <w14:checkbox>
                  <w14:checked w14:val="0"/>
                  <w14:checkedState w14:val="2612" w14:font="MS Gothic"/>
                  <w14:uncheckedState w14:val="2610" w14:font="MS Gothic"/>
                </w14:checkbox>
              </w:sdtPr>
              <w:sdtEndPr/>
              <w:sdtContent>
                <w:r w:rsidR="00112941">
                  <w:rPr>
                    <w:rFonts w:ascii="MS Gothic" w:eastAsia="MS Gothic" w:hAnsi="MS Gothic" w:hint="eastAsia"/>
                  </w:rPr>
                  <w:t>☐</w:t>
                </w:r>
              </w:sdtContent>
            </w:sdt>
            <w:r w:rsidR="00112941">
              <w:tab/>
              <w:t>Advice on procedure</w:t>
            </w:r>
          </w:p>
          <w:p w14:paraId="607B5678" w14:textId="77777777" w:rsidR="00112941" w:rsidRDefault="00962563" w:rsidP="00112941">
            <w:pPr>
              <w:spacing w:before="120" w:after="120"/>
              <w:ind w:left="701" w:hanging="701"/>
              <w:jc w:val="both"/>
            </w:pPr>
            <w:sdt>
              <w:sdtPr>
                <w:id w:val="664513267"/>
                <w14:checkbox>
                  <w14:checked w14:val="0"/>
                  <w14:checkedState w14:val="2612" w14:font="MS Gothic"/>
                  <w14:uncheckedState w14:val="2610" w14:font="MS Gothic"/>
                </w14:checkbox>
              </w:sdtPr>
              <w:sdtEndPr/>
              <w:sdtContent>
                <w:r w:rsidR="00112941">
                  <w:rPr>
                    <w:rFonts w:ascii="MS Gothic" w:eastAsia="MS Gothic" w:hAnsi="MS Gothic" w:hint="eastAsia"/>
                  </w:rPr>
                  <w:t>☐</w:t>
                </w:r>
              </w:sdtContent>
            </w:sdt>
            <w:r w:rsidR="00112941">
              <w:tab/>
              <w:t>Drafting application for leave to appeal / grounds of appeal</w:t>
            </w:r>
          </w:p>
          <w:p w14:paraId="76B11C7F" w14:textId="77777777" w:rsidR="00112941" w:rsidRDefault="00962563" w:rsidP="00112941">
            <w:pPr>
              <w:spacing w:before="120" w:after="120"/>
              <w:jc w:val="both"/>
            </w:pPr>
            <w:sdt>
              <w:sdtPr>
                <w:id w:val="-1948380991"/>
                <w14:checkbox>
                  <w14:checked w14:val="0"/>
                  <w14:checkedState w14:val="2612" w14:font="MS Gothic"/>
                  <w14:uncheckedState w14:val="2610" w14:font="MS Gothic"/>
                </w14:checkbox>
              </w:sdtPr>
              <w:sdtEndPr/>
              <w:sdtContent>
                <w:r w:rsidR="00112941">
                  <w:rPr>
                    <w:rFonts w:ascii="MS Gothic" w:eastAsia="MS Gothic" w:hAnsi="MS Gothic" w:hint="eastAsia"/>
                  </w:rPr>
                  <w:t>☐</w:t>
                </w:r>
              </w:sdtContent>
            </w:sdt>
            <w:r w:rsidR="00112941">
              <w:tab/>
              <w:t>Drafting written case / list of authorities</w:t>
            </w:r>
          </w:p>
          <w:p w14:paraId="039F2B5A" w14:textId="77777777" w:rsidR="00112941" w:rsidRDefault="00962563" w:rsidP="00112941">
            <w:pPr>
              <w:spacing w:before="120" w:after="120"/>
              <w:ind w:left="701" w:hanging="701"/>
              <w:jc w:val="both"/>
            </w:pPr>
            <w:sdt>
              <w:sdtPr>
                <w:id w:val="344372964"/>
                <w14:checkbox>
                  <w14:checked w14:val="0"/>
                  <w14:checkedState w14:val="2612" w14:font="MS Gothic"/>
                  <w14:uncheckedState w14:val="2610" w14:font="MS Gothic"/>
                </w14:checkbox>
              </w:sdtPr>
              <w:sdtEndPr/>
              <w:sdtContent>
                <w:r w:rsidR="00112941">
                  <w:rPr>
                    <w:rFonts w:ascii="MS Gothic" w:eastAsia="MS Gothic" w:hAnsi="MS Gothic" w:hint="eastAsia"/>
                  </w:rPr>
                  <w:t>☐</w:t>
                </w:r>
              </w:sdtContent>
            </w:sdt>
            <w:r w:rsidR="00112941">
              <w:tab/>
              <w:t>Drafting summary for the Court of Appeal / application book index</w:t>
            </w:r>
          </w:p>
          <w:p w14:paraId="46631D2C" w14:textId="3AB3833F" w:rsidR="00112941" w:rsidRPr="00112941" w:rsidRDefault="00962563" w:rsidP="00112941">
            <w:pPr>
              <w:spacing w:before="120" w:after="120"/>
              <w:jc w:val="both"/>
            </w:pPr>
            <w:sdt>
              <w:sdtPr>
                <w:id w:val="-1519152696"/>
                <w14:checkbox>
                  <w14:checked w14:val="0"/>
                  <w14:checkedState w14:val="2612" w14:font="MS Gothic"/>
                  <w14:uncheckedState w14:val="2610" w14:font="MS Gothic"/>
                </w14:checkbox>
              </w:sdtPr>
              <w:sdtEndPr/>
              <w:sdtContent>
                <w:r w:rsidR="00112941">
                  <w:rPr>
                    <w:rFonts w:ascii="MS Gothic" w:eastAsia="MS Gothic" w:hAnsi="MS Gothic" w:hint="eastAsia"/>
                  </w:rPr>
                  <w:t>☐</w:t>
                </w:r>
              </w:sdtContent>
            </w:sdt>
            <w:r w:rsidR="00112941">
              <w:tab/>
              <w:t>Representation at hearing</w:t>
            </w:r>
          </w:p>
          <w:p w14:paraId="63630ADB" w14:textId="77777777" w:rsidR="00112941" w:rsidRDefault="00112941" w:rsidP="00112941">
            <w:pPr>
              <w:spacing w:before="120" w:after="120"/>
              <w:jc w:val="both"/>
              <w:rPr>
                <w:b/>
                <w:u w:val="single"/>
              </w:rPr>
            </w:pPr>
            <w:r w:rsidRPr="008C07DF">
              <w:rPr>
                <w:b/>
                <w:u w:val="single"/>
              </w:rPr>
              <w:t>Application other than for leave to appeal</w:t>
            </w:r>
          </w:p>
          <w:p w14:paraId="69A466A5" w14:textId="086030DA" w:rsidR="00112941" w:rsidRPr="00436BD1" w:rsidRDefault="00112941" w:rsidP="00112941">
            <w:pPr>
              <w:spacing w:before="120" w:after="120"/>
              <w:jc w:val="both"/>
            </w:pPr>
            <w:r>
              <w:t>S</w:t>
            </w:r>
            <w:r w:rsidRPr="006E40BB">
              <w:t>pecify</w:t>
            </w:r>
            <w:r>
              <w:t xml:space="preserve"> what the application is for</w:t>
            </w:r>
            <w:r w:rsidRPr="006E40BB">
              <w:t>, eg. extension of time, stay, security for costs:</w:t>
            </w:r>
            <w:r>
              <w:t xml:space="preserve"> </w:t>
            </w:r>
            <w:sdt>
              <w:sdtPr>
                <w:rPr>
                  <w:b/>
                </w:rPr>
                <w:id w:val="-1479453871"/>
                <w:placeholder>
                  <w:docPart w:val="E112996250794E01B7664711FFF062A5"/>
                </w:placeholder>
                <w:showingPlcHdr/>
                <w:text/>
              </w:sdtPr>
              <w:sdtEndPr/>
              <w:sdtContent>
                <w:r w:rsidRPr="00981456">
                  <w:rPr>
                    <w:rStyle w:val="PlaceholderText"/>
                    <w:highlight w:val="lightGray"/>
                  </w:rPr>
                  <w:t>Click or tap here to enter text.</w:t>
                </w:r>
              </w:sdtContent>
            </w:sdt>
          </w:p>
          <w:p w14:paraId="6302C824" w14:textId="765F7B8E" w:rsidR="00112941" w:rsidRDefault="00962563" w:rsidP="00112941">
            <w:pPr>
              <w:spacing w:before="120" w:after="120"/>
              <w:ind w:left="559" w:hanging="567"/>
              <w:jc w:val="both"/>
            </w:pPr>
            <w:sdt>
              <w:sdtPr>
                <w:id w:val="-1747177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12941">
              <w:t xml:space="preserve">      Advice on application / application prospects</w:t>
            </w:r>
          </w:p>
          <w:p w14:paraId="7CC5051C" w14:textId="77777777" w:rsidR="00112941" w:rsidRPr="003021A2" w:rsidRDefault="00962563" w:rsidP="00112941">
            <w:pPr>
              <w:tabs>
                <w:tab w:val="left" w:pos="615"/>
              </w:tabs>
              <w:spacing w:before="120" w:after="120"/>
              <w:jc w:val="both"/>
            </w:pPr>
            <w:sdt>
              <w:sdtPr>
                <w:id w:val="679469607"/>
                <w14:checkbox>
                  <w14:checked w14:val="0"/>
                  <w14:checkedState w14:val="2612" w14:font="MS Gothic"/>
                  <w14:uncheckedState w14:val="2610" w14:font="MS Gothic"/>
                </w14:checkbox>
              </w:sdtPr>
              <w:sdtEndPr/>
              <w:sdtContent>
                <w:r w:rsidR="00112941">
                  <w:rPr>
                    <w:rFonts w:ascii="MS Gothic" w:eastAsia="MS Gothic" w:hAnsi="MS Gothic" w:hint="eastAsia"/>
                  </w:rPr>
                  <w:t>☐</w:t>
                </w:r>
              </w:sdtContent>
            </w:sdt>
            <w:r w:rsidR="00112941">
              <w:tab/>
              <w:t>Advice on procedure</w:t>
            </w:r>
          </w:p>
          <w:p w14:paraId="2D6202ED" w14:textId="77777777" w:rsidR="00112941" w:rsidRDefault="00962563" w:rsidP="00112941">
            <w:pPr>
              <w:spacing w:before="120" w:after="120"/>
              <w:ind w:left="567" w:hanging="567"/>
              <w:jc w:val="both"/>
            </w:pPr>
            <w:sdt>
              <w:sdtPr>
                <w:id w:val="1473091570"/>
                <w14:checkbox>
                  <w14:checked w14:val="0"/>
                  <w14:checkedState w14:val="2612" w14:font="MS Gothic"/>
                  <w14:uncheckedState w14:val="2610" w14:font="MS Gothic"/>
                </w14:checkbox>
              </w:sdtPr>
              <w:sdtEndPr/>
              <w:sdtContent>
                <w:r w:rsidR="00112941">
                  <w:rPr>
                    <w:rFonts w:ascii="MS Gothic" w:eastAsia="MS Gothic" w:hAnsi="MS Gothic" w:hint="eastAsia"/>
                  </w:rPr>
                  <w:t>☐</w:t>
                </w:r>
              </w:sdtContent>
            </w:sdt>
            <w:r w:rsidR="00112941">
              <w:tab/>
              <w:t>Drafting application other than for leave to appeal or notice in opposition and documents in support</w:t>
            </w:r>
          </w:p>
          <w:p w14:paraId="24170C66" w14:textId="77777777" w:rsidR="00112941" w:rsidRPr="00321A4C" w:rsidDel="00AC30AB" w:rsidRDefault="00962563" w:rsidP="00112941">
            <w:pPr>
              <w:tabs>
                <w:tab w:val="left" w:pos="559"/>
              </w:tabs>
              <w:spacing w:before="120" w:after="120"/>
              <w:jc w:val="both"/>
            </w:pPr>
            <w:sdt>
              <w:sdtPr>
                <w:id w:val="-2116514001"/>
                <w14:checkbox>
                  <w14:checked w14:val="0"/>
                  <w14:checkedState w14:val="2612" w14:font="MS Gothic"/>
                  <w14:uncheckedState w14:val="2610" w14:font="MS Gothic"/>
                </w14:checkbox>
              </w:sdtPr>
              <w:sdtEndPr/>
              <w:sdtContent>
                <w:r w:rsidR="00112941">
                  <w:rPr>
                    <w:rFonts w:ascii="MS Gothic" w:eastAsia="MS Gothic" w:hAnsi="MS Gothic" w:hint="eastAsia"/>
                  </w:rPr>
                  <w:t>☐</w:t>
                </w:r>
              </w:sdtContent>
            </w:sdt>
            <w:r w:rsidR="00112941">
              <w:t xml:space="preserve">      Representation at hearing</w:t>
            </w:r>
          </w:p>
        </w:tc>
      </w:tr>
      <w:bookmarkEnd w:id="78"/>
      <w:bookmarkEnd w:id="79"/>
    </w:tbl>
    <w:p w14:paraId="6ABF8387" w14:textId="77777777" w:rsidR="001A2B8B" w:rsidRDefault="001A2B8B" w:rsidP="00233205">
      <w:pPr>
        <w:tabs>
          <w:tab w:val="left" w:pos="3870"/>
          <w:tab w:val="left" w:pos="4140"/>
          <w:tab w:val="left" w:pos="7470"/>
        </w:tabs>
        <w:spacing w:before="8" w:line="100" w:lineRule="exact"/>
        <w:rPr>
          <w:sz w:val="10"/>
          <w:szCs w:val="10"/>
        </w:rPr>
        <w:sectPr w:rsidR="001A2B8B" w:rsidSect="001A2B8B">
          <w:type w:val="continuous"/>
          <w:pgSz w:w="11920" w:h="16840"/>
          <w:pgMar w:top="1714" w:right="864" w:bottom="259" w:left="1166" w:header="1469" w:footer="634" w:gutter="0"/>
          <w:cols w:space="720"/>
          <w:noEndnote/>
        </w:sectPr>
      </w:pPr>
    </w:p>
    <w:p w14:paraId="2A740D69" w14:textId="3B7DF8D3" w:rsidR="00233205" w:rsidRDefault="00233205" w:rsidP="00233205">
      <w:pPr>
        <w:tabs>
          <w:tab w:val="left" w:pos="3870"/>
          <w:tab w:val="left" w:pos="4140"/>
          <w:tab w:val="left" w:pos="7470"/>
        </w:tabs>
        <w:spacing w:before="8" w:line="100" w:lineRule="exact"/>
        <w:rPr>
          <w:sz w:val="10"/>
          <w:szCs w:val="10"/>
        </w:rPr>
      </w:pPr>
    </w:p>
    <w:sectPr w:rsidR="00233205" w:rsidSect="001A2B8B">
      <w:type w:val="continuous"/>
      <w:pgSz w:w="11920" w:h="16840"/>
      <w:pgMar w:top="1714" w:right="864" w:bottom="259" w:left="1166" w:header="1469" w:footer="6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D233A" w14:textId="77777777" w:rsidR="00D16BC4" w:rsidRDefault="00D16BC4">
      <w:r>
        <w:separator/>
      </w:r>
    </w:p>
  </w:endnote>
  <w:endnote w:type="continuationSeparator" w:id="0">
    <w:p w14:paraId="12AC0441" w14:textId="77777777" w:rsidR="00D16BC4" w:rsidRDefault="00D1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Arial Italic">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83E3" w14:textId="549CD723" w:rsidR="00D16BC4" w:rsidRDefault="00D16BC4">
    <w:pPr>
      <w:pStyle w:val="Footer"/>
      <w:jc w:val="right"/>
    </w:pPr>
    <w:r>
      <w:fldChar w:fldCharType="begin"/>
    </w:r>
    <w:r>
      <w:instrText xml:space="preserve"> PAGE   \* MERGEFORMAT </w:instrText>
    </w:r>
    <w:r>
      <w:fldChar w:fldCharType="separate"/>
    </w:r>
    <w:r w:rsidR="00962563">
      <w:rPr>
        <w:noProof/>
      </w:rPr>
      <w:t>16</w:t>
    </w:r>
    <w:r>
      <w:fldChar w:fldCharType="end"/>
    </w:r>
  </w:p>
  <w:p w14:paraId="45DA650B" w14:textId="77777777" w:rsidR="00D16BC4" w:rsidRDefault="00D16BC4" w:rsidP="000C54B2">
    <w:pPr>
      <w:pStyle w:val="Footer"/>
      <w:tabs>
        <w:tab w:val="right" w:pos="8505"/>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9898" w14:textId="77777777" w:rsidR="00D16BC4" w:rsidRDefault="00D16BC4">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70DC2CE2" wp14:editId="49B2CCD1">
              <wp:simplePos x="0" y="0"/>
              <wp:positionH relativeFrom="page">
                <wp:posOffset>723265</wp:posOffset>
              </wp:positionH>
              <wp:positionV relativeFrom="page">
                <wp:posOffset>10116820</wp:posOffset>
              </wp:positionV>
              <wp:extent cx="337312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C053C" w14:textId="77777777" w:rsidR="00D16BC4" w:rsidRDefault="00D16BC4">
                          <w:pPr>
                            <w:spacing w:line="265" w:lineRule="exact"/>
                            <w:ind w:left="20" w:right="-56"/>
                          </w:pPr>
                          <w:r>
                            <w:rPr>
                              <w:spacing w:val="-1"/>
                            </w:rPr>
                            <w:t>S</w:t>
                          </w:r>
                          <w:r>
                            <w:rPr>
                              <w:spacing w:val="1"/>
                            </w:rPr>
                            <w:t>e</w:t>
                          </w:r>
                          <w:r>
                            <w:t>l</w:t>
                          </w:r>
                          <w:r>
                            <w:rPr>
                              <w:spacing w:val="3"/>
                            </w:rPr>
                            <w:t>f</w:t>
                          </w:r>
                          <w:r>
                            <w:rPr>
                              <w:spacing w:val="-1"/>
                            </w:rPr>
                            <w:t>-</w:t>
                          </w:r>
                          <w:r>
                            <w:rPr>
                              <w:spacing w:val="-2"/>
                            </w:rPr>
                            <w:t>R</w:t>
                          </w:r>
                          <w:r>
                            <w:rPr>
                              <w:spacing w:val="1"/>
                            </w:rPr>
                            <w:t>e</w:t>
                          </w:r>
                          <w:r>
                            <w:t>pre</w:t>
                          </w:r>
                          <w:r>
                            <w:rPr>
                              <w:spacing w:val="-2"/>
                            </w:rPr>
                            <w:t>s</w:t>
                          </w:r>
                          <w:r>
                            <w:rPr>
                              <w:spacing w:val="1"/>
                            </w:rPr>
                            <w:t>e</w:t>
                          </w:r>
                          <w:r>
                            <w:t>nt</w:t>
                          </w:r>
                          <w:r>
                            <w:rPr>
                              <w:spacing w:val="2"/>
                            </w:rPr>
                            <w:t>e</w:t>
                          </w:r>
                          <w:r>
                            <w:t xml:space="preserve">d </w:t>
                          </w:r>
                          <w:r>
                            <w:rPr>
                              <w:spacing w:val="-3"/>
                            </w:rPr>
                            <w:t>L</w:t>
                          </w:r>
                          <w:r>
                            <w:t>i</w:t>
                          </w:r>
                          <w:r>
                            <w:rPr>
                              <w:spacing w:val="1"/>
                            </w:rPr>
                            <w:t>t</w:t>
                          </w:r>
                          <w:r>
                            <w:t>i</w:t>
                          </w:r>
                          <w:r>
                            <w:rPr>
                              <w:spacing w:val="-2"/>
                            </w:rPr>
                            <w:t>g</w:t>
                          </w:r>
                          <w:r>
                            <w:rPr>
                              <w:spacing w:val="1"/>
                            </w:rPr>
                            <w:t>a</w:t>
                          </w:r>
                          <w:r>
                            <w:t>nt’s</w:t>
                          </w:r>
                          <w:r>
                            <w:rPr>
                              <w:spacing w:val="2"/>
                            </w:rPr>
                            <w:t xml:space="preserve"> </w:t>
                          </w:r>
                          <w:r>
                            <w:t>Gui</w:t>
                          </w:r>
                          <w:r>
                            <w:rPr>
                              <w:spacing w:val="-2"/>
                            </w:rPr>
                            <w:t>d</w:t>
                          </w:r>
                          <w:r>
                            <w:t>e</w:t>
                          </w:r>
                          <w:r>
                            <w:rPr>
                              <w:spacing w:val="1"/>
                            </w:rPr>
                            <w:t xml:space="preserve"> </w:t>
                          </w:r>
                          <w:r>
                            <w:t>&amp; In</w:t>
                          </w:r>
                          <w:r>
                            <w:rPr>
                              <w:spacing w:val="1"/>
                            </w:rPr>
                            <w:t>f</w:t>
                          </w:r>
                          <w:r>
                            <w:t>or</w:t>
                          </w:r>
                          <w:r>
                            <w:rPr>
                              <w:spacing w:val="-3"/>
                            </w:rPr>
                            <w:t>m</w:t>
                          </w:r>
                          <w:r>
                            <w:rPr>
                              <w:spacing w:val="1"/>
                            </w:rPr>
                            <w:t>a</w:t>
                          </w:r>
                          <w:r>
                            <w:t>t</w:t>
                          </w:r>
                          <w:r>
                            <w:rPr>
                              <w:spacing w:val="1"/>
                            </w:rPr>
                            <w:t>i</w:t>
                          </w:r>
                          <w:r>
                            <w:t>on</w:t>
                          </w:r>
                          <w:r>
                            <w:rPr>
                              <w:spacing w:val="-2"/>
                            </w:rPr>
                            <w:t xml:space="preserve"> </w:t>
                          </w:r>
                          <w:r>
                            <w:rPr>
                              <w:spacing w:val="-1"/>
                            </w:rPr>
                            <w:t>P</w:t>
                          </w:r>
                          <w:r>
                            <w:rPr>
                              <w:spacing w:val="1"/>
                            </w:rPr>
                            <w:t>ac</w:t>
                          </w:r>
                          <w: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C2CE2" id="_x0000_t202" coordsize="21600,21600" o:spt="202" path="m,l,21600r21600,l21600,xe">
              <v:stroke joinstyle="miter"/>
              <v:path gradientshapeok="t" o:connecttype="rect"/>
            </v:shapetype>
            <v:shape id="Text Box 2" o:spid="_x0000_s1029" type="#_x0000_t202" style="position:absolute;margin-left:56.95pt;margin-top:796.6pt;width:265.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TJsAIAAKk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" filled="f" stroked="f">
              <v:textbox inset="0,0,0,0">
                <w:txbxContent>
                  <w:p w14:paraId="2B1C053C" w14:textId="77777777" w:rsidR="00D16BC4" w:rsidRDefault="00D16BC4">
                    <w:pPr>
                      <w:spacing w:line="265" w:lineRule="exact"/>
                      <w:ind w:left="20" w:right="-56"/>
                    </w:pPr>
                    <w:r>
                      <w:rPr>
                        <w:spacing w:val="-1"/>
                      </w:rPr>
                      <w:t>S</w:t>
                    </w:r>
                    <w:r>
                      <w:rPr>
                        <w:spacing w:val="1"/>
                      </w:rPr>
                      <w:t>e</w:t>
                    </w:r>
                    <w:r>
                      <w:t>l</w:t>
                    </w:r>
                    <w:r>
                      <w:rPr>
                        <w:spacing w:val="3"/>
                      </w:rPr>
                      <w:t>f</w:t>
                    </w:r>
                    <w:r>
                      <w:rPr>
                        <w:spacing w:val="-1"/>
                      </w:rPr>
                      <w:t>-</w:t>
                    </w:r>
                    <w:r>
                      <w:rPr>
                        <w:spacing w:val="-2"/>
                      </w:rPr>
                      <w:t>R</w:t>
                    </w:r>
                    <w:r>
                      <w:rPr>
                        <w:spacing w:val="1"/>
                      </w:rPr>
                      <w:t>e</w:t>
                    </w:r>
                    <w:r>
                      <w:t>pre</w:t>
                    </w:r>
                    <w:r>
                      <w:rPr>
                        <w:spacing w:val="-2"/>
                      </w:rPr>
                      <w:t>s</w:t>
                    </w:r>
                    <w:r>
                      <w:rPr>
                        <w:spacing w:val="1"/>
                      </w:rPr>
                      <w:t>e</w:t>
                    </w:r>
                    <w:r>
                      <w:t>nt</w:t>
                    </w:r>
                    <w:r>
                      <w:rPr>
                        <w:spacing w:val="2"/>
                      </w:rPr>
                      <w:t>e</w:t>
                    </w:r>
                    <w:r>
                      <w:t xml:space="preserve">d </w:t>
                    </w:r>
                    <w:r>
                      <w:rPr>
                        <w:spacing w:val="-3"/>
                      </w:rPr>
                      <w:t>L</w:t>
                    </w:r>
                    <w:r>
                      <w:t>i</w:t>
                    </w:r>
                    <w:r>
                      <w:rPr>
                        <w:spacing w:val="1"/>
                      </w:rPr>
                      <w:t>t</w:t>
                    </w:r>
                    <w:r>
                      <w:t>i</w:t>
                    </w:r>
                    <w:r>
                      <w:rPr>
                        <w:spacing w:val="-2"/>
                      </w:rPr>
                      <w:t>g</w:t>
                    </w:r>
                    <w:r>
                      <w:rPr>
                        <w:spacing w:val="1"/>
                      </w:rPr>
                      <w:t>a</w:t>
                    </w:r>
                    <w:r>
                      <w:t>nt’s</w:t>
                    </w:r>
                    <w:r>
                      <w:rPr>
                        <w:spacing w:val="2"/>
                      </w:rPr>
                      <w:t xml:space="preserve"> </w:t>
                    </w:r>
                    <w:r>
                      <w:t>Gui</w:t>
                    </w:r>
                    <w:r>
                      <w:rPr>
                        <w:spacing w:val="-2"/>
                      </w:rPr>
                      <w:t>d</w:t>
                    </w:r>
                    <w:r>
                      <w:t>e</w:t>
                    </w:r>
                    <w:r>
                      <w:rPr>
                        <w:spacing w:val="1"/>
                      </w:rPr>
                      <w:t xml:space="preserve"> </w:t>
                    </w:r>
                    <w:r>
                      <w:t>&amp; In</w:t>
                    </w:r>
                    <w:r>
                      <w:rPr>
                        <w:spacing w:val="1"/>
                      </w:rPr>
                      <w:t>f</w:t>
                    </w:r>
                    <w:r>
                      <w:t>or</w:t>
                    </w:r>
                    <w:r>
                      <w:rPr>
                        <w:spacing w:val="-3"/>
                      </w:rPr>
                      <w:t>m</w:t>
                    </w:r>
                    <w:r>
                      <w:rPr>
                        <w:spacing w:val="1"/>
                      </w:rPr>
                      <w:t>a</w:t>
                    </w:r>
                    <w:r>
                      <w:t>t</w:t>
                    </w:r>
                    <w:r>
                      <w:rPr>
                        <w:spacing w:val="1"/>
                      </w:rPr>
                      <w:t>i</w:t>
                    </w:r>
                    <w:r>
                      <w:t>on</w:t>
                    </w:r>
                    <w:r>
                      <w:rPr>
                        <w:spacing w:val="-2"/>
                      </w:rPr>
                      <w:t xml:space="preserve"> </w:t>
                    </w:r>
                    <w:r>
                      <w:rPr>
                        <w:spacing w:val="-1"/>
                      </w:rPr>
                      <w:t>P</w:t>
                    </w:r>
                    <w:r>
                      <w:rPr>
                        <w:spacing w:val="1"/>
                      </w:rPr>
                      <w:t>ac</w:t>
                    </w:r>
                    <w:r>
                      <w:t>k</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B684B5C" wp14:editId="1B1FF5AB">
              <wp:simplePos x="0" y="0"/>
              <wp:positionH relativeFrom="page">
                <wp:posOffset>4264660</wp:posOffset>
              </wp:positionH>
              <wp:positionV relativeFrom="page">
                <wp:posOffset>10116820</wp:posOffset>
              </wp:positionV>
              <wp:extent cx="1772920" cy="177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397A4" w14:textId="77777777" w:rsidR="00D16BC4" w:rsidRDefault="00D16BC4">
                          <w:pPr>
                            <w:spacing w:line="265" w:lineRule="exact"/>
                            <w:ind w:left="20" w:right="-20"/>
                          </w:pPr>
                          <w:r>
                            <w:rPr>
                              <w:spacing w:val="-1"/>
                            </w:rPr>
                            <w:t>S</w:t>
                          </w:r>
                          <w:r>
                            <w:t>upreme</w:t>
                          </w:r>
                          <w:r>
                            <w:rPr>
                              <w:spacing w:val="2"/>
                            </w:rPr>
                            <w:t xml:space="preserve"> </w:t>
                          </w:r>
                          <w:r>
                            <w:t>Court</w:t>
                          </w:r>
                          <w:r>
                            <w:rPr>
                              <w:spacing w:val="-2"/>
                            </w:rPr>
                            <w:t xml:space="preserve"> </w:t>
                          </w:r>
                          <w:r>
                            <w:t>Vi</w:t>
                          </w:r>
                          <w:r>
                            <w:rPr>
                              <w:spacing w:val="1"/>
                            </w:rPr>
                            <w:t>c</w:t>
                          </w:r>
                          <w:r>
                            <w:t xml:space="preserve">toria  </w:t>
                          </w:r>
                          <w:r>
                            <w:rPr>
                              <w:spacing w:val="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84B5C" id="_x0000_s1030" type="#_x0000_t202" style="position:absolute;margin-left:335.8pt;margin-top:796.6pt;width:139.6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" filled="f" stroked="f">
              <v:textbox inset="0,0,0,0">
                <w:txbxContent>
                  <w:p w14:paraId="6F7397A4" w14:textId="77777777" w:rsidR="00D16BC4" w:rsidRDefault="00D16BC4">
                    <w:pPr>
                      <w:spacing w:line="265" w:lineRule="exact"/>
                      <w:ind w:left="20" w:right="-20"/>
                    </w:pPr>
                    <w:r>
                      <w:rPr>
                        <w:spacing w:val="-1"/>
                      </w:rPr>
                      <w:t>S</w:t>
                    </w:r>
                    <w:r>
                      <w:t>upreme</w:t>
                    </w:r>
                    <w:r>
                      <w:rPr>
                        <w:spacing w:val="2"/>
                      </w:rPr>
                      <w:t xml:space="preserve"> </w:t>
                    </w:r>
                    <w:r>
                      <w:t>Court</w:t>
                    </w:r>
                    <w:r>
                      <w:rPr>
                        <w:spacing w:val="-2"/>
                      </w:rPr>
                      <w:t xml:space="preserve"> </w:t>
                    </w:r>
                    <w:r>
                      <w:t>Vi</w:t>
                    </w:r>
                    <w:r>
                      <w:rPr>
                        <w:spacing w:val="1"/>
                      </w:rPr>
                      <w:t>c</w:t>
                    </w:r>
                    <w:r>
                      <w:t xml:space="preserve">toria  </w:t>
                    </w:r>
                    <w:r>
                      <w:rPr>
                        <w:spacing w:val="5"/>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83C8" w14:textId="77777777" w:rsidR="00D16BC4" w:rsidRDefault="00D16BC4">
    <w:pPr>
      <w:spacing w:line="24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9F107" w14:textId="77777777" w:rsidR="00D16BC4" w:rsidRDefault="00D16BC4">
      <w:r>
        <w:separator/>
      </w:r>
    </w:p>
  </w:footnote>
  <w:footnote w:type="continuationSeparator" w:id="0">
    <w:p w14:paraId="496939CA" w14:textId="77777777" w:rsidR="00D16BC4" w:rsidRDefault="00D1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89D4" w14:textId="77777777" w:rsidR="00D16BC4" w:rsidRPr="00834F25" w:rsidRDefault="00D16BC4" w:rsidP="000C54B2">
    <w:pPr>
      <w:pStyle w:val="Header"/>
      <w:jc w:val="right"/>
      <w:rPr>
        <w:sz w:val="20"/>
      </w:rPr>
    </w:pPr>
    <w:r w:rsidRPr="00834F25">
      <w:rPr>
        <w:sz w:val="20"/>
      </w:rPr>
      <w:t xml:space="preserve">Supreme Court of </w:t>
    </w:r>
    <w:smartTag w:uri="urn:schemas-microsoft-com:office:smarttags" w:element="State">
      <w:smartTag w:uri="urn:schemas-microsoft-com:office:smarttags" w:element="place">
        <w:r w:rsidRPr="00834F25">
          <w:rPr>
            <w:sz w:val="20"/>
          </w:rPr>
          <w:t>Victoria</w:t>
        </w:r>
      </w:smartTag>
    </w:smartTag>
  </w:p>
  <w:p w14:paraId="6B748E69" w14:textId="77777777" w:rsidR="00D16BC4" w:rsidRPr="00834F25" w:rsidRDefault="00D16BC4" w:rsidP="000C54B2">
    <w:pPr>
      <w:pStyle w:val="Header"/>
      <w:jc w:val="right"/>
      <w:rPr>
        <w:sz w:val="20"/>
      </w:rPr>
    </w:pPr>
    <w:r>
      <w:rPr>
        <w:noProof/>
        <w:lang w:val="en-AU" w:eastAsia="en-AU"/>
      </w:rPr>
      <mc:AlternateContent>
        <mc:Choice Requires="wps">
          <w:drawing>
            <wp:anchor distT="0" distB="0" distL="114300" distR="114300" simplePos="0" relativeHeight="251659264" behindDoc="0" locked="1" layoutInCell="1" allowOverlap="1" wp14:anchorId="50EB79F2" wp14:editId="74B22256">
              <wp:simplePos x="0" y="0"/>
              <wp:positionH relativeFrom="column">
                <wp:align>right</wp:align>
              </wp:positionH>
              <wp:positionV relativeFrom="page">
                <wp:posOffset>775335</wp:posOffset>
              </wp:positionV>
              <wp:extent cx="1415415" cy="0"/>
              <wp:effectExtent l="0" t="0" r="0" b="0"/>
              <wp:wrapSquare wrapText="bothSides"/>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FAF63" id="Line 1" o:spid="_x0000_s1026" style="position:absolute;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 from="60.25pt,61.05pt" to="171.7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" strokecolor="#981e32" strokeweight="1pt">
              <w10:wrap type="square" anchory="page"/>
              <w10:anchorlock/>
            </v:line>
          </w:pict>
        </mc:Fallback>
      </mc:AlternateContent>
    </w:r>
  </w:p>
  <w:p w14:paraId="718850D8" w14:textId="77777777" w:rsidR="00D16BC4" w:rsidRPr="001E220B" w:rsidRDefault="00D16BC4" w:rsidP="000C5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7AD9" w14:textId="77777777" w:rsidR="00D16BC4" w:rsidRDefault="00D16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E64F" w14:textId="77777777" w:rsidR="00D16BC4" w:rsidRDefault="00D16BC4">
    <w:pPr>
      <w:pStyle w:val="Header"/>
      <w:jc w:val="center"/>
    </w:pPr>
  </w:p>
  <w:p w14:paraId="21151F85" w14:textId="77777777" w:rsidR="00D16BC4" w:rsidRDefault="00D16B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4A7F" w14:textId="77777777" w:rsidR="00D16BC4" w:rsidRDefault="00D16B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12" w:type="dxa"/>
      <w:tblInd w:w="3936" w:type="dxa"/>
      <w:tblLook w:val="01E0" w:firstRow="1" w:lastRow="1" w:firstColumn="1" w:lastColumn="1" w:noHBand="0" w:noVBand="0"/>
    </w:tblPr>
    <w:tblGrid>
      <w:gridCol w:w="3612"/>
    </w:tblGrid>
    <w:tr w:rsidR="00434D21" w:rsidRPr="00260677" w14:paraId="5D879032" w14:textId="77777777" w:rsidTr="00996FA7">
      <w:trPr>
        <w:trHeight w:hRule="exact" w:val="227"/>
      </w:trPr>
      <w:tc>
        <w:tcPr>
          <w:tcW w:w="3612" w:type="dxa"/>
          <w:shd w:val="clear" w:color="auto" w:fill="auto"/>
        </w:tcPr>
        <w:p w14:paraId="18C59C67" w14:textId="77777777" w:rsidR="00434D21" w:rsidRPr="00BF18D0" w:rsidRDefault="00434D21" w:rsidP="00434D21">
          <w:pPr>
            <w:pStyle w:val="AddressPanel3red"/>
          </w:pPr>
          <w:r w:rsidRPr="008E32FE">
            <w:rPr>
              <w:noProof/>
            </w:rPr>
            <w:drawing>
              <wp:anchor distT="0" distB="0" distL="114300" distR="114300" simplePos="0" relativeHeight="251664384" behindDoc="1" locked="0" layoutInCell="1" allowOverlap="1" wp14:anchorId="37ED9FC7" wp14:editId="32176551">
                <wp:simplePos x="0" y="0"/>
                <wp:positionH relativeFrom="page">
                  <wp:posOffset>2329180</wp:posOffset>
                </wp:positionH>
                <wp:positionV relativeFrom="page">
                  <wp:posOffset>33655</wp:posOffset>
                </wp:positionV>
                <wp:extent cx="1231900" cy="965200"/>
                <wp:effectExtent l="0" t="0" r="6350" b="6350"/>
                <wp:wrapNone/>
                <wp:docPr id="5" name="Picture 5" descr="SCV_PMS201_letterhe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V_PMS201_letterhe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965200"/>
                        </a:xfrm>
                        <a:prstGeom prst="rect">
                          <a:avLst/>
                        </a:prstGeom>
                        <a:noFill/>
                      </pic:spPr>
                    </pic:pic>
                  </a:graphicData>
                </a:graphic>
                <wp14:sizeRelH relativeFrom="page">
                  <wp14:pctWidth>0</wp14:pctWidth>
                </wp14:sizeRelH>
                <wp14:sizeRelV relativeFrom="page">
                  <wp14:pctHeight>0</wp14:pctHeight>
                </wp14:sizeRelV>
              </wp:anchor>
            </w:drawing>
          </w:r>
          <w:r>
            <w:t>Registrar Court of Appeal</w:t>
          </w:r>
        </w:p>
        <w:p w14:paraId="700DD3E9" w14:textId="77777777" w:rsidR="00434D21" w:rsidRPr="00260677" w:rsidRDefault="00434D21" w:rsidP="00434D21">
          <w:pPr>
            <w:pStyle w:val="AddressPanel1"/>
          </w:pPr>
        </w:p>
      </w:tc>
    </w:tr>
    <w:tr w:rsidR="00434D21" w:rsidRPr="008E32FE" w14:paraId="6FD00B87" w14:textId="77777777" w:rsidTr="00996FA7">
      <w:trPr>
        <w:trHeight w:hRule="exact" w:val="227"/>
      </w:trPr>
      <w:tc>
        <w:tcPr>
          <w:tcW w:w="3612" w:type="dxa"/>
          <w:shd w:val="clear" w:color="auto" w:fill="auto"/>
        </w:tcPr>
        <w:p w14:paraId="34B3C66D" w14:textId="77777777" w:rsidR="00434D21" w:rsidRPr="008E32FE" w:rsidRDefault="00434D21" w:rsidP="00434D21">
          <w:pPr>
            <w:pStyle w:val="AddressPanel1"/>
          </w:pPr>
          <w:r w:rsidRPr="00260677">
            <w:t xml:space="preserve">Supreme Court of </w:t>
          </w:r>
          <w:smartTag w:uri="urn:schemas-microsoft-com:office:smarttags" w:element="Street">
            <w:smartTag w:uri="urn:schemas-microsoft-com:office:smarttags" w:element="State">
              <w:r w:rsidRPr="00260677">
                <w:t>Victoria</w:t>
              </w:r>
            </w:smartTag>
          </w:smartTag>
        </w:p>
      </w:tc>
    </w:tr>
    <w:tr w:rsidR="00434D21" w:rsidRPr="00260677" w14:paraId="78CA7E04" w14:textId="77777777" w:rsidTr="00996FA7">
      <w:trPr>
        <w:trHeight w:hRule="exact" w:val="227"/>
      </w:trPr>
      <w:tc>
        <w:tcPr>
          <w:tcW w:w="3612" w:type="dxa"/>
          <w:shd w:val="clear" w:color="auto" w:fill="auto"/>
        </w:tcPr>
        <w:p w14:paraId="1B572245" w14:textId="77777777" w:rsidR="00434D21" w:rsidRPr="00260677" w:rsidRDefault="00434D21" w:rsidP="00434D21">
          <w:pPr>
            <w:pStyle w:val="AddressPanel2"/>
          </w:pPr>
          <w:r>
            <w:t>1/436 Lonsdale Street</w:t>
          </w:r>
        </w:p>
      </w:tc>
    </w:tr>
    <w:tr w:rsidR="00434D21" w:rsidRPr="00260677" w14:paraId="4931BFFC" w14:textId="77777777" w:rsidTr="00996FA7">
      <w:trPr>
        <w:trHeight w:hRule="exact" w:val="227"/>
      </w:trPr>
      <w:tc>
        <w:tcPr>
          <w:tcW w:w="3612" w:type="dxa"/>
          <w:shd w:val="clear" w:color="auto" w:fill="auto"/>
        </w:tcPr>
        <w:p w14:paraId="0B514E33" w14:textId="77777777" w:rsidR="00434D21" w:rsidRPr="00260677" w:rsidRDefault="00434D21" w:rsidP="00434D21">
          <w:pPr>
            <w:pStyle w:val="AddressPanel2"/>
          </w:pPr>
          <w:r w:rsidRPr="00260677">
            <w:t>Melbourne Victoria 3000</w:t>
          </w:r>
        </w:p>
      </w:tc>
    </w:tr>
    <w:tr w:rsidR="00434D21" w:rsidRPr="00260677" w14:paraId="350F2E6B" w14:textId="77777777" w:rsidTr="00996FA7">
      <w:trPr>
        <w:trHeight w:hRule="exact" w:val="227"/>
      </w:trPr>
      <w:tc>
        <w:tcPr>
          <w:tcW w:w="3612" w:type="dxa"/>
          <w:shd w:val="clear" w:color="auto" w:fill="auto"/>
        </w:tcPr>
        <w:p w14:paraId="149F0F00" w14:textId="77777777" w:rsidR="00434D21" w:rsidRPr="00260677" w:rsidRDefault="00434D21" w:rsidP="00434D21">
          <w:pPr>
            <w:pStyle w:val="AddressPanel2"/>
          </w:pPr>
          <w:r w:rsidRPr="00260677">
            <w:t>DX 210608</w:t>
          </w:r>
          <w:r>
            <w:t xml:space="preserve"> </w:t>
          </w:r>
          <w:smartTag w:uri="urn:schemas-microsoft-com:office:smarttags" w:element="City">
            <w:smartTag w:uri="urn:schemas-microsoft-com:office:smarttags" w:element="Street">
              <w:r>
                <w:t>Melbourne</w:t>
              </w:r>
            </w:smartTag>
          </w:smartTag>
        </w:p>
      </w:tc>
    </w:tr>
    <w:tr w:rsidR="00434D21" w:rsidRPr="00260677" w14:paraId="6E4FAD12" w14:textId="77777777" w:rsidTr="00996FA7">
      <w:trPr>
        <w:trHeight w:hRule="exact" w:val="227"/>
      </w:trPr>
      <w:tc>
        <w:tcPr>
          <w:tcW w:w="3612" w:type="dxa"/>
          <w:shd w:val="clear" w:color="auto" w:fill="auto"/>
        </w:tcPr>
        <w:p w14:paraId="22749A49" w14:textId="77777777" w:rsidR="00434D21" w:rsidRPr="00260677" w:rsidRDefault="00434D21" w:rsidP="00434D21">
          <w:pPr>
            <w:pStyle w:val="AddressPanel2"/>
          </w:pPr>
          <w:r w:rsidRPr="00260677">
            <w:t xml:space="preserve">T: </w:t>
          </w:r>
          <w:r>
            <w:t>03 9603 9100</w:t>
          </w:r>
          <w:r w:rsidRPr="00260677">
            <w:t xml:space="preserve"> </w:t>
          </w:r>
          <w:r>
            <w:t xml:space="preserve">  </w:t>
          </w:r>
          <w:r w:rsidRPr="00260677">
            <w:t xml:space="preserve">F: </w:t>
          </w:r>
          <w:r>
            <w:t>03 9603 9111</w:t>
          </w:r>
        </w:p>
      </w:tc>
    </w:tr>
    <w:tr w:rsidR="00434D21" w:rsidRPr="00260677" w14:paraId="4506FB90" w14:textId="77777777" w:rsidTr="00996FA7">
      <w:trPr>
        <w:trHeight w:hRule="exact" w:val="227"/>
      </w:trPr>
      <w:tc>
        <w:tcPr>
          <w:tcW w:w="3612" w:type="dxa"/>
          <w:shd w:val="clear" w:color="auto" w:fill="auto"/>
        </w:tcPr>
        <w:p w14:paraId="01AF817B" w14:textId="77777777" w:rsidR="00434D21" w:rsidRPr="00260677" w:rsidRDefault="00434D21" w:rsidP="00434D21">
          <w:pPr>
            <w:pStyle w:val="AddressPanel2"/>
          </w:pPr>
          <w:r>
            <w:t>E: coaregistry@supcourt.vic.gov.au</w:t>
          </w:r>
        </w:p>
      </w:tc>
    </w:tr>
  </w:tbl>
  <w:p w14:paraId="36E9E8EA" w14:textId="77777777" w:rsidR="00D16BC4" w:rsidRDefault="00D16BC4">
    <w:pPr>
      <w:widowControl w:val="0"/>
      <w:autoSpaceDE w:val="0"/>
      <w:autoSpaceDN w:val="0"/>
      <w:adjustRightInd w:val="0"/>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76C"/>
    <w:multiLevelType w:val="hybridMultilevel"/>
    <w:tmpl w:val="C496352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2DF5461D"/>
    <w:multiLevelType w:val="hybridMultilevel"/>
    <w:tmpl w:val="F086F74A"/>
    <w:lvl w:ilvl="0" w:tplc="0C090001">
      <w:start w:val="1"/>
      <w:numFmt w:val="bullet"/>
      <w:lvlText w:val=""/>
      <w:lvlJc w:val="left"/>
      <w:pPr>
        <w:tabs>
          <w:tab w:val="num" w:pos="1352"/>
        </w:tabs>
        <w:ind w:left="1352"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8A2240"/>
    <w:multiLevelType w:val="hybridMultilevel"/>
    <w:tmpl w:val="612EBF0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 w15:restartNumberingAfterBreak="0">
    <w:nsid w:val="394311DF"/>
    <w:multiLevelType w:val="hybridMultilevel"/>
    <w:tmpl w:val="83DAA8D4"/>
    <w:lvl w:ilvl="0" w:tplc="04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 w15:restartNumberingAfterBreak="0">
    <w:nsid w:val="397751DA"/>
    <w:multiLevelType w:val="hybridMultilevel"/>
    <w:tmpl w:val="AA3A1AE8"/>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5" w15:restartNumberingAfterBreak="0">
    <w:nsid w:val="3ADA0EE4"/>
    <w:multiLevelType w:val="hybridMultilevel"/>
    <w:tmpl w:val="ED7AE0C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3CD03C51"/>
    <w:multiLevelType w:val="hybridMultilevel"/>
    <w:tmpl w:val="3DAC49B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3F0B4CBB"/>
    <w:multiLevelType w:val="hybridMultilevel"/>
    <w:tmpl w:val="0E960864"/>
    <w:lvl w:ilvl="0" w:tplc="0C090001">
      <w:start w:val="1"/>
      <w:numFmt w:val="bullet"/>
      <w:lvlText w:val=""/>
      <w:lvlJc w:val="left"/>
      <w:pPr>
        <w:tabs>
          <w:tab w:val="num" w:pos="1352"/>
        </w:tabs>
        <w:ind w:left="1352" w:hanging="360"/>
      </w:pPr>
      <w:rPr>
        <w:rFonts w:ascii="Symbol" w:hAnsi="Symbol" w:hint="default"/>
      </w:rPr>
    </w:lvl>
    <w:lvl w:ilvl="1" w:tplc="889A16C0">
      <w:numFmt w:val="bullet"/>
      <w:lvlText w:val="–"/>
      <w:lvlJc w:val="left"/>
      <w:pPr>
        <w:ind w:left="2072" w:hanging="360"/>
      </w:pPr>
      <w:rPr>
        <w:rFonts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8" w15:restartNumberingAfterBreak="0">
    <w:nsid w:val="43513224"/>
    <w:multiLevelType w:val="hybridMultilevel"/>
    <w:tmpl w:val="9266B80C"/>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15:restartNumberingAfterBreak="0">
    <w:nsid w:val="4B117D05"/>
    <w:multiLevelType w:val="hybridMultilevel"/>
    <w:tmpl w:val="1BA6F6E0"/>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B9B393C"/>
    <w:multiLevelType w:val="hybridMultilevel"/>
    <w:tmpl w:val="F6104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5AF64AA"/>
    <w:multiLevelType w:val="hybridMultilevel"/>
    <w:tmpl w:val="EA567FAE"/>
    <w:lvl w:ilvl="0" w:tplc="5C56B686">
      <w:start w:val="1"/>
      <w:numFmt w:val="decimal"/>
      <w:lvlText w:val="%1."/>
      <w:lvlJc w:val="left"/>
      <w:pPr>
        <w:ind w:left="567" w:hanging="567"/>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592F2597"/>
    <w:multiLevelType w:val="hybridMultilevel"/>
    <w:tmpl w:val="903A6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133C4B"/>
    <w:multiLevelType w:val="hybridMultilevel"/>
    <w:tmpl w:val="C7D85D4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717744A4"/>
    <w:multiLevelType w:val="hybridMultilevel"/>
    <w:tmpl w:val="1E82D0A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7F3161E9"/>
    <w:multiLevelType w:val="hybridMultilevel"/>
    <w:tmpl w:val="06F8C54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15"/>
  </w:num>
  <w:num w:numId="6">
    <w:abstractNumId w:val="13"/>
  </w:num>
  <w:num w:numId="7">
    <w:abstractNumId w:val="0"/>
  </w:num>
  <w:num w:numId="8">
    <w:abstractNumId w:val="6"/>
  </w:num>
  <w:num w:numId="9">
    <w:abstractNumId w:val="14"/>
  </w:num>
  <w:num w:numId="10">
    <w:abstractNumId w:val="3"/>
  </w:num>
  <w:num w:numId="11">
    <w:abstractNumId w:val="5"/>
  </w:num>
  <w:num w:numId="12">
    <w:abstractNumId w:val="2"/>
  </w:num>
  <w:num w:numId="13">
    <w:abstractNumId w:val="4"/>
  </w:num>
  <w:num w:numId="14">
    <w:abstractNumId w:val="10"/>
  </w:num>
  <w:num w:numId="15">
    <w:abstractNumId w:val="12"/>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7C"/>
    <w:rsid w:val="00005ADB"/>
    <w:rsid w:val="00006874"/>
    <w:rsid w:val="00016329"/>
    <w:rsid w:val="00020C1C"/>
    <w:rsid w:val="000315C9"/>
    <w:rsid w:val="00035E48"/>
    <w:rsid w:val="00036CBF"/>
    <w:rsid w:val="000406BF"/>
    <w:rsid w:val="00040C0B"/>
    <w:rsid w:val="00044373"/>
    <w:rsid w:val="0004677D"/>
    <w:rsid w:val="00047C77"/>
    <w:rsid w:val="00055A11"/>
    <w:rsid w:val="00056DE6"/>
    <w:rsid w:val="00062DAD"/>
    <w:rsid w:val="000716D5"/>
    <w:rsid w:val="00073139"/>
    <w:rsid w:val="00073BF5"/>
    <w:rsid w:val="00075FE5"/>
    <w:rsid w:val="000761C6"/>
    <w:rsid w:val="00076EDD"/>
    <w:rsid w:val="00081226"/>
    <w:rsid w:val="000814A1"/>
    <w:rsid w:val="000860C8"/>
    <w:rsid w:val="000A0C36"/>
    <w:rsid w:val="000A20AC"/>
    <w:rsid w:val="000A3629"/>
    <w:rsid w:val="000B146A"/>
    <w:rsid w:val="000B31D3"/>
    <w:rsid w:val="000B5235"/>
    <w:rsid w:val="000B58C2"/>
    <w:rsid w:val="000B74BC"/>
    <w:rsid w:val="000C54B2"/>
    <w:rsid w:val="000C76CD"/>
    <w:rsid w:val="000D0551"/>
    <w:rsid w:val="000D1D91"/>
    <w:rsid w:val="000D3774"/>
    <w:rsid w:val="000D3F6A"/>
    <w:rsid w:val="000D6408"/>
    <w:rsid w:val="000E179B"/>
    <w:rsid w:val="000E264D"/>
    <w:rsid w:val="000E3541"/>
    <w:rsid w:val="000E40A3"/>
    <w:rsid w:val="000F3EDA"/>
    <w:rsid w:val="000F5E57"/>
    <w:rsid w:val="000F7B82"/>
    <w:rsid w:val="0010271C"/>
    <w:rsid w:val="00106909"/>
    <w:rsid w:val="00112941"/>
    <w:rsid w:val="00112FAC"/>
    <w:rsid w:val="00123FAE"/>
    <w:rsid w:val="00124FAF"/>
    <w:rsid w:val="00132FD9"/>
    <w:rsid w:val="00146F64"/>
    <w:rsid w:val="0015191F"/>
    <w:rsid w:val="00152323"/>
    <w:rsid w:val="0015689A"/>
    <w:rsid w:val="00161BEF"/>
    <w:rsid w:val="0016213B"/>
    <w:rsid w:val="00170AAE"/>
    <w:rsid w:val="001733E7"/>
    <w:rsid w:val="00176711"/>
    <w:rsid w:val="00181B51"/>
    <w:rsid w:val="001942E0"/>
    <w:rsid w:val="00194A1F"/>
    <w:rsid w:val="00197733"/>
    <w:rsid w:val="001A1C89"/>
    <w:rsid w:val="001A2B8B"/>
    <w:rsid w:val="001A2DE8"/>
    <w:rsid w:val="001B132E"/>
    <w:rsid w:val="001B34B1"/>
    <w:rsid w:val="001B5215"/>
    <w:rsid w:val="001B6D02"/>
    <w:rsid w:val="001C6F3E"/>
    <w:rsid w:val="001D49CD"/>
    <w:rsid w:val="001D4E5B"/>
    <w:rsid w:val="001D6D1C"/>
    <w:rsid w:val="001E02F8"/>
    <w:rsid w:val="001E195D"/>
    <w:rsid w:val="001E220B"/>
    <w:rsid w:val="001E518C"/>
    <w:rsid w:val="001F7D4F"/>
    <w:rsid w:val="00203B79"/>
    <w:rsid w:val="00205425"/>
    <w:rsid w:val="00206727"/>
    <w:rsid w:val="00211243"/>
    <w:rsid w:val="00215CBD"/>
    <w:rsid w:val="002170AB"/>
    <w:rsid w:val="00225DB2"/>
    <w:rsid w:val="002320E0"/>
    <w:rsid w:val="00233205"/>
    <w:rsid w:val="002554B8"/>
    <w:rsid w:val="00256CFF"/>
    <w:rsid w:val="00260677"/>
    <w:rsid w:val="00261665"/>
    <w:rsid w:val="00262B88"/>
    <w:rsid w:val="00263187"/>
    <w:rsid w:val="00266C30"/>
    <w:rsid w:val="00273586"/>
    <w:rsid w:val="002748D1"/>
    <w:rsid w:val="002767D2"/>
    <w:rsid w:val="00277559"/>
    <w:rsid w:val="002777C7"/>
    <w:rsid w:val="0028337D"/>
    <w:rsid w:val="002864F1"/>
    <w:rsid w:val="00286756"/>
    <w:rsid w:val="00286F6A"/>
    <w:rsid w:val="00287B0F"/>
    <w:rsid w:val="00292260"/>
    <w:rsid w:val="002939EA"/>
    <w:rsid w:val="00294E7F"/>
    <w:rsid w:val="002A1D52"/>
    <w:rsid w:val="002A4258"/>
    <w:rsid w:val="002A600A"/>
    <w:rsid w:val="002B0544"/>
    <w:rsid w:val="002B0A60"/>
    <w:rsid w:val="002B2252"/>
    <w:rsid w:val="002B65E7"/>
    <w:rsid w:val="002B6C1D"/>
    <w:rsid w:val="002C0108"/>
    <w:rsid w:val="002C545C"/>
    <w:rsid w:val="002C568E"/>
    <w:rsid w:val="002D0141"/>
    <w:rsid w:val="002E0228"/>
    <w:rsid w:val="002E1062"/>
    <w:rsid w:val="002E2E38"/>
    <w:rsid w:val="002E71E7"/>
    <w:rsid w:val="002F4934"/>
    <w:rsid w:val="00306334"/>
    <w:rsid w:val="00306F95"/>
    <w:rsid w:val="00316448"/>
    <w:rsid w:val="00327283"/>
    <w:rsid w:val="00330C6C"/>
    <w:rsid w:val="0033199F"/>
    <w:rsid w:val="0033697F"/>
    <w:rsid w:val="003461A9"/>
    <w:rsid w:val="00347D6C"/>
    <w:rsid w:val="0036306B"/>
    <w:rsid w:val="0037576A"/>
    <w:rsid w:val="003827B1"/>
    <w:rsid w:val="00383366"/>
    <w:rsid w:val="00396AB2"/>
    <w:rsid w:val="003B03E9"/>
    <w:rsid w:val="003B0633"/>
    <w:rsid w:val="003B52A3"/>
    <w:rsid w:val="003B772C"/>
    <w:rsid w:val="003C0EEF"/>
    <w:rsid w:val="003C12FF"/>
    <w:rsid w:val="003C1F65"/>
    <w:rsid w:val="003D3169"/>
    <w:rsid w:val="003E1CA3"/>
    <w:rsid w:val="003E54C6"/>
    <w:rsid w:val="003E747C"/>
    <w:rsid w:val="003E7E92"/>
    <w:rsid w:val="004079D2"/>
    <w:rsid w:val="004102AB"/>
    <w:rsid w:val="00417F45"/>
    <w:rsid w:val="00430341"/>
    <w:rsid w:val="004314A3"/>
    <w:rsid w:val="00431A65"/>
    <w:rsid w:val="00434D21"/>
    <w:rsid w:val="0043799A"/>
    <w:rsid w:val="0044451A"/>
    <w:rsid w:val="00447200"/>
    <w:rsid w:val="00447329"/>
    <w:rsid w:val="00447CEE"/>
    <w:rsid w:val="00454738"/>
    <w:rsid w:val="00456478"/>
    <w:rsid w:val="00457437"/>
    <w:rsid w:val="004714C4"/>
    <w:rsid w:val="00471A6A"/>
    <w:rsid w:val="00481190"/>
    <w:rsid w:val="00484984"/>
    <w:rsid w:val="00496F5D"/>
    <w:rsid w:val="004A0C38"/>
    <w:rsid w:val="004A19C1"/>
    <w:rsid w:val="004B37F9"/>
    <w:rsid w:val="004B48EF"/>
    <w:rsid w:val="004B5DFA"/>
    <w:rsid w:val="004B60DB"/>
    <w:rsid w:val="004C2A02"/>
    <w:rsid w:val="004D32DB"/>
    <w:rsid w:val="004E1C64"/>
    <w:rsid w:val="004E37E0"/>
    <w:rsid w:val="004E5700"/>
    <w:rsid w:val="004E5DF2"/>
    <w:rsid w:val="004F6A5D"/>
    <w:rsid w:val="00504641"/>
    <w:rsid w:val="00512F99"/>
    <w:rsid w:val="00515E63"/>
    <w:rsid w:val="00521F04"/>
    <w:rsid w:val="005241A5"/>
    <w:rsid w:val="0054075D"/>
    <w:rsid w:val="00541D93"/>
    <w:rsid w:val="005443D4"/>
    <w:rsid w:val="00544537"/>
    <w:rsid w:val="00544D43"/>
    <w:rsid w:val="00552996"/>
    <w:rsid w:val="005574BB"/>
    <w:rsid w:val="00562C98"/>
    <w:rsid w:val="005663DC"/>
    <w:rsid w:val="00571F10"/>
    <w:rsid w:val="005804DA"/>
    <w:rsid w:val="005840BC"/>
    <w:rsid w:val="00595998"/>
    <w:rsid w:val="00596A47"/>
    <w:rsid w:val="005A0BFA"/>
    <w:rsid w:val="005A44CB"/>
    <w:rsid w:val="005B1CFC"/>
    <w:rsid w:val="005B4860"/>
    <w:rsid w:val="005D1FDA"/>
    <w:rsid w:val="005E0E54"/>
    <w:rsid w:val="005E6578"/>
    <w:rsid w:val="005F3527"/>
    <w:rsid w:val="005F7900"/>
    <w:rsid w:val="0060491D"/>
    <w:rsid w:val="00606FFE"/>
    <w:rsid w:val="00607087"/>
    <w:rsid w:val="00612D00"/>
    <w:rsid w:val="00621881"/>
    <w:rsid w:val="006242C5"/>
    <w:rsid w:val="006254FA"/>
    <w:rsid w:val="00625510"/>
    <w:rsid w:val="006259A3"/>
    <w:rsid w:val="00625BA5"/>
    <w:rsid w:val="0063361D"/>
    <w:rsid w:val="0063674E"/>
    <w:rsid w:val="00640216"/>
    <w:rsid w:val="006416F0"/>
    <w:rsid w:val="00642CBF"/>
    <w:rsid w:val="00644D51"/>
    <w:rsid w:val="00653099"/>
    <w:rsid w:val="00655050"/>
    <w:rsid w:val="00655F69"/>
    <w:rsid w:val="00662E84"/>
    <w:rsid w:val="006700BC"/>
    <w:rsid w:val="00673509"/>
    <w:rsid w:val="00674C9C"/>
    <w:rsid w:val="00677977"/>
    <w:rsid w:val="006825EA"/>
    <w:rsid w:val="006857FA"/>
    <w:rsid w:val="006864F7"/>
    <w:rsid w:val="00687A06"/>
    <w:rsid w:val="00697631"/>
    <w:rsid w:val="006B3C67"/>
    <w:rsid w:val="006C3D39"/>
    <w:rsid w:val="006C443C"/>
    <w:rsid w:val="006D415A"/>
    <w:rsid w:val="006E1067"/>
    <w:rsid w:val="006F3AD8"/>
    <w:rsid w:val="0071159C"/>
    <w:rsid w:val="007159D2"/>
    <w:rsid w:val="00716B8B"/>
    <w:rsid w:val="00723A7E"/>
    <w:rsid w:val="007321D1"/>
    <w:rsid w:val="007352E4"/>
    <w:rsid w:val="007415BB"/>
    <w:rsid w:val="00741F0C"/>
    <w:rsid w:val="00742408"/>
    <w:rsid w:val="007441F3"/>
    <w:rsid w:val="00744F1D"/>
    <w:rsid w:val="0074678E"/>
    <w:rsid w:val="00747C47"/>
    <w:rsid w:val="00751E8A"/>
    <w:rsid w:val="00753260"/>
    <w:rsid w:val="00760FB8"/>
    <w:rsid w:val="007611A8"/>
    <w:rsid w:val="00762CCE"/>
    <w:rsid w:val="00764160"/>
    <w:rsid w:val="00770BE3"/>
    <w:rsid w:val="00773941"/>
    <w:rsid w:val="007767C4"/>
    <w:rsid w:val="00781D18"/>
    <w:rsid w:val="00787105"/>
    <w:rsid w:val="00791A18"/>
    <w:rsid w:val="00793D80"/>
    <w:rsid w:val="007A0347"/>
    <w:rsid w:val="007B0239"/>
    <w:rsid w:val="007C7D05"/>
    <w:rsid w:val="007D3F96"/>
    <w:rsid w:val="007D65EF"/>
    <w:rsid w:val="007E2B81"/>
    <w:rsid w:val="007E34A7"/>
    <w:rsid w:val="007E6AE6"/>
    <w:rsid w:val="007F3156"/>
    <w:rsid w:val="007F4224"/>
    <w:rsid w:val="007F5AB3"/>
    <w:rsid w:val="007F7094"/>
    <w:rsid w:val="008005ED"/>
    <w:rsid w:val="0080482E"/>
    <w:rsid w:val="008066BF"/>
    <w:rsid w:val="008129ED"/>
    <w:rsid w:val="00816927"/>
    <w:rsid w:val="00823EFD"/>
    <w:rsid w:val="00827B0F"/>
    <w:rsid w:val="00830DC9"/>
    <w:rsid w:val="00834F25"/>
    <w:rsid w:val="008368C4"/>
    <w:rsid w:val="00837242"/>
    <w:rsid w:val="00837858"/>
    <w:rsid w:val="00837C06"/>
    <w:rsid w:val="00843756"/>
    <w:rsid w:val="00847ADD"/>
    <w:rsid w:val="0085634B"/>
    <w:rsid w:val="008860A8"/>
    <w:rsid w:val="00894C23"/>
    <w:rsid w:val="008A5F1C"/>
    <w:rsid w:val="008A7D6D"/>
    <w:rsid w:val="008B0685"/>
    <w:rsid w:val="008B0794"/>
    <w:rsid w:val="008B24B8"/>
    <w:rsid w:val="008C1B3C"/>
    <w:rsid w:val="008C65D6"/>
    <w:rsid w:val="008D1124"/>
    <w:rsid w:val="008D2F2E"/>
    <w:rsid w:val="008D3405"/>
    <w:rsid w:val="008D3906"/>
    <w:rsid w:val="008E1545"/>
    <w:rsid w:val="008E3070"/>
    <w:rsid w:val="008E32FE"/>
    <w:rsid w:val="008E34A4"/>
    <w:rsid w:val="008E3E50"/>
    <w:rsid w:val="008E4941"/>
    <w:rsid w:val="008F04EB"/>
    <w:rsid w:val="008F294E"/>
    <w:rsid w:val="008F6824"/>
    <w:rsid w:val="0090406C"/>
    <w:rsid w:val="00906C53"/>
    <w:rsid w:val="00912D60"/>
    <w:rsid w:val="00915411"/>
    <w:rsid w:val="00915652"/>
    <w:rsid w:val="00915692"/>
    <w:rsid w:val="00920701"/>
    <w:rsid w:val="009213AD"/>
    <w:rsid w:val="00923000"/>
    <w:rsid w:val="00934220"/>
    <w:rsid w:val="00936860"/>
    <w:rsid w:val="00943FA7"/>
    <w:rsid w:val="0094464D"/>
    <w:rsid w:val="00944B7E"/>
    <w:rsid w:val="00946141"/>
    <w:rsid w:val="009467BC"/>
    <w:rsid w:val="00954FC5"/>
    <w:rsid w:val="009567BF"/>
    <w:rsid w:val="00960706"/>
    <w:rsid w:val="00960CCF"/>
    <w:rsid w:val="00962563"/>
    <w:rsid w:val="00971D71"/>
    <w:rsid w:val="00976525"/>
    <w:rsid w:val="009809BC"/>
    <w:rsid w:val="00981456"/>
    <w:rsid w:val="009936C8"/>
    <w:rsid w:val="00994FE4"/>
    <w:rsid w:val="00997E59"/>
    <w:rsid w:val="009B6C34"/>
    <w:rsid w:val="009C29FE"/>
    <w:rsid w:val="009C4565"/>
    <w:rsid w:val="009C542A"/>
    <w:rsid w:val="009C699F"/>
    <w:rsid w:val="009C6B48"/>
    <w:rsid w:val="009D2E15"/>
    <w:rsid w:val="009D6E90"/>
    <w:rsid w:val="009E0B24"/>
    <w:rsid w:val="009E348F"/>
    <w:rsid w:val="009E6AA0"/>
    <w:rsid w:val="009E76B8"/>
    <w:rsid w:val="009F0234"/>
    <w:rsid w:val="009F3F19"/>
    <w:rsid w:val="009F4225"/>
    <w:rsid w:val="009F51DC"/>
    <w:rsid w:val="009F652A"/>
    <w:rsid w:val="00A00363"/>
    <w:rsid w:val="00A007D1"/>
    <w:rsid w:val="00A04A9B"/>
    <w:rsid w:val="00A1018A"/>
    <w:rsid w:val="00A11B12"/>
    <w:rsid w:val="00A146DD"/>
    <w:rsid w:val="00A2113C"/>
    <w:rsid w:val="00A25957"/>
    <w:rsid w:val="00A42D96"/>
    <w:rsid w:val="00A51F0A"/>
    <w:rsid w:val="00A53D90"/>
    <w:rsid w:val="00A550EC"/>
    <w:rsid w:val="00A55271"/>
    <w:rsid w:val="00A61797"/>
    <w:rsid w:val="00A63712"/>
    <w:rsid w:val="00A84B3F"/>
    <w:rsid w:val="00A87A2F"/>
    <w:rsid w:val="00A87A75"/>
    <w:rsid w:val="00A91760"/>
    <w:rsid w:val="00AA0E57"/>
    <w:rsid w:val="00AA19CF"/>
    <w:rsid w:val="00AA3BD7"/>
    <w:rsid w:val="00AA4FF2"/>
    <w:rsid w:val="00AA547C"/>
    <w:rsid w:val="00AB6C08"/>
    <w:rsid w:val="00AC169B"/>
    <w:rsid w:val="00AC5FA0"/>
    <w:rsid w:val="00AC7148"/>
    <w:rsid w:val="00AC748B"/>
    <w:rsid w:val="00AC7FDB"/>
    <w:rsid w:val="00AD367C"/>
    <w:rsid w:val="00AE62DD"/>
    <w:rsid w:val="00AF2552"/>
    <w:rsid w:val="00B05745"/>
    <w:rsid w:val="00B124E3"/>
    <w:rsid w:val="00B14A0B"/>
    <w:rsid w:val="00B2035D"/>
    <w:rsid w:val="00B240B2"/>
    <w:rsid w:val="00B24AB6"/>
    <w:rsid w:val="00B35939"/>
    <w:rsid w:val="00B46120"/>
    <w:rsid w:val="00B5389D"/>
    <w:rsid w:val="00B53C83"/>
    <w:rsid w:val="00B60363"/>
    <w:rsid w:val="00B62451"/>
    <w:rsid w:val="00B709B8"/>
    <w:rsid w:val="00B80340"/>
    <w:rsid w:val="00B825E8"/>
    <w:rsid w:val="00B8471E"/>
    <w:rsid w:val="00B84DE5"/>
    <w:rsid w:val="00B91AA0"/>
    <w:rsid w:val="00B9236F"/>
    <w:rsid w:val="00B941A9"/>
    <w:rsid w:val="00B96B12"/>
    <w:rsid w:val="00BA0FE2"/>
    <w:rsid w:val="00BA58F3"/>
    <w:rsid w:val="00BB1A71"/>
    <w:rsid w:val="00BB3A35"/>
    <w:rsid w:val="00BB4E50"/>
    <w:rsid w:val="00BB63B9"/>
    <w:rsid w:val="00BE0727"/>
    <w:rsid w:val="00BE120D"/>
    <w:rsid w:val="00BE3B27"/>
    <w:rsid w:val="00BE6FC2"/>
    <w:rsid w:val="00BF18D0"/>
    <w:rsid w:val="00BF4A81"/>
    <w:rsid w:val="00C01A35"/>
    <w:rsid w:val="00C02A55"/>
    <w:rsid w:val="00C04987"/>
    <w:rsid w:val="00C05BDC"/>
    <w:rsid w:val="00C17288"/>
    <w:rsid w:val="00C223F8"/>
    <w:rsid w:val="00C2314E"/>
    <w:rsid w:val="00C23BAA"/>
    <w:rsid w:val="00C248C3"/>
    <w:rsid w:val="00C34765"/>
    <w:rsid w:val="00C5133C"/>
    <w:rsid w:val="00C547B8"/>
    <w:rsid w:val="00C54F89"/>
    <w:rsid w:val="00C623A8"/>
    <w:rsid w:val="00C65365"/>
    <w:rsid w:val="00C67459"/>
    <w:rsid w:val="00C819FB"/>
    <w:rsid w:val="00C8225B"/>
    <w:rsid w:val="00C82DBE"/>
    <w:rsid w:val="00C841BF"/>
    <w:rsid w:val="00C97456"/>
    <w:rsid w:val="00CA017F"/>
    <w:rsid w:val="00CA1C96"/>
    <w:rsid w:val="00CA47C8"/>
    <w:rsid w:val="00CC6AB2"/>
    <w:rsid w:val="00CD06A0"/>
    <w:rsid w:val="00CD3017"/>
    <w:rsid w:val="00CD6EC3"/>
    <w:rsid w:val="00CF0B13"/>
    <w:rsid w:val="00CF187B"/>
    <w:rsid w:val="00CF5D80"/>
    <w:rsid w:val="00D02414"/>
    <w:rsid w:val="00D07085"/>
    <w:rsid w:val="00D16BC4"/>
    <w:rsid w:val="00D21609"/>
    <w:rsid w:val="00D21DA9"/>
    <w:rsid w:val="00D233BD"/>
    <w:rsid w:val="00D3309B"/>
    <w:rsid w:val="00D36553"/>
    <w:rsid w:val="00D36EE0"/>
    <w:rsid w:val="00D41C96"/>
    <w:rsid w:val="00D42D0D"/>
    <w:rsid w:val="00D4584D"/>
    <w:rsid w:val="00D5143C"/>
    <w:rsid w:val="00D52D57"/>
    <w:rsid w:val="00D56C5A"/>
    <w:rsid w:val="00D60CE3"/>
    <w:rsid w:val="00D65C7F"/>
    <w:rsid w:val="00D74CE3"/>
    <w:rsid w:val="00D755CC"/>
    <w:rsid w:val="00D86361"/>
    <w:rsid w:val="00DA049B"/>
    <w:rsid w:val="00DA57EE"/>
    <w:rsid w:val="00DB139C"/>
    <w:rsid w:val="00DB4713"/>
    <w:rsid w:val="00DC3F90"/>
    <w:rsid w:val="00DC4843"/>
    <w:rsid w:val="00DD197C"/>
    <w:rsid w:val="00DD2BB7"/>
    <w:rsid w:val="00DD6068"/>
    <w:rsid w:val="00DE1D31"/>
    <w:rsid w:val="00DE3CE1"/>
    <w:rsid w:val="00DE58FE"/>
    <w:rsid w:val="00DF0491"/>
    <w:rsid w:val="00E03F99"/>
    <w:rsid w:val="00E0782B"/>
    <w:rsid w:val="00E149DF"/>
    <w:rsid w:val="00E27370"/>
    <w:rsid w:val="00E378F9"/>
    <w:rsid w:val="00E379F2"/>
    <w:rsid w:val="00E37D20"/>
    <w:rsid w:val="00E4039F"/>
    <w:rsid w:val="00E41129"/>
    <w:rsid w:val="00E52AB1"/>
    <w:rsid w:val="00E55DA4"/>
    <w:rsid w:val="00E560FB"/>
    <w:rsid w:val="00E70B90"/>
    <w:rsid w:val="00E73C37"/>
    <w:rsid w:val="00E80F78"/>
    <w:rsid w:val="00E86131"/>
    <w:rsid w:val="00E86FF4"/>
    <w:rsid w:val="00E87276"/>
    <w:rsid w:val="00E87CB6"/>
    <w:rsid w:val="00E957CE"/>
    <w:rsid w:val="00E95DFA"/>
    <w:rsid w:val="00E96344"/>
    <w:rsid w:val="00EA32AF"/>
    <w:rsid w:val="00EA404F"/>
    <w:rsid w:val="00EB1E1D"/>
    <w:rsid w:val="00EC0C87"/>
    <w:rsid w:val="00EC2618"/>
    <w:rsid w:val="00ED176F"/>
    <w:rsid w:val="00ED2249"/>
    <w:rsid w:val="00ED6925"/>
    <w:rsid w:val="00EE6812"/>
    <w:rsid w:val="00EE7FCE"/>
    <w:rsid w:val="00EF362D"/>
    <w:rsid w:val="00EF68F9"/>
    <w:rsid w:val="00EF6C6F"/>
    <w:rsid w:val="00F00859"/>
    <w:rsid w:val="00F00E49"/>
    <w:rsid w:val="00F0109A"/>
    <w:rsid w:val="00F01AEB"/>
    <w:rsid w:val="00F032A2"/>
    <w:rsid w:val="00F04803"/>
    <w:rsid w:val="00F16A27"/>
    <w:rsid w:val="00F22838"/>
    <w:rsid w:val="00F259A8"/>
    <w:rsid w:val="00F32753"/>
    <w:rsid w:val="00F40341"/>
    <w:rsid w:val="00F4176C"/>
    <w:rsid w:val="00F439F6"/>
    <w:rsid w:val="00F51806"/>
    <w:rsid w:val="00F51A93"/>
    <w:rsid w:val="00F51D3C"/>
    <w:rsid w:val="00F56909"/>
    <w:rsid w:val="00F60AB8"/>
    <w:rsid w:val="00F6212C"/>
    <w:rsid w:val="00F6463B"/>
    <w:rsid w:val="00F70A07"/>
    <w:rsid w:val="00F724D7"/>
    <w:rsid w:val="00F73952"/>
    <w:rsid w:val="00F75140"/>
    <w:rsid w:val="00F82633"/>
    <w:rsid w:val="00F853AF"/>
    <w:rsid w:val="00F90AEB"/>
    <w:rsid w:val="00F93427"/>
    <w:rsid w:val="00F93B3D"/>
    <w:rsid w:val="00F9471F"/>
    <w:rsid w:val="00F95235"/>
    <w:rsid w:val="00F96111"/>
    <w:rsid w:val="00F97240"/>
    <w:rsid w:val="00FA4542"/>
    <w:rsid w:val="00FA69E1"/>
    <w:rsid w:val="00FB7E57"/>
    <w:rsid w:val="00FC050E"/>
    <w:rsid w:val="00FC3278"/>
    <w:rsid w:val="00FC43E4"/>
    <w:rsid w:val="00FC5165"/>
    <w:rsid w:val="00FD29E3"/>
    <w:rsid w:val="00FD4432"/>
    <w:rsid w:val="00FE0B6E"/>
    <w:rsid w:val="00FE6653"/>
    <w:rsid w:val="00FE7258"/>
    <w:rsid w:val="00FF69B6"/>
    <w:rsid w:val="00FF6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8673"/>
    <o:shapelayout v:ext="edit">
      <o:idmap v:ext="edit" data="1"/>
    </o:shapelayout>
  </w:shapeDefaults>
  <w:decimalSymbol w:val="."/>
  <w:listSeparator w:val=","/>
  <w14:docId w14:val="5480FA45"/>
  <w14:defaultImageDpi w14:val="96"/>
  <w15:docId w15:val="{E84A5497-8C37-4617-9F4B-A358BEB0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E58FE"/>
    <w:pPr>
      <w:keepNext/>
      <w:outlineLvl w:val="0"/>
    </w:pPr>
    <w:rPr>
      <w:b/>
      <w:kern w:val="28"/>
      <w:sz w:val="32"/>
      <w:szCs w:val="20"/>
      <w:lang w:val="en-GB" w:eastAsia="en-US"/>
    </w:rPr>
  </w:style>
  <w:style w:type="paragraph" w:styleId="Heading2">
    <w:name w:val="heading 2"/>
    <w:basedOn w:val="Normal"/>
    <w:next w:val="Normal"/>
    <w:link w:val="Heading2Char"/>
    <w:uiPriority w:val="99"/>
    <w:qFormat/>
    <w:rsid w:val="00CF187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EC2618"/>
    <w:pPr>
      <w:keepNext/>
      <w:keepLines/>
      <w:tabs>
        <w:tab w:val="left" w:pos="851"/>
      </w:tabs>
      <w:spacing w:before="200" w:after="120"/>
      <w:outlineLvl w:val="2"/>
    </w:pPr>
    <w:rPr>
      <w:rFonts w:ascii="Arial" w:hAnsi="Arial"/>
      <w:b/>
      <w:bCs/>
      <w:color w:val="404040"/>
      <w:sz w:val="28"/>
      <w:lang w:eastAsia="en-US"/>
    </w:rPr>
  </w:style>
  <w:style w:type="paragraph" w:styleId="Heading4">
    <w:name w:val="heading 4"/>
    <w:basedOn w:val="Normal"/>
    <w:next w:val="Normal"/>
    <w:link w:val="Heading4Char"/>
    <w:uiPriority w:val="99"/>
    <w:qFormat/>
    <w:rsid w:val="00EC2618"/>
    <w:pPr>
      <w:keepNext/>
      <w:keepLines/>
      <w:tabs>
        <w:tab w:val="left" w:pos="851"/>
      </w:tabs>
      <w:spacing w:before="200" w:after="120"/>
      <w:ind w:left="864" w:hanging="864"/>
      <w:outlineLvl w:val="3"/>
    </w:pPr>
    <w:rPr>
      <w:rFonts w:ascii="Arial" w:hAnsi="Arial"/>
      <w:b/>
      <w:bCs/>
      <w:iCs/>
      <w:color w:val="404040"/>
      <w:sz w:val="22"/>
      <w:lang w:eastAsia="en-US"/>
    </w:rPr>
  </w:style>
  <w:style w:type="paragraph" w:styleId="Heading5">
    <w:name w:val="heading 5"/>
    <w:basedOn w:val="Normal"/>
    <w:next w:val="Normal"/>
    <w:link w:val="Heading5Char"/>
    <w:uiPriority w:val="99"/>
    <w:qFormat/>
    <w:rsid w:val="00EC2618"/>
    <w:pPr>
      <w:keepNext/>
      <w:keepLines/>
      <w:spacing w:before="200"/>
      <w:ind w:left="1008" w:hanging="1008"/>
      <w:outlineLvl w:val="4"/>
    </w:pPr>
    <w:rPr>
      <w:rFonts w:ascii="Arial" w:hAnsi="Arial"/>
      <w:color w:val="404040"/>
      <w:sz w:val="22"/>
      <w:lang w:eastAsia="en-US"/>
    </w:rPr>
  </w:style>
  <w:style w:type="paragraph" w:styleId="Heading6">
    <w:name w:val="heading 6"/>
    <w:basedOn w:val="Normal"/>
    <w:next w:val="Normal"/>
    <w:link w:val="Heading6Char"/>
    <w:uiPriority w:val="99"/>
    <w:qFormat/>
    <w:rsid w:val="00DE58FE"/>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EC2618"/>
    <w:pPr>
      <w:keepNext/>
      <w:keepLines/>
      <w:spacing w:before="200"/>
      <w:ind w:left="1296" w:hanging="1296"/>
      <w:outlineLvl w:val="6"/>
    </w:pPr>
    <w:rPr>
      <w:rFonts w:ascii="Arial" w:hAnsi="Arial"/>
      <w:i/>
      <w:iCs/>
      <w:color w:val="404040"/>
      <w:sz w:val="22"/>
      <w:lang w:eastAsia="en-US"/>
    </w:rPr>
  </w:style>
  <w:style w:type="paragraph" w:styleId="Heading8">
    <w:name w:val="heading 8"/>
    <w:basedOn w:val="Normal"/>
    <w:next w:val="Normal"/>
    <w:link w:val="Heading8Char"/>
    <w:uiPriority w:val="99"/>
    <w:qFormat/>
    <w:rsid w:val="00EC2618"/>
    <w:pPr>
      <w:keepNext/>
      <w:keepLines/>
      <w:spacing w:before="200"/>
      <w:ind w:left="1440" w:hanging="1440"/>
      <w:outlineLvl w:val="7"/>
    </w:pPr>
    <w:rPr>
      <w:rFonts w:ascii="Arial" w:hAnsi="Arial"/>
      <w:color w:val="404040"/>
      <w:sz w:val="20"/>
      <w:szCs w:val="20"/>
      <w:lang w:eastAsia="en-US"/>
    </w:rPr>
  </w:style>
  <w:style w:type="paragraph" w:styleId="Heading9">
    <w:name w:val="heading 9"/>
    <w:basedOn w:val="Normal"/>
    <w:next w:val="Normal"/>
    <w:link w:val="Heading9Char"/>
    <w:uiPriority w:val="99"/>
    <w:qFormat/>
    <w:rsid w:val="00EC2618"/>
    <w:pPr>
      <w:keepNext/>
      <w:keepLines/>
      <w:spacing w:before="200"/>
      <w:ind w:left="1584" w:hanging="1584"/>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b/>
      <w:kern w:val="32"/>
      <w:sz w:val="32"/>
    </w:rPr>
  </w:style>
  <w:style w:type="character" w:customStyle="1" w:styleId="Heading2Char">
    <w:name w:val="Heading 2 Char"/>
    <w:basedOn w:val="DefaultParagraphFont"/>
    <w:link w:val="Heading2"/>
    <w:uiPriority w:val="99"/>
    <w:locked/>
    <w:rsid w:val="00CF187B"/>
    <w:rPr>
      <w:rFonts w:ascii="Calibri Light" w:hAnsi="Calibri Light"/>
      <w:b/>
      <w:i/>
      <w:sz w:val="28"/>
    </w:rPr>
  </w:style>
  <w:style w:type="character" w:customStyle="1" w:styleId="Heading3Char">
    <w:name w:val="Heading 3 Char"/>
    <w:basedOn w:val="DefaultParagraphFont"/>
    <w:link w:val="Heading3"/>
    <w:uiPriority w:val="99"/>
    <w:locked/>
    <w:rsid w:val="00EC2618"/>
    <w:rPr>
      <w:rFonts w:ascii="Arial" w:hAnsi="Arial"/>
      <w:b/>
      <w:color w:val="404040"/>
      <w:sz w:val="24"/>
      <w:lang w:val="x-none" w:eastAsia="en-US"/>
    </w:rPr>
  </w:style>
  <w:style w:type="character" w:customStyle="1" w:styleId="Heading4Char">
    <w:name w:val="Heading 4 Char"/>
    <w:basedOn w:val="DefaultParagraphFont"/>
    <w:link w:val="Heading4"/>
    <w:uiPriority w:val="99"/>
    <w:locked/>
    <w:rsid w:val="00EC2618"/>
    <w:rPr>
      <w:rFonts w:ascii="Arial" w:hAnsi="Arial"/>
      <w:b/>
      <w:color w:val="404040"/>
      <w:sz w:val="24"/>
      <w:lang w:val="x-none" w:eastAsia="en-US"/>
    </w:rPr>
  </w:style>
  <w:style w:type="character" w:customStyle="1" w:styleId="Heading5Char">
    <w:name w:val="Heading 5 Char"/>
    <w:basedOn w:val="DefaultParagraphFont"/>
    <w:link w:val="Heading5"/>
    <w:uiPriority w:val="99"/>
    <w:locked/>
    <w:rsid w:val="00EC2618"/>
    <w:rPr>
      <w:rFonts w:ascii="Arial" w:hAnsi="Arial"/>
      <w:color w:val="404040"/>
      <w:sz w:val="24"/>
      <w:lang w:val="x-none" w:eastAsia="en-US"/>
    </w:rPr>
  </w:style>
  <w:style w:type="character" w:customStyle="1" w:styleId="Heading6Char">
    <w:name w:val="Heading 6 Char"/>
    <w:basedOn w:val="DefaultParagraphFont"/>
    <w:link w:val="Heading6"/>
    <w:uiPriority w:val="99"/>
    <w:locked/>
    <w:rPr>
      <w:rFonts w:ascii="Calibri" w:hAnsi="Calibri"/>
      <w:b/>
    </w:rPr>
  </w:style>
  <w:style w:type="character" w:customStyle="1" w:styleId="Heading7Char">
    <w:name w:val="Heading 7 Char"/>
    <w:basedOn w:val="DefaultParagraphFont"/>
    <w:link w:val="Heading7"/>
    <w:uiPriority w:val="99"/>
    <w:locked/>
    <w:rsid w:val="00EC2618"/>
    <w:rPr>
      <w:rFonts w:ascii="Arial" w:hAnsi="Arial"/>
      <w:i/>
      <w:color w:val="404040"/>
      <w:sz w:val="24"/>
      <w:lang w:val="x-none" w:eastAsia="en-US"/>
    </w:rPr>
  </w:style>
  <w:style w:type="character" w:customStyle="1" w:styleId="Heading8Char">
    <w:name w:val="Heading 8 Char"/>
    <w:basedOn w:val="DefaultParagraphFont"/>
    <w:link w:val="Heading8"/>
    <w:uiPriority w:val="99"/>
    <w:locked/>
    <w:rsid w:val="00EC2618"/>
    <w:rPr>
      <w:rFonts w:ascii="Arial" w:hAnsi="Arial"/>
      <w:color w:val="404040"/>
      <w:sz w:val="20"/>
      <w:lang w:val="x-none" w:eastAsia="en-US"/>
    </w:rPr>
  </w:style>
  <w:style w:type="character" w:customStyle="1" w:styleId="Heading9Char">
    <w:name w:val="Heading 9 Char"/>
    <w:basedOn w:val="DefaultParagraphFont"/>
    <w:link w:val="Heading9"/>
    <w:uiPriority w:val="99"/>
    <w:locked/>
    <w:rsid w:val="00EC2618"/>
    <w:rPr>
      <w:rFonts w:ascii="Arial" w:hAnsi="Arial"/>
      <w:i/>
      <w:color w:val="404040"/>
      <w:sz w:val="20"/>
      <w:lang w:val="x-none" w:eastAsia="en-US"/>
    </w:rPr>
  </w:style>
  <w:style w:type="paragraph" w:styleId="HTMLPreformatted">
    <w:name w:val="HTML Preformatted"/>
    <w:basedOn w:val="Normal"/>
    <w:link w:val="HTMLPreformattedChar"/>
    <w:uiPriority w:val="99"/>
    <w:rsid w:val="00BE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Pr>
      <w:rFonts w:ascii="Courier New" w:hAnsi="Courier New"/>
      <w:sz w:val="20"/>
    </w:rPr>
  </w:style>
  <w:style w:type="character" w:styleId="Hyperlink">
    <w:name w:val="Hyperlink"/>
    <w:basedOn w:val="DefaultParagraphFont"/>
    <w:uiPriority w:val="99"/>
    <w:rsid w:val="0063674E"/>
    <w:rPr>
      <w:color w:val="0000FF"/>
      <w:u w:val="single"/>
    </w:rPr>
  </w:style>
  <w:style w:type="paragraph" w:styleId="Header">
    <w:name w:val="header"/>
    <w:basedOn w:val="Normal"/>
    <w:link w:val="HeaderChar"/>
    <w:uiPriority w:val="99"/>
    <w:rsid w:val="00DE58FE"/>
    <w:pPr>
      <w:tabs>
        <w:tab w:val="center" w:pos="4153"/>
        <w:tab w:val="right" w:pos="8306"/>
      </w:tabs>
    </w:pPr>
    <w:rPr>
      <w:szCs w:val="20"/>
      <w:lang w:val="en-GB" w:eastAsia="en-US"/>
    </w:rPr>
  </w:style>
  <w:style w:type="character" w:customStyle="1" w:styleId="HeaderChar">
    <w:name w:val="Header Char"/>
    <w:basedOn w:val="DefaultParagraphFont"/>
    <w:link w:val="Header"/>
    <w:uiPriority w:val="99"/>
    <w:locked/>
    <w:rsid w:val="00055A11"/>
    <w:rPr>
      <w:sz w:val="24"/>
      <w:lang w:val="en-GB" w:eastAsia="en-US"/>
    </w:rPr>
  </w:style>
  <w:style w:type="table" w:styleId="TableGrid">
    <w:name w:val="Table Grid"/>
    <w:basedOn w:val="TableNormal"/>
    <w:uiPriority w:val="99"/>
    <w:rsid w:val="00DE58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E58FE"/>
    <w:rPr>
      <w:rFonts w:ascii="Optima" w:hAnsi="Optima" w:cs="Optima"/>
      <w:sz w:val="20"/>
      <w:szCs w:val="20"/>
      <w:lang w:eastAsia="zh-CN"/>
    </w:rPr>
  </w:style>
  <w:style w:type="character" w:customStyle="1" w:styleId="BodyTextChar">
    <w:name w:val="Body Text Char"/>
    <w:basedOn w:val="DefaultParagraphFont"/>
    <w:link w:val="BodyText"/>
    <w:uiPriority w:val="99"/>
    <w:semiHidden/>
    <w:locked/>
    <w:rPr>
      <w:sz w:val="24"/>
    </w:rPr>
  </w:style>
  <w:style w:type="paragraph" w:customStyle="1" w:styleId="EXP2">
    <w:name w:val="EXP2"/>
    <w:basedOn w:val="Normal"/>
    <w:uiPriority w:val="99"/>
    <w:rsid w:val="00DE58FE"/>
    <w:pPr>
      <w:spacing w:line="310" w:lineRule="exact"/>
      <w:jc w:val="center"/>
    </w:pPr>
    <w:rPr>
      <w:rFonts w:ascii="Britannic Bold" w:hAnsi="Britannic Bold" w:cs="Britannic Bold"/>
      <w:b/>
      <w:bCs/>
      <w:spacing w:val="60"/>
      <w:sz w:val="26"/>
      <w:szCs w:val="26"/>
      <w:lang w:eastAsia="en-US"/>
    </w:rPr>
  </w:style>
  <w:style w:type="paragraph" w:styleId="BalloonText">
    <w:name w:val="Balloon Text"/>
    <w:basedOn w:val="Normal"/>
    <w:link w:val="BalloonTextChar"/>
    <w:uiPriority w:val="99"/>
    <w:rsid w:val="00D3309B"/>
    <w:rPr>
      <w:rFonts w:ascii="Tahoma" w:hAnsi="Tahoma" w:cs="Tahoma"/>
      <w:sz w:val="16"/>
      <w:szCs w:val="16"/>
    </w:rPr>
  </w:style>
  <w:style w:type="character" w:customStyle="1" w:styleId="BalloonTextChar">
    <w:name w:val="Balloon Text Char"/>
    <w:basedOn w:val="DefaultParagraphFont"/>
    <w:link w:val="BalloonText"/>
    <w:uiPriority w:val="99"/>
    <w:locked/>
    <w:rPr>
      <w:rFonts w:ascii="Segoe UI" w:hAnsi="Segoe UI"/>
      <w:sz w:val="18"/>
    </w:rPr>
  </w:style>
  <w:style w:type="paragraph" w:customStyle="1" w:styleId="AddressPanel1">
    <w:name w:val="Address Panel 1"/>
    <w:basedOn w:val="Header"/>
    <w:rsid w:val="00055A11"/>
    <w:pPr>
      <w:tabs>
        <w:tab w:val="clear" w:pos="4153"/>
        <w:tab w:val="clear" w:pos="8306"/>
        <w:tab w:val="left" w:pos="4536"/>
        <w:tab w:val="left" w:pos="5387"/>
      </w:tabs>
      <w:spacing w:line="230" w:lineRule="exact"/>
    </w:pPr>
    <w:rPr>
      <w:b/>
      <w:sz w:val="20"/>
      <w:szCs w:val="24"/>
      <w:lang w:val="en-AU" w:eastAsia="en-AU"/>
    </w:rPr>
  </w:style>
  <w:style w:type="paragraph" w:customStyle="1" w:styleId="AddressPanel2">
    <w:name w:val="Address Panel 2"/>
    <w:basedOn w:val="Header"/>
    <w:rsid w:val="00055A11"/>
    <w:pPr>
      <w:tabs>
        <w:tab w:val="clear" w:pos="4153"/>
        <w:tab w:val="clear" w:pos="8306"/>
        <w:tab w:val="left" w:pos="4536"/>
        <w:tab w:val="left" w:pos="5387"/>
      </w:tabs>
      <w:spacing w:line="230" w:lineRule="exact"/>
    </w:pPr>
    <w:rPr>
      <w:sz w:val="20"/>
      <w:szCs w:val="24"/>
      <w:lang w:val="en-AU" w:eastAsia="en-AU"/>
    </w:rPr>
  </w:style>
  <w:style w:type="paragraph" w:customStyle="1" w:styleId="AddressPanel3red">
    <w:name w:val="Address Panel 3 (red)"/>
    <w:basedOn w:val="Normal"/>
    <w:rsid w:val="00055A11"/>
    <w:pPr>
      <w:tabs>
        <w:tab w:val="left" w:pos="4536"/>
      </w:tabs>
      <w:spacing w:line="230" w:lineRule="exact"/>
    </w:pPr>
    <w:rPr>
      <w:b/>
      <w:color w:val="981E32"/>
      <w:sz w:val="20"/>
    </w:rPr>
  </w:style>
  <w:style w:type="paragraph" w:styleId="Footer">
    <w:name w:val="footer"/>
    <w:basedOn w:val="Normal"/>
    <w:link w:val="FooterChar"/>
    <w:uiPriority w:val="99"/>
    <w:rsid w:val="002E2E38"/>
    <w:pPr>
      <w:tabs>
        <w:tab w:val="center" w:pos="4153"/>
        <w:tab w:val="right" w:pos="8306"/>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2E2E38"/>
  </w:style>
  <w:style w:type="paragraph" w:customStyle="1" w:styleId="BasicParagraph">
    <w:name w:val="[Basic Paragraph]"/>
    <w:basedOn w:val="Normal"/>
    <w:uiPriority w:val="99"/>
    <w:rsid w:val="00EC2618"/>
    <w:pPr>
      <w:autoSpaceDE w:val="0"/>
      <w:autoSpaceDN w:val="0"/>
      <w:adjustRightInd w:val="0"/>
      <w:spacing w:after="120"/>
      <w:textAlignment w:val="center"/>
    </w:pPr>
    <w:rPr>
      <w:rFonts w:ascii="Arial" w:hAnsi="Arial" w:cs="Times-Roman"/>
      <w:color w:val="6F6F6F"/>
      <w:sz w:val="22"/>
      <w:lang w:val="en-US" w:eastAsia="en-US"/>
    </w:rPr>
  </w:style>
  <w:style w:type="paragraph" w:customStyle="1" w:styleId="TableHeading">
    <w:name w:val="Table Heading"/>
    <w:basedOn w:val="BasicParagraph"/>
    <w:uiPriority w:val="99"/>
    <w:rsid w:val="00EC2618"/>
    <w:pPr>
      <w:spacing w:after="200"/>
    </w:pPr>
    <w:rPr>
      <w:b/>
      <w:color w:val="981E32"/>
    </w:rPr>
  </w:style>
  <w:style w:type="paragraph" w:customStyle="1" w:styleId="GraphHeading">
    <w:name w:val="Graph Heading"/>
    <w:basedOn w:val="BasicParagraph"/>
    <w:uiPriority w:val="99"/>
    <w:rsid w:val="00EC2618"/>
    <w:pPr>
      <w:spacing w:after="200"/>
    </w:pPr>
    <w:rPr>
      <w:b/>
      <w:color w:val="981E32"/>
    </w:rPr>
  </w:style>
  <w:style w:type="paragraph" w:customStyle="1" w:styleId="Body">
    <w:name w:val="Body"/>
    <w:basedOn w:val="BasicParagraph"/>
    <w:uiPriority w:val="99"/>
    <w:rsid w:val="00EC2618"/>
    <w:rPr>
      <w:color w:val="404040"/>
    </w:rPr>
  </w:style>
  <w:style w:type="paragraph" w:customStyle="1" w:styleId="TableText">
    <w:name w:val="Table Text"/>
    <w:basedOn w:val="Body"/>
    <w:uiPriority w:val="99"/>
    <w:rsid w:val="00EC2618"/>
    <w:rPr>
      <w:rFonts w:cs="Times New Roman"/>
      <w:sz w:val="20"/>
    </w:rPr>
  </w:style>
  <w:style w:type="paragraph" w:customStyle="1" w:styleId="TableHeaderRow">
    <w:name w:val="Table Header Row"/>
    <w:basedOn w:val="BasicParagraph"/>
    <w:uiPriority w:val="99"/>
    <w:rsid w:val="00EC2618"/>
    <w:pPr>
      <w:spacing w:after="0"/>
    </w:pPr>
    <w:rPr>
      <w:b/>
      <w:color w:val="FFFFFF"/>
      <w:sz w:val="20"/>
    </w:rPr>
  </w:style>
  <w:style w:type="paragraph" w:styleId="TOCHeading">
    <w:name w:val="TOC Heading"/>
    <w:basedOn w:val="Heading1"/>
    <w:next w:val="Normal"/>
    <w:uiPriority w:val="99"/>
    <w:qFormat/>
    <w:rsid w:val="00EC2618"/>
    <w:pPr>
      <w:keepLines/>
      <w:tabs>
        <w:tab w:val="left" w:pos="567"/>
      </w:tabs>
      <w:spacing w:before="480" w:line="276" w:lineRule="auto"/>
      <w:outlineLvl w:val="9"/>
    </w:pPr>
    <w:rPr>
      <w:rFonts w:ascii="Arial" w:hAnsi="Arial"/>
      <w:b w:val="0"/>
      <w:bCs/>
      <w:color w:val="981E32"/>
      <w:kern w:val="0"/>
      <w:sz w:val="48"/>
      <w:szCs w:val="28"/>
      <w:lang w:val="en-US"/>
    </w:rPr>
  </w:style>
  <w:style w:type="paragraph" w:styleId="TOC1">
    <w:name w:val="toc 1"/>
    <w:basedOn w:val="Normal"/>
    <w:next w:val="Normal"/>
    <w:autoRedefine/>
    <w:uiPriority w:val="39"/>
    <w:rsid w:val="002E71E7"/>
    <w:pPr>
      <w:tabs>
        <w:tab w:val="left" w:pos="0"/>
        <w:tab w:val="left" w:pos="990"/>
        <w:tab w:val="right" w:pos="8290"/>
      </w:tabs>
      <w:spacing w:before="240" w:after="80"/>
    </w:pPr>
    <w:rPr>
      <w:rFonts w:ascii="Arial" w:hAnsi="Arial"/>
      <w:b/>
      <w:color w:val="404040"/>
      <w:sz w:val="28"/>
      <w:lang w:eastAsia="en-US"/>
    </w:rPr>
  </w:style>
  <w:style w:type="paragraph" w:styleId="TOC2">
    <w:name w:val="toc 2"/>
    <w:basedOn w:val="Normal"/>
    <w:next w:val="Normal"/>
    <w:autoRedefine/>
    <w:uiPriority w:val="39"/>
    <w:rsid w:val="002E71E7"/>
    <w:pPr>
      <w:tabs>
        <w:tab w:val="left" w:pos="709"/>
        <w:tab w:val="left" w:pos="1134"/>
        <w:tab w:val="right" w:pos="8290"/>
      </w:tabs>
      <w:spacing w:after="80"/>
    </w:pPr>
    <w:rPr>
      <w:rFonts w:ascii="Arial Bold" w:hAnsi="Arial Bold"/>
      <w:b/>
      <w:caps/>
      <w:noProof/>
      <w:sz w:val="28"/>
      <w:szCs w:val="28"/>
      <w:lang w:eastAsia="en-US"/>
    </w:rPr>
  </w:style>
  <w:style w:type="paragraph" w:styleId="TOC3">
    <w:name w:val="toc 3"/>
    <w:basedOn w:val="Normal"/>
    <w:next w:val="Normal"/>
    <w:autoRedefine/>
    <w:uiPriority w:val="99"/>
    <w:rsid w:val="00EC2618"/>
    <w:pPr>
      <w:tabs>
        <w:tab w:val="left" w:pos="1276"/>
        <w:tab w:val="right" w:pos="8290"/>
      </w:tabs>
      <w:spacing w:after="80"/>
      <w:ind w:left="709"/>
    </w:pPr>
    <w:rPr>
      <w:rFonts w:ascii="Arial" w:hAnsi="Arial"/>
      <w:noProof/>
      <w:color w:val="404040"/>
      <w:sz w:val="22"/>
      <w:szCs w:val="22"/>
      <w:lang w:eastAsia="en-US"/>
    </w:rPr>
  </w:style>
  <w:style w:type="character" w:customStyle="1" w:styleId="BodyTextItalics">
    <w:name w:val="Body Text Italics"/>
    <w:uiPriority w:val="99"/>
    <w:rsid w:val="00EC2618"/>
    <w:rPr>
      <w:rFonts w:ascii="Arial Italic" w:hAnsi="Arial Italic"/>
      <w:color w:val="404040"/>
      <w:sz w:val="18"/>
    </w:rPr>
  </w:style>
  <w:style w:type="paragraph" w:customStyle="1" w:styleId="Appendixbody">
    <w:name w:val="Appendix body"/>
    <w:basedOn w:val="TableText"/>
    <w:uiPriority w:val="99"/>
    <w:rsid w:val="00EC2618"/>
  </w:style>
  <w:style w:type="paragraph" w:customStyle="1" w:styleId="AppendixBodyBold">
    <w:name w:val="Appendix Body Bold"/>
    <w:basedOn w:val="TableHeaderRow"/>
    <w:autoRedefine/>
    <w:uiPriority w:val="99"/>
    <w:rsid w:val="00EC2618"/>
    <w:pPr>
      <w:spacing w:after="40"/>
    </w:pPr>
    <w:rPr>
      <w:color w:val="404040"/>
      <w:sz w:val="22"/>
      <w:szCs w:val="22"/>
    </w:rPr>
  </w:style>
  <w:style w:type="paragraph" w:customStyle="1" w:styleId="ReportTitle">
    <w:name w:val="Report Title"/>
    <w:basedOn w:val="Normal"/>
    <w:uiPriority w:val="99"/>
    <w:rsid w:val="00EC2618"/>
    <w:pPr>
      <w:spacing w:before="1400" w:after="80"/>
      <w:ind w:left="567"/>
      <w:outlineLvl w:val="0"/>
    </w:pPr>
    <w:rPr>
      <w:rFonts w:ascii="Arial" w:hAnsi="Arial"/>
      <w:noProof/>
      <w:color w:val="404040"/>
      <w:sz w:val="72"/>
      <w:lang w:val="en-US" w:eastAsia="en-US"/>
    </w:rPr>
  </w:style>
  <w:style w:type="paragraph" w:customStyle="1" w:styleId="Reportdate">
    <w:name w:val="Report date"/>
    <w:basedOn w:val="Normal"/>
    <w:uiPriority w:val="99"/>
    <w:rsid w:val="00EC2618"/>
    <w:pPr>
      <w:spacing w:after="40"/>
      <w:ind w:left="567"/>
    </w:pPr>
    <w:rPr>
      <w:rFonts w:ascii="Arial" w:hAnsi="Arial"/>
      <w:color w:val="404040"/>
      <w:sz w:val="22"/>
      <w:lang w:eastAsia="en-US"/>
    </w:rPr>
  </w:style>
  <w:style w:type="paragraph" w:styleId="NoSpacing">
    <w:name w:val="No Spacing"/>
    <w:uiPriority w:val="99"/>
    <w:qFormat/>
    <w:rsid w:val="00EC2618"/>
    <w:rPr>
      <w:rFonts w:ascii="Arial" w:hAnsi="Arial"/>
      <w:color w:val="404040"/>
      <w:sz w:val="22"/>
      <w:szCs w:val="24"/>
      <w:lang w:eastAsia="en-US"/>
    </w:rPr>
  </w:style>
  <w:style w:type="paragraph" w:styleId="TOC4">
    <w:name w:val="toc 4"/>
    <w:basedOn w:val="Normal"/>
    <w:next w:val="Normal"/>
    <w:autoRedefine/>
    <w:uiPriority w:val="99"/>
    <w:rsid w:val="00EC2618"/>
    <w:pPr>
      <w:tabs>
        <w:tab w:val="left" w:pos="1800"/>
        <w:tab w:val="right" w:pos="8296"/>
      </w:tabs>
      <w:ind w:left="1134"/>
    </w:pPr>
    <w:rPr>
      <w:rFonts w:ascii="Arial" w:hAnsi="Arial"/>
      <w:noProof/>
      <w:color w:val="404040"/>
      <w:sz w:val="20"/>
      <w:szCs w:val="20"/>
      <w:lang w:eastAsia="en-US"/>
    </w:rPr>
  </w:style>
  <w:style w:type="paragraph" w:customStyle="1" w:styleId="AppendixTitle">
    <w:name w:val="Appendix Title"/>
    <w:basedOn w:val="Normal"/>
    <w:uiPriority w:val="99"/>
    <w:rsid w:val="00EC2618"/>
    <w:pPr>
      <w:keepNext/>
      <w:keepLines/>
      <w:spacing w:before="200" w:after="200"/>
      <w:outlineLvl w:val="0"/>
    </w:pPr>
    <w:rPr>
      <w:rFonts w:ascii="Arial" w:hAnsi="Arial"/>
      <w:color w:val="981E32"/>
      <w:sz w:val="48"/>
      <w:lang w:eastAsia="en-US"/>
    </w:rPr>
  </w:style>
  <w:style w:type="paragraph" w:customStyle="1" w:styleId="ReportSecondarytitle">
    <w:name w:val="Report Secondary title"/>
    <w:basedOn w:val="Normal"/>
    <w:uiPriority w:val="99"/>
    <w:rsid w:val="00EC2618"/>
    <w:pPr>
      <w:spacing w:after="120"/>
      <w:ind w:left="567"/>
      <w:outlineLvl w:val="0"/>
    </w:pPr>
    <w:rPr>
      <w:rFonts w:ascii="Arial" w:hAnsi="Arial"/>
      <w:color w:val="404040"/>
      <w:sz w:val="48"/>
      <w:lang w:eastAsia="en-US"/>
    </w:rPr>
  </w:style>
  <w:style w:type="paragraph" w:styleId="NormalWeb">
    <w:name w:val="Normal (Web)"/>
    <w:basedOn w:val="Normal"/>
    <w:uiPriority w:val="99"/>
    <w:rsid w:val="00EC2618"/>
    <w:pPr>
      <w:spacing w:after="210" w:line="210" w:lineRule="atLeast"/>
      <w:jc w:val="both"/>
    </w:pPr>
    <w:rPr>
      <w:sz w:val="17"/>
      <w:szCs w:val="17"/>
    </w:rPr>
  </w:style>
  <w:style w:type="character" w:customStyle="1" w:styleId="ltr1">
    <w:name w:val="ltr1"/>
    <w:uiPriority w:val="99"/>
    <w:rsid w:val="00EC2618"/>
  </w:style>
  <w:style w:type="paragraph" w:customStyle="1" w:styleId="BodySectionSub">
    <w:name w:val="Body Section (Sub)"/>
    <w:next w:val="Normal"/>
    <w:link w:val="BodySectionSubChar"/>
    <w:uiPriority w:val="99"/>
    <w:rsid w:val="00EC2618"/>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uiPriority w:val="99"/>
    <w:locked/>
    <w:rsid w:val="00EC2618"/>
    <w:rPr>
      <w:sz w:val="20"/>
      <w:lang w:val="x-none" w:eastAsia="en-US"/>
    </w:rPr>
  </w:style>
  <w:style w:type="paragraph" w:customStyle="1" w:styleId="DraftHeading1">
    <w:name w:val="Draft Heading 1"/>
    <w:basedOn w:val="Normal"/>
    <w:next w:val="Normal"/>
    <w:uiPriority w:val="99"/>
    <w:rsid w:val="00EC2618"/>
    <w:pPr>
      <w:overflowPunct w:val="0"/>
      <w:autoSpaceDE w:val="0"/>
      <w:autoSpaceDN w:val="0"/>
      <w:adjustRightInd w:val="0"/>
      <w:spacing w:before="120"/>
      <w:textAlignment w:val="baseline"/>
      <w:outlineLvl w:val="2"/>
    </w:pPr>
    <w:rPr>
      <w:b/>
      <w:szCs w:val="20"/>
      <w:lang w:eastAsia="en-US"/>
    </w:rPr>
  </w:style>
  <w:style w:type="paragraph" w:customStyle="1" w:styleId="DraftHeading2">
    <w:name w:val="Draft Heading 2"/>
    <w:basedOn w:val="Normal"/>
    <w:next w:val="Normal"/>
    <w:uiPriority w:val="99"/>
    <w:rsid w:val="00EC2618"/>
    <w:pPr>
      <w:overflowPunct w:val="0"/>
      <w:autoSpaceDE w:val="0"/>
      <w:autoSpaceDN w:val="0"/>
      <w:adjustRightInd w:val="0"/>
      <w:spacing w:before="120"/>
      <w:textAlignment w:val="baseline"/>
    </w:pPr>
    <w:rPr>
      <w:szCs w:val="20"/>
      <w:lang w:eastAsia="en-US"/>
    </w:rPr>
  </w:style>
  <w:style w:type="paragraph" w:customStyle="1" w:styleId="DraftHeading3">
    <w:name w:val="Draft Heading 3"/>
    <w:basedOn w:val="Normal"/>
    <w:next w:val="Normal"/>
    <w:uiPriority w:val="99"/>
    <w:rsid w:val="00EC2618"/>
    <w:pPr>
      <w:overflowPunct w:val="0"/>
      <w:autoSpaceDE w:val="0"/>
      <w:autoSpaceDN w:val="0"/>
      <w:adjustRightInd w:val="0"/>
      <w:spacing w:before="120"/>
      <w:textAlignment w:val="baseline"/>
    </w:pPr>
    <w:rPr>
      <w:szCs w:val="20"/>
      <w:lang w:eastAsia="en-US"/>
    </w:rPr>
  </w:style>
  <w:style w:type="paragraph" w:customStyle="1" w:styleId="DraftHeading4">
    <w:name w:val="Draft Heading 4"/>
    <w:basedOn w:val="Normal"/>
    <w:next w:val="Normal"/>
    <w:uiPriority w:val="99"/>
    <w:rsid w:val="00EC2618"/>
    <w:pPr>
      <w:overflowPunct w:val="0"/>
      <w:autoSpaceDE w:val="0"/>
      <w:autoSpaceDN w:val="0"/>
      <w:adjustRightInd w:val="0"/>
      <w:spacing w:before="120"/>
      <w:textAlignment w:val="baseline"/>
    </w:pPr>
    <w:rPr>
      <w:szCs w:val="20"/>
      <w:lang w:eastAsia="en-US"/>
    </w:rPr>
  </w:style>
  <w:style w:type="paragraph" w:customStyle="1" w:styleId="SideNote">
    <w:name w:val="Side Note"/>
    <w:basedOn w:val="Normal"/>
    <w:uiPriority w:val="99"/>
    <w:rsid w:val="00EC2618"/>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lang w:eastAsia="en-US"/>
    </w:rPr>
  </w:style>
  <w:style w:type="character" w:customStyle="1" w:styleId="CharChar13">
    <w:name w:val="Char Char13"/>
    <w:uiPriority w:val="99"/>
    <w:locked/>
    <w:rsid w:val="00EC2618"/>
    <w:rPr>
      <w:rFonts w:ascii="Arial" w:hAnsi="Arial"/>
      <w:color w:val="981E32"/>
      <w:sz w:val="32"/>
      <w:lang w:val="en-AU" w:eastAsia="en-US"/>
    </w:rPr>
  </w:style>
  <w:style w:type="character" w:styleId="CommentReference">
    <w:name w:val="annotation reference"/>
    <w:basedOn w:val="DefaultParagraphFont"/>
    <w:uiPriority w:val="99"/>
    <w:rsid w:val="00EC2618"/>
    <w:rPr>
      <w:sz w:val="16"/>
    </w:rPr>
  </w:style>
  <w:style w:type="paragraph" w:styleId="CommentText">
    <w:name w:val="annotation text"/>
    <w:basedOn w:val="Normal"/>
    <w:link w:val="CommentTextChar"/>
    <w:uiPriority w:val="99"/>
    <w:rsid w:val="00EC2618"/>
    <w:rPr>
      <w:rFonts w:ascii="Arial" w:hAnsi="Arial"/>
      <w:color w:val="404040"/>
      <w:sz w:val="20"/>
      <w:szCs w:val="20"/>
      <w:lang w:eastAsia="en-US"/>
    </w:rPr>
  </w:style>
  <w:style w:type="character" w:customStyle="1" w:styleId="CommentTextChar">
    <w:name w:val="Comment Text Char"/>
    <w:basedOn w:val="DefaultParagraphFont"/>
    <w:link w:val="CommentText"/>
    <w:uiPriority w:val="99"/>
    <w:locked/>
    <w:rsid w:val="00EC2618"/>
    <w:rPr>
      <w:rFonts w:ascii="Arial" w:hAnsi="Arial"/>
      <w:color w:val="404040"/>
      <w:sz w:val="20"/>
      <w:lang w:val="x-none" w:eastAsia="en-US"/>
    </w:rPr>
  </w:style>
  <w:style w:type="paragraph" w:styleId="CommentSubject">
    <w:name w:val="annotation subject"/>
    <w:basedOn w:val="CommentText"/>
    <w:next w:val="CommentText"/>
    <w:link w:val="CommentSubjectChar"/>
    <w:uiPriority w:val="99"/>
    <w:rsid w:val="00EC2618"/>
    <w:rPr>
      <w:b/>
      <w:bCs/>
    </w:rPr>
  </w:style>
  <w:style w:type="character" w:customStyle="1" w:styleId="CommentSubjectChar">
    <w:name w:val="Comment Subject Char"/>
    <w:basedOn w:val="CommentTextChar"/>
    <w:link w:val="CommentSubject"/>
    <w:uiPriority w:val="99"/>
    <w:locked/>
    <w:rsid w:val="00EC2618"/>
    <w:rPr>
      <w:rFonts w:ascii="Arial" w:hAnsi="Arial"/>
      <w:b/>
      <w:color w:val="404040"/>
      <w:sz w:val="20"/>
      <w:lang w:val="x-none" w:eastAsia="en-US"/>
    </w:rPr>
  </w:style>
  <w:style w:type="character" w:styleId="FollowedHyperlink">
    <w:name w:val="FollowedHyperlink"/>
    <w:basedOn w:val="DefaultParagraphFont"/>
    <w:uiPriority w:val="99"/>
    <w:rsid w:val="00EC2618"/>
    <w:rPr>
      <w:color w:val="954F72"/>
      <w:u w:val="single"/>
    </w:rPr>
  </w:style>
  <w:style w:type="paragraph" w:styleId="Revision">
    <w:name w:val="Revision"/>
    <w:hidden/>
    <w:uiPriority w:val="99"/>
    <w:semiHidden/>
    <w:rsid w:val="00EC2618"/>
    <w:rPr>
      <w:rFonts w:ascii="Arial" w:hAnsi="Arial"/>
      <w:color w:val="404040"/>
      <w:sz w:val="22"/>
      <w:szCs w:val="24"/>
      <w:lang w:eastAsia="en-US"/>
    </w:rPr>
  </w:style>
  <w:style w:type="paragraph" w:customStyle="1" w:styleId="Default">
    <w:name w:val="Default"/>
    <w:uiPriority w:val="99"/>
    <w:rsid w:val="00EC2618"/>
    <w:pPr>
      <w:autoSpaceDE w:val="0"/>
      <w:autoSpaceDN w:val="0"/>
      <w:adjustRightInd w:val="0"/>
    </w:pPr>
    <w:rPr>
      <w:rFonts w:ascii="Book Antiqua" w:hAnsi="Book Antiqua" w:cs="Book Antiqua"/>
      <w:color w:val="000000"/>
      <w:sz w:val="24"/>
      <w:szCs w:val="24"/>
    </w:rPr>
  </w:style>
  <w:style w:type="paragraph" w:styleId="List">
    <w:name w:val="List"/>
    <w:basedOn w:val="Default"/>
    <w:next w:val="Default"/>
    <w:uiPriority w:val="99"/>
    <w:rsid w:val="00EC2618"/>
    <w:rPr>
      <w:rFonts w:cs="Times New Roman"/>
      <w:color w:val="auto"/>
    </w:rPr>
  </w:style>
  <w:style w:type="paragraph" w:styleId="FootnoteText">
    <w:name w:val="footnote text"/>
    <w:basedOn w:val="Normal"/>
    <w:link w:val="FootnoteTextChar"/>
    <w:uiPriority w:val="99"/>
    <w:rsid w:val="00EC2618"/>
    <w:rPr>
      <w:rFonts w:ascii="Arial" w:hAnsi="Arial"/>
      <w:color w:val="404040"/>
      <w:sz w:val="20"/>
      <w:szCs w:val="20"/>
      <w:lang w:eastAsia="en-US"/>
    </w:rPr>
  </w:style>
  <w:style w:type="character" w:customStyle="1" w:styleId="FootnoteTextChar">
    <w:name w:val="Footnote Text Char"/>
    <w:basedOn w:val="DefaultParagraphFont"/>
    <w:link w:val="FootnoteText"/>
    <w:uiPriority w:val="99"/>
    <w:locked/>
    <w:rsid w:val="00EC2618"/>
    <w:rPr>
      <w:rFonts w:ascii="Arial" w:hAnsi="Arial"/>
      <w:color w:val="404040"/>
      <w:sz w:val="20"/>
      <w:lang w:val="x-none" w:eastAsia="en-US"/>
    </w:rPr>
  </w:style>
  <w:style w:type="character" w:styleId="FootnoteReference">
    <w:name w:val="footnote reference"/>
    <w:basedOn w:val="DefaultParagraphFont"/>
    <w:uiPriority w:val="99"/>
    <w:rsid w:val="00EC2618"/>
    <w:rPr>
      <w:vertAlign w:val="superscript"/>
    </w:rPr>
  </w:style>
  <w:style w:type="table" w:customStyle="1" w:styleId="TableGrid1">
    <w:name w:val="Table Grid1"/>
    <w:uiPriority w:val="99"/>
    <w:rsid w:val="00EC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duleSectionSub">
    <w:name w:val="Schedule Section (Sub)"/>
    <w:basedOn w:val="Normal"/>
    <w:next w:val="Normal"/>
    <w:link w:val="ScheduleSectionSubChar"/>
    <w:uiPriority w:val="99"/>
    <w:rsid w:val="00CA017F"/>
    <w:pPr>
      <w:suppressLineNumbers/>
      <w:overflowPunct w:val="0"/>
      <w:autoSpaceDE w:val="0"/>
      <w:autoSpaceDN w:val="0"/>
      <w:adjustRightInd w:val="0"/>
      <w:spacing w:before="120"/>
      <w:ind w:left="1361"/>
      <w:textAlignment w:val="baseline"/>
    </w:pPr>
    <w:rPr>
      <w:sz w:val="20"/>
      <w:szCs w:val="20"/>
      <w:lang w:eastAsia="en-US"/>
    </w:rPr>
  </w:style>
  <w:style w:type="character" w:customStyle="1" w:styleId="ScheduleSectionSubChar">
    <w:name w:val="Schedule Section (Sub) Char"/>
    <w:link w:val="ScheduleSectionSub"/>
    <w:uiPriority w:val="99"/>
    <w:locked/>
    <w:rsid w:val="00CA017F"/>
    <w:rPr>
      <w:sz w:val="20"/>
      <w:lang w:val="x-none" w:eastAsia="en-US"/>
    </w:rPr>
  </w:style>
  <w:style w:type="paragraph" w:customStyle="1" w:styleId="ScheduleFormNo">
    <w:name w:val="Schedule Form No."/>
    <w:basedOn w:val="Normal"/>
    <w:next w:val="Normal"/>
    <w:uiPriority w:val="99"/>
    <w:rsid w:val="00CA017F"/>
    <w:pPr>
      <w:overflowPunct w:val="0"/>
      <w:autoSpaceDE w:val="0"/>
      <w:autoSpaceDN w:val="0"/>
      <w:adjustRightInd w:val="0"/>
      <w:spacing w:before="240" w:after="120"/>
      <w:jc w:val="center"/>
      <w:textAlignment w:val="baseline"/>
      <w:outlineLvl w:val="1"/>
    </w:pPr>
    <w:rPr>
      <w:b/>
      <w:caps/>
      <w:sz w:val="20"/>
      <w:szCs w:val="20"/>
      <w:lang w:eastAsia="en-US"/>
    </w:rPr>
  </w:style>
  <w:style w:type="paragraph" w:customStyle="1" w:styleId="ScheduleTitle">
    <w:name w:val="Schedule Title"/>
    <w:basedOn w:val="Normal"/>
    <w:next w:val="Normal"/>
    <w:uiPriority w:val="99"/>
    <w:rsid w:val="00CA017F"/>
    <w:pPr>
      <w:overflowPunct w:val="0"/>
      <w:autoSpaceDE w:val="0"/>
      <w:autoSpaceDN w:val="0"/>
      <w:adjustRightInd w:val="0"/>
      <w:spacing w:before="240" w:after="120"/>
      <w:jc w:val="center"/>
      <w:textAlignment w:val="baseline"/>
      <w:outlineLvl w:val="1"/>
    </w:pPr>
    <w:rPr>
      <w:b/>
      <w:caps/>
      <w:sz w:val="20"/>
      <w:szCs w:val="20"/>
      <w:lang w:eastAsia="en-US"/>
    </w:rPr>
  </w:style>
  <w:style w:type="paragraph" w:customStyle="1" w:styleId="ScheduleFlushLeft">
    <w:name w:val="Schedule Flush Left"/>
    <w:next w:val="Normal"/>
    <w:link w:val="ScheduleFlushLeftChar"/>
    <w:uiPriority w:val="99"/>
    <w:rsid w:val="00CA017F"/>
    <w:pPr>
      <w:spacing w:before="120"/>
    </w:pPr>
    <w:rPr>
      <w:lang w:eastAsia="en-US"/>
    </w:rPr>
  </w:style>
  <w:style w:type="character" w:customStyle="1" w:styleId="ScheduleFlushLeftChar">
    <w:name w:val="Schedule Flush Left Char"/>
    <w:link w:val="ScheduleFlushLeft"/>
    <w:uiPriority w:val="99"/>
    <w:locked/>
    <w:rsid w:val="00CA017F"/>
    <w:rPr>
      <w:sz w:val="20"/>
      <w:lang w:val="x-none" w:eastAsia="en-US"/>
    </w:rPr>
  </w:style>
  <w:style w:type="paragraph" w:customStyle="1" w:styleId="BulletSchSub-section">
    <w:name w:val="Bullet Sch Sub-section"/>
    <w:next w:val="Normal"/>
    <w:link w:val="BulletSchSub-sectionChar"/>
    <w:uiPriority w:val="99"/>
    <w:rsid w:val="00CA017F"/>
    <w:pPr>
      <w:spacing w:before="120"/>
    </w:pPr>
    <w:rPr>
      <w:lang w:eastAsia="en-US"/>
    </w:rPr>
  </w:style>
  <w:style w:type="character" w:customStyle="1" w:styleId="BulletSchSub-sectionChar">
    <w:name w:val="Bullet Sch Sub-section Char"/>
    <w:link w:val="BulletSchSub-section"/>
    <w:uiPriority w:val="99"/>
    <w:locked/>
    <w:rsid w:val="00CA017F"/>
    <w:rPr>
      <w:sz w:val="20"/>
      <w:lang w:val="x-none" w:eastAsia="en-US"/>
    </w:rPr>
  </w:style>
  <w:style w:type="paragraph" w:customStyle="1" w:styleId="loose">
    <w:name w:val="loose"/>
    <w:basedOn w:val="Normal"/>
    <w:uiPriority w:val="99"/>
    <w:rsid w:val="00106909"/>
    <w:pPr>
      <w:spacing w:before="210"/>
    </w:pPr>
  </w:style>
  <w:style w:type="paragraph" w:customStyle="1" w:styleId="ShoulderReference">
    <w:name w:val="Shoulder Reference"/>
    <w:next w:val="Normal"/>
    <w:uiPriority w:val="99"/>
    <w:rsid w:val="00AA0E57"/>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styleId="ListParagraph">
    <w:name w:val="List Paragraph"/>
    <w:basedOn w:val="Normal"/>
    <w:uiPriority w:val="99"/>
    <w:qFormat/>
    <w:rsid w:val="00673509"/>
    <w:pPr>
      <w:ind w:left="720"/>
      <w:contextualSpacing/>
    </w:pPr>
    <w:rPr>
      <w:rFonts w:ascii="Cambria" w:eastAsia="MS Mincho" w:hAnsi="Cambria"/>
      <w:lang w:val="en-US" w:eastAsia="en-US"/>
    </w:rPr>
  </w:style>
  <w:style w:type="character" w:styleId="PlaceholderText">
    <w:name w:val="Placeholder Text"/>
    <w:basedOn w:val="DefaultParagraphFont"/>
    <w:uiPriority w:val="99"/>
    <w:semiHidden/>
    <w:rsid w:val="00112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87653">
      <w:marLeft w:val="0"/>
      <w:marRight w:val="0"/>
      <w:marTop w:val="0"/>
      <w:marBottom w:val="0"/>
      <w:divBdr>
        <w:top w:val="none" w:sz="0" w:space="0" w:color="auto"/>
        <w:left w:val="none" w:sz="0" w:space="0" w:color="auto"/>
        <w:bottom w:val="none" w:sz="0" w:space="0" w:color="auto"/>
        <w:right w:val="none" w:sz="0" w:space="0" w:color="auto"/>
      </w:divBdr>
      <w:divsChild>
        <w:div w:id="1651787651">
          <w:marLeft w:val="75"/>
          <w:marRight w:val="75"/>
          <w:marTop w:val="0"/>
          <w:marBottom w:val="0"/>
          <w:divBdr>
            <w:top w:val="none" w:sz="0" w:space="0" w:color="auto"/>
            <w:left w:val="none" w:sz="0" w:space="0" w:color="auto"/>
            <w:bottom w:val="none" w:sz="0" w:space="0" w:color="auto"/>
            <w:right w:val="none" w:sz="0" w:space="0" w:color="auto"/>
          </w:divBdr>
          <w:divsChild>
            <w:div w:id="1651787652">
              <w:marLeft w:val="0"/>
              <w:marRight w:val="0"/>
              <w:marTop w:val="0"/>
              <w:marBottom w:val="105"/>
              <w:divBdr>
                <w:top w:val="none" w:sz="0" w:space="0" w:color="auto"/>
                <w:left w:val="none" w:sz="0" w:space="0" w:color="auto"/>
                <w:bottom w:val="none" w:sz="0" w:space="0" w:color="auto"/>
                <w:right w:val="none" w:sz="0" w:space="0" w:color="auto"/>
              </w:divBdr>
              <w:divsChild>
                <w:div w:id="16517876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123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whandbook.org.au/handbook.ph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fclc.org.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aregistry@supcourt.vic.gov.au" TargetMode="External"/><Relationship Id="rId22" Type="http://schemas.openxmlformats.org/officeDocument/2006/relationships/footer" Target="footer2.xml"/><Relationship Id="rId27"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80643EDB034884ABD01AAB3330792A"/>
        <w:category>
          <w:name w:val="General"/>
          <w:gallery w:val="placeholder"/>
        </w:category>
        <w:types>
          <w:type w:val="bbPlcHdr"/>
        </w:types>
        <w:behaviors>
          <w:behavior w:val="content"/>
        </w:behaviors>
        <w:guid w:val="{BBA6FAF2-4ECA-484A-BDAD-AC84C2D80F40}"/>
      </w:docPartPr>
      <w:docPartBody>
        <w:p w:rsidR="001A58E0" w:rsidRDefault="001A58E0" w:rsidP="001A58E0">
          <w:pPr>
            <w:pStyle w:val="6280643EDB034884ABD01AAB3330792A"/>
          </w:pPr>
          <w:r w:rsidRPr="007B7AA0">
            <w:rPr>
              <w:rStyle w:val="PlaceholderText"/>
            </w:rPr>
            <w:t>Click or tap here to enter text.</w:t>
          </w:r>
        </w:p>
      </w:docPartBody>
    </w:docPart>
    <w:docPart>
      <w:docPartPr>
        <w:name w:val="006147347D024C1CAC90CAE8249DC26F"/>
        <w:category>
          <w:name w:val="General"/>
          <w:gallery w:val="placeholder"/>
        </w:category>
        <w:types>
          <w:type w:val="bbPlcHdr"/>
        </w:types>
        <w:behaviors>
          <w:behavior w:val="content"/>
        </w:behaviors>
        <w:guid w:val="{272E41DE-8DF0-4759-8BFA-4FC9E088128C}"/>
      </w:docPartPr>
      <w:docPartBody>
        <w:p w:rsidR="001A58E0" w:rsidRDefault="001A58E0" w:rsidP="001A58E0">
          <w:pPr>
            <w:pStyle w:val="006147347D024C1CAC90CAE8249DC26F"/>
          </w:pPr>
          <w:r w:rsidRPr="007B7AA0">
            <w:rPr>
              <w:rStyle w:val="PlaceholderText"/>
            </w:rPr>
            <w:t>Click or tap here to enter text.</w:t>
          </w:r>
        </w:p>
      </w:docPartBody>
    </w:docPart>
    <w:docPart>
      <w:docPartPr>
        <w:name w:val="45FE9E6E8DB34270869EB78D07A43B92"/>
        <w:category>
          <w:name w:val="General"/>
          <w:gallery w:val="placeholder"/>
        </w:category>
        <w:types>
          <w:type w:val="bbPlcHdr"/>
        </w:types>
        <w:behaviors>
          <w:behavior w:val="content"/>
        </w:behaviors>
        <w:guid w:val="{F4BEB96A-F029-40B8-80B6-1CE180D799BC}"/>
      </w:docPartPr>
      <w:docPartBody>
        <w:p w:rsidR="001A58E0" w:rsidRDefault="001A58E0" w:rsidP="001A58E0">
          <w:pPr>
            <w:pStyle w:val="45FE9E6E8DB34270869EB78D07A43B92"/>
          </w:pPr>
          <w:r w:rsidRPr="007B7AA0">
            <w:rPr>
              <w:rStyle w:val="PlaceholderText"/>
            </w:rPr>
            <w:t>Click or tap here to enter text.</w:t>
          </w:r>
        </w:p>
      </w:docPartBody>
    </w:docPart>
    <w:docPart>
      <w:docPartPr>
        <w:name w:val="14B3A7C580A2475CA811ACD9F5A4A40C"/>
        <w:category>
          <w:name w:val="General"/>
          <w:gallery w:val="placeholder"/>
        </w:category>
        <w:types>
          <w:type w:val="bbPlcHdr"/>
        </w:types>
        <w:behaviors>
          <w:behavior w:val="content"/>
        </w:behaviors>
        <w:guid w:val="{64375078-B31E-411D-901B-4FFA46C98828}"/>
      </w:docPartPr>
      <w:docPartBody>
        <w:p w:rsidR="001A58E0" w:rsidRDefault="001A58E0" w:rsidP="001A58E0">
          <w:pPr>
            <w:pStyle w:val="14B3A7C580A2475CA811ACD9F5A4A40C"/>
          </w:pPr>
          <w:r w:rsidRPr="007B7AA0">
            <w:rPr>
              <w:rStyle w:val="PlaceholderText"/>
            </w:rPr>
            <w:t>Click or tap here to enter text.</w:t>
          </w:r>
        </w:p>
      </w:docPartBody>
    </w:docPart>
    <w:docPart>
      <w:docPartPr>
        <w:name w:val="E112996250794E01B7664711FFF062A5"/>
        <w:category>
          <w:name w:val="General"/>
          <w:gallery w:val="placeholder"/>
        </w:category>
        <w:types>
          <w:type w:val="bbPlcHdr"/>
        </w:types>
        <w:behaviors>
          <w:behavior w:val="content"/>
        </w:behaviors>
        <w:guid w:val="{971C6300-C5FC-419B-BF29-3FC62AD6E61B}"/>
      </w:docPartPr>
      <w:docPartBody>
        <w:p w:rsidR="001A58E0" w:rsidRDefault="001A58E0" w:rsidP="001A58E0">
          <w:pPr>
            <w:pStyle w:val="E112996250794E01B7664711FFF062A5"/>
          </w:pPr>
          <w:r w:rsidRPr="007B7AA0">
            <w:rPr>
              <w:rStyle w:val="PlaceholderText"/>
            </w:rPr>
            <w:t>Click or tap here to enter text.</w:t>
          </w:r>
        </w:p>
      </w:docPartBody>
    </w:docPart>
    <w:docPart>
      <w:docPartPr>
        <w:name w:val="7B3D2E80AC1649FC9EB576CD32AF106F"/>
        <w:category>
          <w:name w:val="General"/>
          <w:gallery w:val="placeholder"/>
        </w:category>
        <w:types>
          <w:type w:val="bbPlcHdr"/>
        </w:types>
        <w:behaviors>
          <w:behavior w:val="content"/>
        </w:behaviors>
        <w:guid w:val="{4296B239-268A-4D34-8AC9-2719965B1A3F}"/>
      </w:docPartPr>
      <w:docPartBody>
        <w:p w:rsidR="001A58E0" w:rsidRDefault="001A58E0" w:rsidP="001A58E0">
          <w:pPr>
            <w:pStyle w:val="7B3D2E80AC1649FC9EB576CD32AF106F"/>
          </w:pPr>
          <w:r w:rsidRPr="007B7AA0">
            <w:rPr>
              <w:rStyle w:val="PlaceholderText"/>
            </w:rPr>
            <w:t>Click or tap here to enter text.</w:t>
          </w:r>
        </w:p>
      </w:docPartBody>
    </w:docPart>
    <w:docPart>
      <w:docPartPr>
        <w:name w:val="3DB732BE07434187B9841852CA6E6384"/>
        <w:category>
          <w:name w:val="General"/>
          <w:gallery w:val="placeholder"/>
        </w:category>
        <w:types>
          <w:type w:val="bbPlcHdr"/>
        </w:types>
        <w:behaviors>
          <w:behavior w:val="content"/>
        </w:behaviors>
        <w:guid w:val="{AC919282-B001-4A75-99A4-384592CEBAE0}"/>
      </w:docPartPr>
      <w:docPartBody>
        <w:p w:rsidR="001A58E0" w:rsidRDefault="001A58E0" w:rsidP="001A58E0">
          <w:pPr>
            <w:pStyle w:val="3DB732BE07434187B9841852CA6E6384"/>
          </w:pPr>
          <w:r w:rsidRPr="007B7AA0">
            <w:rPr>
              <w:rStyle w:val="PlaceholderText"/>
            </w:rPr>
            <w:t>Click or tap here to enter text.</w:t>
          </w:r>
        </w:p>
      </w:docPartBody>
    </w:docPart>
    <w:docPart>
      <w:docPartPr>
        <w:name w:val="614622E29549498391F391B465DC6611"/>
        <w:category>
          <w:name w:val="General"/>
          <w:gallery w:val="placeholder"/>
        </w:category>
        <w:types>
          <w:type w:val="bbPlcHdr"/>
        </w:types>
        <w:behaviors>
          <w:behavior w:val="content"/>
        </w:behaviors>
        <w:guid w:val="{046FFEAC-F443-4643-8D82-EF1F07A18E4C}"/>
      </w:docPartPr>
      <w:docPartBody>
        <w:p w:rsidR="001A58E0" w:rsidRDefault="001A58E0" w:rsidP="001A58E0">
          <w:pPr>
            <w:pStyle w:val="614622E29549498391F391B465DC6611"/>
          </w:pPr>
          <w:r w:rsidRPr="007B7AA0">
            <w:rPr>
              <w:rStyle w:val="PlaceholderText"/>
            </w:rPr>
            <w:t>Click or tap here to enter text.</w:t>
          </w:r>
        </w:p>
      </w:docPartBody>
    </w:docPart>
    <w:docPart>
      <w:docPartPr>
        <w:name w:val="B62C3BCE42C2466C8B389B6C0E609402"/>
        <w:category>
          <w:name w:val="General"/>
          <w:gallery w:val="placeholder"/>
        </w:category>
        <w:types>
          <w:type w:val="bbPlcHdr"/>
        </w:types>
        <w:behaviors>
          <w:behavior w:val="content"/>
        </w:behaviors>
        <w:guid w:val="{75E5FE3E-9CE3-41C4-BA73-6CC93F36CE09}"/>
      </w:docPartPr>
      <w:docPartBody>
        <w:p w:rsidR="001A58E0" w:rsidRDefault="001A58E0" w:rsidP="001A58E0">
          <w:pPr>
            <w:pStyle w:val="B62C3BCE42C2466C8B389B6C0E609402"/>
          </w:pPr>
          <w:r w:rsidRPr="007B7AA0">
            <w:rPr>
              <w:rStyle w:val="PlaceholderText"/>
            </w:rPr>
            <w:t>Click or tap here to enter text.</w:t>
          </w:r>
        </w:p>
      </w:docPartBody>
    </w:docPart>
    <w:docPart>
      <w:docPartPr>
        <w:name w:val="F544E1730A2D4CEDB0B1E2DD6C22EDFD"/>
        <w:category>
          <w:name w:val="General"/>
          <w:gallery w:val="placeholder"/>
        </w:category>
        <w:types>
          <w:type w:val="bbPlcHdr"/>
        </w:types>
        <w:behaviors>
          <w:behavior w:val="content"/>
        </w:behaviors>
        <w:guid w:val="{087C0C23-FF98-491A-8584-172AA8705930}"/>
      </w:docPartPr>
      <w:docPartBody>
        <w:p w:rsidR="001A58E0" w:rsidRDefault="001A58E0" w:rsidP="001A58E0">
          <w:pPr>
            <w:pStyle w:val="F544E1730A2D4CEDB0B1E2DD6C22EDFD"/>
          </w:pPr>
          <w:r w:rsidRPr="007B7A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Arial Italic">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E0"/>
    <w:rsid w:val="001A58E0"/>
    <w:rsid w:val="007E0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8E0"/>
    <w:rPr>
      <w:color w:val="808080"/>
    </w:rPr>
  </w:style>
  <w:style w:type="paragraph" w:customStyle="1" w:styleId="792B770B39B840DB9E6FC3E05F1F87A7">
    <w:name w:val="792B770B39B840DB9E6FC3E05F1F87A7"/>
    <w:rsid w:val="001A58E0"/>
  </w:style>
  <w:style w:type="paragraph" w:customStyle="1" w:styleId="BA4E23B4E88F4B61B6279CB330310C5F">
    <w:name w:val="BA4E23B4E88F4B61B6279CB330310C5F"/>
    <w:rsid w:val="001A58E0"/>
  </w:style>
  <w:style w:type="paragraph" w:customStyle="1" w:styleId="F963D2B7C46541F2B495F84BC9DEB1BC">
    <w:name w:val="F963D2B7C46541F2B495F84BC9DEB1BC"/>
    <w:rsid w:val="001A58E0"/>
  </w:style>
  <w:style w:type="paragraph" w:customStyle="1" w:styleId="4F0FE022160B444CA0D28C73621C4400">
    <w:name w:val="4F0FE022160B444CA0D28C73621C4400"/>
    <w:rsid w:val="001A58E0"/>
  </w:style>
  <w:style w:type="paragraph" w:customStyle="1" w:styleId="8C5370E8F7F14AEDAB81A33BB236FB6A">
    <w:name w:val="8C5370E8F7F14AEDAB81A33BB236FB6A"/>
    <w:rsid w:val="001A58E0"/>
  </w:style>
  <w:style w:type="paragraph" w:customStyle="1" w:styleId="3D0150E1FFEA4CA98140C616826455CA">
    <w:name w:val="3D0150E1FFEA4CA98140C616826455CA"/>
    <w:rsid w:val="001A58E0"/>
  </w:style>
  <w:style w:type="paragraph" w:customStyle="1" w:styleId="45700E015FF34141807FF7EAF81CB55B">
    <w:name w:val="45700E015FF34141807FF7EAF81CB55B"/>
    <w:rsid w:val="001A58E0"/>
  </w:style>
  <w:style w:type="paragraph" w:customStyle="1" w:styleId="1C1791F7C2474A16868503D402A1C842">
    <w:name w:val="1C1791F7C2474A16868503D402A1C842"/>
    <w:rsid w:val="001A58E0"/>
  </w:style>
  <w:style w:type="paragraph" w:customStyle="1" w:styleId="0176CFADAC1B4B4A99125FE59FC86DBB">
    <w:name w:val="0176CFADAC1B4B4A99125FE59FC86DBB"/>
    <w:rsid w:val="001A58E0"/>
  </w:style>
  <w:style w:type="paragraph" w:customStyle="1" w:styleId="E91580B94F5B48BC96D980D5A9D6EA49">
    <w:name w:val="E91580B94F5B48BC96D980D5A9D6EA49"/>
    <w:rsid w:val="001A58E0"/>
  </w:style>
  <w:style w:type="paragraph" w:customStyle="1" w:styleId="6280643EDB034884ABD01AAB3330792A">
    <w:name w:val="6280643EDB034884ABD01AAB3330792A"/>
    <w:rsid w:val="001A58E0"/>
  </w:style>
  <w:style w:type="paragraph" w:customStyle="1" w:styleId="006147347D024C1CAC90CAE8249DC26F">
    <w:name w:val="006147347D024C1CAC90CAE8249DC26F"/>
    <w:rsid w:val="001A58E0"/>
  </w:style>
  <w:style w:type="paragraph" w:customStyle="1" w:styleId="45FE9E6E8DB34270869EB78D07A43B92">
    <w:name w:val="45FE9E6E8DB34270869EB78D07A43B92"/>
    <w:rsid w:val="001A58E0"/>
  </w:style>
  <w:style w:type="paragraph" w:customStyle="1" w:styleId="14B3A7C580A2475CA811ACD9F5A4A40C">
    <w:name w:val="14B3A7C580A2475CA811ACD9F5A4A40C"/>
    <w:rsid w:val="001A58E0"/>
  </w:style>
  <w:style w:type="paragraph" w:customStyle="1" w:styleId="E112996250794E01B7664711FFF062A5">
    <w:name w:val="E112996250794E01B7664711FFF062A5"/>
    <w:rsid w:val="001A58E0"/>
  </w:style>
  <w:style w:type="paragraph" w:customStyle="1" w:styleId="7B3D2E80AC1649FC9EB576CD32AF106F">
    <w:name w:val="7B3D2E80AC1649FC9EB576CD32AF106F"/>
    <w:rsid w:val="001A58E0"/>
  </w:style>
  <w:style w:type="paragraph" w:customStyle="1" w:styleId="3DB732BE07434187B9841852CA6E6384">
    <w:name w:val="3DB732BE07434187B9841852CA6E6384"/>
    <w:rsid w:val="001A58E0"/>
  </w:style>
  <w:style w:type="paragraph" w:customStyle="1" w:styleId="614622E29549498391F391B465DC6611">
    <w:name w:val="614622E29549498391F391B465DC6611"/>
    <w:rsid w:val="001A58E0"/>
  </w:style>
  <w:style w:type="paragraph" w:customStyle="1" w:styleId="B62C3BCE42C2466C8B389B6C0E609402">
    <w:name w:val="B62C3BCE42C2466C8B389B6C0E609402"/>
    <w:rsid w:val="001A58E0"/>
  </w:style>
  <w:style w:type="paragraph" w:customStyle="1" w:styleId="F544E1730A2D4CEDB0B1E2DD6C22EDFD">
    <w:name w:val="F544E1730A2D4CEDB0B1E2DD6C22EDFD"/>
    <w:rsid w:val="001A5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5" ma:contentTypeDescription="Create a new document." ma:contentTypeScope="" ma:versionID="9557a267e542637c55bf73f4e7359c1d">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2cfae5fa0025b35d7efaae86b1aa5a3e"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3E6C-0347-41D2-B7D7-F4035B1530B8}"/>
</file>

<file path=customXml/itemProps2.xml><?xml version="1.0" encoding="utf-8"?>
<ds:datastoreItem xmlns:ds="http://schemas.openxmlformats.org/officeDocument/2006/customXml" ds:itemID="{854E9616-CA52-429C-974E-DE2C8E57B8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3636393-552a-4db6-a77c-c4d983e8da4e"/>
    <ds:schemaRef ds:uri="http://purl.org/dc/elements/1.1/"/>
    <ds:schemaRef ds:uri="http://schemas.microsoft.com/office/2006/metadata/properties"/>
    <ds:schemaRef ds:uri="51ce9ae7-80f3-4da9-b712-1a6aaf98668b"/>
    <ds:schemaRef ds:uri="http://www.w3.org/XML/1998/namespace"/>
    <ds:schemaRef ds:uri="http://purl.org/dc/dcmitype/"/>
  </ds:schemaRefs>
</ds:datastoreItem>
</file>

<file path=customXml/itemProps3.xml><?xml version="1.0" encoding="utf-8"?>
<ds:datastoreItem xmlns:ds="http://schemas.openxmlformats.org/officeDocument/2006/customXml" ds:itemID="{31AA6DB4-010E-46FA-8F95-E027A77B7949}">
  <ds:schemaRefs>
    <ds:schemaRef ds:uri="http://schemas.microsoft.com/sharepoint/v3/contenttype/forms"/>
  </ds:schemaRefs>
</ds:datastoreItem>
</file>

<file path=customXml/itemProps4.xml><?xml version="1.0" encoding="utf-8"?>
<ds:datastoreItem xmlns:ds="http://schemas.openxmlformats.org/officeDocument/2006/customXml" ds:itemID="{9631B817-1DEB-4644-870B-9665DF88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6572</Words>
  <Characters>35410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Self Represented</vt:lpstr>
    </vt:vector>
  </TitlesOfParts>
  <Company/>
  <LinksUpToDate>false</LinksUpToDate>
  <CharactersWithSpaces>41899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Represented</dc:title>
  <dc:subject/>
  <dc:creator>aacoburn</dc:creator>
  <cp:keywords/>
  <dc:description/>
  <cp:lastModifiedBy>Sarah Henley-Smith</cp:lastModifiedBy>
  <cp:revision>2</cp:revision>
  <cp:lastPrinted>2018-05-11T01:43:00Z</cp:lastPrinted>
  <dcterms:created xsi:type="dcterms:W3CDTF">2018-05-21T00:07:00Z</dcterms:created>
  <dcterms:modified xsi:type="dcterms:W3CDTF">2018-05-21T00:07:00Z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ies>
</file>